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6" w:rsidRDefault="009215D8">
      <w:pPr>
        <w:pStyle w:val="Nzev"/>
        <w:spacing w:before="78"/>
        <w:ind w:left="51"/>
      </w:pPr>
      <w:bookmarkStart w:id="0" w:name="Smlouva_o_poskytnutí_příspěvku"/>
      <w:bookmarkEnd w:id="0"/>
      <w:r>
        <w:rPr>
          <w:smallCaps/>
        </w:rPr>
        <w:t>Smlouva</w:t>
      </w:r>
      <w:r>
        <w:rPr>
          <w:smallCaps/>
          <w:spacing w:val="12"/>
        </w:rPr>
        <w:t xml:space="preserve"> </w:t>
      </w:r>
      <w:r>
        <w:rPr>
          <w:smallCaps/>
        </w:rPr>
        <w:t>o</w:t>
      </w:r>
      <w:r>
        <w:rPr>
          <w:smallCaps/>
          <w:spacing w:val="12"/>
        </w:rPr>
        <w:t xml:space="preserve"> </w:t>
      </w:r>
      <w:r>
        <w:rPr>
          <w:smallCaps/>
        </w:rPr>
        <w:t>poskytnutí</w:t>
      </w:r>
      <w:r>
        <w:rPr>
          <w:smallCaps/>
          <w:spacing w:val="12"/>
        </w:rPr>
        <w:t xml:space="preserve"> </w:t>
      </w:r>
      <w:r>
        <w:rPr>
          <w:smallCaps/>
          <w:spacing w:val="-2"/>
        </w:rPr>
        <w:t>příspěvku</w:t>
      </w:r>
    </w:p>
    <w:p w:rsidR="00E57F16" w:rsidRDefault="009215D8">
      <w:pPr>
        <w:pStyle w:val="Nzev"/>
      </w:pPr>
      <w:bookmarkStart w:id="1" w:name="Z_prostředků_Česko-německého_fondu_budou"/>
      <w:bookmarkEnd w:id="1"/>
      <w:r>
        <w:rPr>
          <w:smallCaps/>
        </w:rPr>
        <w:t>Z</w:t>
      </w:r>
      <w:r>
        <w:rPr>
          <w:smallCaps/>
          <w:spacing w:val="3"/>
        </w:rPr>
        <w:t xml:space="preserve"> </w:t>
      </w:r>
      <w:r>
        <w:rPr>
          <w:smallCaps/>
        </w:rPr>
        <w:t>prostředků</w:t>
      </w:r>
      <w:r>
        <w:rPr>
          <w:smallCaps/>
          <w:spacing w:val="19"/>
        </w:rPr>
        <w:t xml:space="preserve"> </w:t>
      </w:r>
      <w:r>
        <w:rPr>
          <w:smallCaps/>
        </w:rPr>
        <w:t>Česko-německého</w:t>
      </w:r>
      <w:r>
        <w:rPr>
          <w:smallCaps/>
          <w:spacing w:val="20"/>
        </w:rPr>
        <w:t xml:space="preserve"> </w:t>
      </w:r>
      <w:r>
        <w:rPr>
          <w:smallCaps/>
        </w:rPr>
        <w:t>fondu</w:t>
      </w:r>
      <w:r>
        <w:rPr>
          <w:smallCaps/>
          <w:spacing w:val="18"/>
        </w:rPr>
        <w:t xml:space="preserve"> </w:t>
      </w:r>
      <w:r>
        <w:rPr>
          <w:smallCaps/>
          <w:spacing w:val="-2"/>
        </w:rPr>
        <w:t>budoucnosti</w:t>
      </w:r>
    </w:p>
    <w:p w:rsidR="00E57F16" w:rsidRDefault="00E57F16">
      <w:pPr>
        <w:pStyle w:val="Zkladntext"/>
        <w:rPr>
          <w:b/>
          <w:sz w:val="19"/>
        </w:rPr>
      </w:pPr>
    </w:p>
    <w:p w:rsidR="00E57F16" w:rsidRDefault="00E57F16">
      <w:pPr>
        <w:pStyle w:val="Zkladntext"/>
        <w:spacing w:before="33"/>
        <w:rPr>
          <w:b/>
          <w:sz w:val="19"/>
        </w:rPr>
      </w:pPr>
    </w:p>
    <w:p w:rsidR="00E57F16" w:rsidRDefault="009215D8">
      <w:pPr>
        <w:pStyle w:val="Nadpis1"/>
        <w:ind w:left="50" w:right="84"/>
        <w:jc w:val="center"/>
      </w:pPr>
      <w:r>
        <w:rPr>
          <w:spacing w:val="-2"/>
        </w:rPr>
        <w:t>8-25-15567</w:t>
      </w:r>
    </w:p>
    <w:p w:rsidR="00E57F16" w:rsidRDefault="00E57F16">
      <w:pPr>
        <w:pStyle w:val="Zkladntext"/>
        <w:spacing w:before="121"/>
        <w:rPr>
          <w:b/>
        </w:rPr>
      </w:pPr>
    </w:p>
    <w:p w:rsidR="00E57F16" w:rsidRDefault="009215D8">
      <w:pPr>
        <w:pStyle w:val="Zkladntext"/>
        <w:ind w:left="120"/>
      </w:pPr>
      <w:r>
        <w:t>Smluvní</w:t>
      </w:r>
      <w:r>
        <w:rPr>
          <w:spacing w:val="-9"/>
        </w:rPr>
        <w:t xml:space="preserve"> </w:t>
      </w:r>
      <w:r>
        <w:rPr>
          <w:spacing w:val="-2"/>
        </w:rPr>
        <w:t>strany:</w:t>
      </w:r>
    </w:p>
    <w:p w:rsidR="00E57F16" w:rsidRDefault="00E57F16">
      <w:pPr>
        <w:pStyle w:val="Zkladntext"/>
      </w:pPr>
    </w:p>
    <w:p w:rsidR="00E57F16" w:rsidRDefault="009215D8">
      <w:pPr>
        <w:pStyle w:val="Nadpis2"/>
        <w:jc w:val="left"/>
      </w:pPr>
      <w:bookmarkStart w:id="2" w:name="Česko-německý_fond_budoucnosti,_nadační_"/>
      <w:bookmarkEnd w:id="2"/>
      <w:r>
        <w:t>Česko-německý</w:t>
      </w:r>
      <w:r>
        <w:rPr>
          <w:spacing w:val="-6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budoucnosti,</w:t>
      </w:r>
      <w:r>
        <w:rPr>
          <w:spacing w:val="-6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rPr>
          <w:spacing w:val="-4"/>
        </w:rPr>
        <w:t>fond</w:t>
      </w:r>
    </w:p>
    <w:p w:rsidR="00E57F16" w:rsidRDefault="009215D8">
      <w:pPr>
        <w:pStyle w:val="Zkladntext"/>
        <w:ind w:left="120"/>
      </w:pPr>
      <w:r>
        <w:t>Železná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57F16" w:rsidRDefault="009215D8">
      <w:pPr>
        <w:pStyle w:val="Zkladntext"/>
        <w:ind w:left="120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67776841</w:t>
      </w:r>
    </w:p>
    <w:p w:rsidR="00E57F16" w:rsidRDefault="009215D8">
      <w:pPr>
        <w:pStyle w:val="Zkladntext"/>
        <w:ind w:left="120"/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4"/>
        </w:rPr>
        <w:t xml:space="preserve"> </w:t>
      </w:r>
      <w:r>
        <w:t>513</w:t>
      </w:r>
      <w:r>
        <w:rPr>
          <w:spacing w:val="-4"/>
        </w:rPr>
        <w:t xml:space="preserve"> </w:t>
      </w:r>
      <w:r>
        <w:t>169</w:t>
      </w:r>
      <w:r>
        <w:rPr>
          <w:spacing w:val="-5"/>
        </w:rPr>
        <w:t xml:space="preserve"> </w:t>
      </w:r>
      <w:r>
        <w:t>004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2700</w:t>
      </w:r>
    </w:p>
    <w:p w:rsidR="00E57F16" w:rsidRDefault="009215D8">
      <w:pPr>
        <w:pStyle w:val="Zkladntext"/>
        <w:ind w:left="120"/>
      </w:pPr>
      <w:r>
        <w:t>IBAN:</w:t>
      </w:r>
      <w:r>
        <w:rPr>
          <w:spacing w:val="-4"/>
        </w:rPr>
        <w:t xml:space="preserve"> </w:t>
      </w:r>
      <w:r>
        <w:t>CZ68</w:t>
      </w:r>
      <w:r>
        <w:rPr>
          <w:spacing w:val="-4"/>
        </w:rPr>
        <w:t xml:space="preserve"> </w:t>
      </w:r>
      <w:r>
        <w:t>2700</w:t>
      </w:r>
      <w:r>
        <w:rPr>
          <w:spacing w:val="-4"/>
        </w:rPr>
        <w:t xml:space="preserve"> </w:t>
      </w:r>
      <w:r>
        <w:t>0000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513</w:t>
      </w:r>
      <w:r>
        <w:rPr>
          <w:spacing w:val="-4"/>
        </w:rPr>
        <w:t xml:space="preserve"> </w:t>
      </w:r>
      <w:r>
        <w:t>169 020</w:t>
      </w:r>
      <w:r>
        <w:rPr>
          <w:spacing w:val="-4"/>
        </w:rPr>
        <w:t xml:space="preserve"> </w:t>
      </w:r>
      <w:r>
        <w:t>SWIFT:</w:t>
      </w:r>
      <w:r>
        <w:rPr>
          <w:spacing w:val="-3"/>
        </w:rPr>
        <w:t xml:space="preserve"> </w:t>
      </w:r>
      <w:r>
        <w:rPr>
          <w:spacing w:val="-2"/>
        </w:rPr>
        <w:t>BACXCZPP</w:t>
      </w:r>
    </w:p>
    <w:p w:rsidR="00E57F16" w:rsidRDefault="009215D8">
      <w:pPr>
        <w:pStyle w:val="Zkladntext"/>
        <w:ind w:left="120" w:right="657"/>
      </w:pPr>
      <w:r>
        <w:t>registrace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nadačním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 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N,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206 Zastoupen řediteli sekretariátu: Petrou </w:t>
      </w:r>
      <w:proofErr w:type="spellStart"/>
      <w:r>
        <w:t>Ernstberger</w:t>
      </w:r>
      <w:proofErr w:type="spellEnd"/>
      <w:r>
        <w:t xml:space="preserve"> a PhDr. Tomášem Jelínkem, Ph.D.</w:t>
      </w:r>
    </w:p>
    <w:p w:rsidR="00E57F16" w:rsidRDefault="009215D8">
      <w:pPr>
        <w:pStyle w:val="Zkladntext"/>
        <w:ind w:left="828"/>
      </w:pPr>
      <w:r>
        <w:t>(jako</w:t>
      </w:r>
      <w:r>
        <w:rPr>
          <w:spacing w:val="-6"/>
        </w:rPr>
        <w:t xml:space="preserve"> </w:t>
      </w:r>
      <w:r>
        <w:t>strana</w:t>
      </w:r>
      <w:r>
        <w:rPr>
          <w:spacing w:val="-6"/>
        </w:rPr>
        <w:t xml:space="preserve"> </w:t>
      </w:r>
      <w:r>
        <w:t>poskytující</w:t>
      </w:r>
      <w:r>
        <w:rPr>
          <w:spacing w:val="-6"/>
        </w:rPr>
        <w:t xml:space="preserve"> </w:t>
      </w:r>
      <w:r>
        <w:t>příspěvek,</w:t>
      </w:r>
      <w:r>
        <w:rPr>
          <w:spacing w:val="-6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Fond)</w:t>
      </w:r>
    </w:p>
    <w:p w:rsidR="00E57F16" w:rsidRDefault="009215D8">
      <w:pPr>
        <w:pStyle w:val="Zkladntext"/>
        <w:spacing w:before="120"/>
        <w:ind w:left="120"/>
      </w:pPr>
      <w:r>
        <w:rPr>
          <w:spacing w:val="-10"/>
        </w:rPr>
        <w:t>a</w:t>
      </w:r>
    </w:p>
    <w:p w:rsidR="00E57F16" w:rsidRDefault="009215D8">
      <w:pPr>
        <w:pStyle w:val="Nadpis2"/>
        <w:spacing w:before="120"/>
        <w:jc w:val="left"/>
      </w:pPr>
      <w:r>
        <w:t>Galerie</w:t>
      </w:r>
      <w:r>
        <w:rPr>
          <w:spacing w:val="-9"/>
        </w:rPr>
        <w:t xml:space="preserve"> </w:t>
      </w:r>
      <w:r>
        <w:t>Klatovy</w:t>
      </w:r>
      <w:r>
        <w:rPr>
          <w:spacing w:val="-9"/>
        </w:rPr>
        <w:t xml:space="preserve"> </w:t>
      </w:r>
      <w:r>
        <w:t>/Klenová,</w:t>
      </w:r>
      <w:r>
        <w:rPr>
          <w:spacing w:val="-9"/>
        </w:rPr>
        <w:t xml:space="preserve"> </w:t>
      </w:r>
      <w:r>
        <w:t>příspěvková</w:t>
      </w:r>
      <w:r>
        <w:rPr>
          <w:spacing w:val="-9"/>
        </w:rPr>
        <w:t xml:space="preserve"> </w:t>
      </w:r>
      <w:r>
        <w:t>organizace</w:t>
      </w:r>
      <w:r>
        <w:rPr>
          <w:spacing w:val="-9"/>
        </w:rPr>
        <w:t xml:space="preserve"> </w:t>
      </w:r>
      <w:r>
        <w:t>Plzeňského</w:t>
      </w:r>
      <w:r>
        <w:rPr>
          <w:spacing w:val="-9"/>
        </w:rPr>
        <w:t xml:space="preserve"> </w:t>
      </w:r>
      <w:r>
        <w:rPr>
          <w:spacing w:val="-2"/>
        </w:rPr>
        <w:t>kraje</w:t>
      </w:r>
    </w:p>
    <w:p w:rsidR="00E57F16" w:rsidRDefault="009215D8">
      <w:pPr>
        <w:pStyle w:val="Zkladntext"/>
        <w:ind w:left="120" w:right="4485"/>
      </w:pPr>
      <w:r>
        <w:t>Žadatel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statutární</w:t>
      </w:r>
      <w:r>
        <w:rPr>
          <w:spacing w:val="-8"/>
        </w:rPr>
        <w:t xml:space="preserve"> </w:t>
      </w:r>
      <w:r>
        <w:t>zástupce:</w:t>
      </w:r>
      <w:r>
        <w:rPr>
          <w:spacing w:val="-8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Hana</w:t>
      </w:r>
      <w:r>
        <w:rPr>
          <w:spacing w:val="-8"/>
        </w:rPr>
        <w:t xml:space="preserve"> </w:t>
      </w:r>
      <w:r>
        <w:t>Kristová Klenová 1, 340 21 Janovice nad Úhlavou</w:t>
      </w:r>
    </w:p>
    <w:p w:rsidR="00E57F16" w:rsidRDefault="009215D8">
      <w:pPr>
        <w:pStyle w:val="Zkladntext"/>
        <w:spacing w:before="1"/>
        <w:ind w:left="120"/>
      </w:pPr>
      <w:r>
        <w:t>IČ:</w:t>
      </w:r>
      <w:r>
        <w:rPr>
          <w:spacing w:val="-3"/>
        </w:rPr>
        <w:t xml:space="preserve"> </w:t>
      </w:r>
      <w:r>
        <w:rPr>
          <w:spacing w:val="-2"/>
        </w:rPr>
        <w:t>177270</w:t>
      </w:r>
    </w:p>
    <w:p w:rsidR="00E57F16" w:rsidRDefault="009215D8">
      <w:pPr>
        <w:pStyle w:val="Zkladntext"/>
        <w:ind w:left="120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1423478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4"/>
        </w:rPr>
        <w:t>0300</w:t>
      </w:r>
    </w:p>
    <w:p w:rsidR="00E57F16" w:rsidRDefault="009215D8">
      <w:pPr>
        <w:pStyle w:val="Zkladntext"/>
        <w:ind w:left="120"/>
      </w:pPr>
      <w:r>
        <w:t>IBAN:</w:t>
      </w:r>
      <w:r>
        <w:rPr>
          <w:spacing w:val="-13"/>
        </w:rPr>
        <w:t xml:space="preserve"> </w:t>
      </w:r>
      <w:r>
        <w:t>CZ6103000000000172766854</w:t>
      </w:r>
      <w:r>
        <w:rPr>
          <w:spacing w:val="-13"/>
        </w:rPr>
        <w:t xml:space="preserve"> </w:t>
      </w:r>
      <w:r>
        <w:t>SWIFT/BIC:</w:t>
      </w:r>
      <w:r>
        <w:rPr>
          <w:spacing w:val="-12"/>
        </w:rPr>
        <w:t xml:space="preserve"> </w:t>
      </w:r>
      <w:r>
        <w:rPr>
          <w:spacing w:val="-2"/>
        </w:rPr>
        <w:t>CEKOCZPP</w:t>
      </w:r>
    </w:p>
    <w:p w:rsidR="00E57F16" w:rsidRDefault="009215D8">
      <w:pPr>
        <w:pStyle w:val="Zkladntext"/>
        <w:ind w:left="828"/>
      </w:pPr>
      <w:r>
        <w:t>(jako</w:t>
      </w:r>
      <w:r>
        <w:rPr>
          <w:spacing w:val="-6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t>přijímající</w:t>
      </w:r>
      <w:r>
        <w:rPr>
          <w:spacing w:val="-5"/>
        </w:rPr>
        <w:t xml:space="preserve"> </w:t>
      </w:r>
      <w:r>
        <w:t>příspěvek,</w:t>
      </w:r>
      <w:r>
        <w:rPr>
          <w:spacing w:val="-5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Příjemce)</w:t>
      </w:r>
    </w:p>
    <w:p w:rsidR="00E57F16" w:rsidRDefault="00E57F16">
      <w:pPr>
        <w:pStyle w:val="Zkladntext"/>
        <w:spacing w:before="119"/>
      </w:pPr>
    </w:p>
    <w:p w:rsidR="00E57F16" w:rsidRDefault="009215D8">
      <w:pPr>
        <w:pStyle w:val="Nadpis1"/>
        <w:numPr>
          <w:ilvl w:val="0"/>
          <w:numId w:val="6"/>
        </w:numPr>
        <w:tabs>
          <w:tab w:val="left" w:pos="3920"/>
        </w:tabs>
        <w:ind w:left="3920" w:hanging="170"/>
        <w:jc w:val="left"/>
      </w:pPr>
      <w:bookmarkStart w:id="3" w:name="I._Předmět_smlouvy"/>
      <w:bookmarkEnd w:id="3"/>
      <w:r>
        <w:rPr>
          <w:smallCaps/>
          <w:spacing w:val="-2"/>
        </w:rPr>
        <w:t>Předmět</w:t>
      </w:r>
      <w:r>
        <w:rPr>
          <w:smallCaps/>
        </w:rPr>
        <w:t xml:space="preserve"> </w:t>
      </w:r>
      <w:r>
        <w:rPr>
          <w:smallCaps/>
          <w:spacing w:val="-2"/>
        </w:rPr>
        <w:t>smlouvy</w:t>
      </w:r>
    </w:p>
    <w:p w:rsidR="00E57F16" w:rsidRDefault="009215D8">
      <w:pPr>
        <w:pStyle w:val="Zkladntext"/>
        <w:spacing w:before="121"/>
        <w:ind w:left="46" w:right="87"/>
        <w:jc w:val="center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uzavřely</w:t>
      </w:r>
      <w:r>
        <w:rPr>
          <w:spacing w:val="-4"/>
        </w:rPr>
        <w:t xml:space="preserve"> </w:t>
      </w:r>
      <w:r>
        <w:t>dnešního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smlouvu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příspěvku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 xml:space="preserve">uvedeného </w:t>
      </w:r>
      <w:r>
        <w:rPr>
          <w:spacing w:val="-2"/>
        </w:rPr>
        <w:t>projektu:</w:t>
      </w:r>
    </w:p>
    <w:p w:rsidR="00E57F16" w:rsidRDefault="00E57F16">
      <w:pPr>
        <w:pStyle w:val="Zkladntext"/>
        <w:spacing w:before="119"/>
      </w:pPr>
    </w:p>
    <w:p w:rsidR="00E57F16" w:rsidRDefault="009215D8">
      <w:pPr>
        <w:pStyle w:val="Nadpis2"/>
        <w:spacing w:before="1"/>
        <w:ind w:left="51" w:right="87"/>
        <w:jc w:val="center"/>
      </w:pPr>
      <w:r>
        <w:t>Beze</w:t>
      </w:r>
      <w:r>
        <w:rPr>
          <w:spacing w:val="-7"/>
        </w:rPr>
        <w:t xml:space="preserve"> </w:t>
      </w:r>
      <w:r>
        <w:t>slov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Česko-německé</w:t>
      </w:r>
      <w:r>
        <w:rPr>
          <w:spacing w:val="-6"/>
        </w:rPr>
        <w:t xml:space="preserve"> </w:t>
      </w:r>
      <w:r>
        <w:t>komiksové</w:t>
      </w:r>
      <w:r>
        <w:rPr>
          <w:spacing w:val="-6"/>
        </w:rPr>
        <w:t xml:space="preserve"> </w:t>
      </w:r>
      <w:r>
        <w:rPr>
          <w:spacing w:val="-2"/>
        </w:rPr>
        <w:t>sympózium</w:t>
      </w:r>
    </w:p>
    <w:p w:rsidR="00E57F16" w:rsidRDefault="009215D8">
      <w:pPr>
        <w:ind w:left="3123" w:right="3157" w:hanging="1"/>
        <w:jc w:val="center"/>
        <w:rPr>
          <w:b/>
          <w:sz w:val="20"/>
        </w:rPr>
      </w:pPr>
      <w:r>
        <w:rPr>
          <w:sz w:val="20"/>
        </w:rPr>
        <w:t>Číslo</w:t>
      </w:r>
      <w:r>
        <w:rPr>
          <w:spacing w:val="-1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3"/>
          <w:sz w:val="20"/>
        </w:rPr>
        <w:t xml:space="preserve"> </w:t>
      </w:r>
      <w:r>
        <w:rPr>
          <w:sz w:val="20"/>
        </w:rPr>
        <w:t>žádosti: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 xml:space="preserve">8-25-15567 </w:t>
      </w:r>
      <w:r>
        <w:rPr>
          <w:sz w:val="20"/>
        </w:rPr>
        <w:t>Datum</w:t>
      </w:r>
      <w:r>
        <w:rPr>
          <w:spacing w:val="-14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4"/>
          <w:sz w:val="20"/>
        </w:rPr>
        <w:t xml:space="preserve"> </w:t>
      </w:r>
      <w:r>
        <w:rPr>
          <w:sz w:val="20"/>
        </w:rPr>
        <w:t>projektu:</w:t>
      </w:r>
      <w:r>
        <w:rPr>
          <w:spacing w:val="-11"/>
          <w:sz w:val="20"/>
        </w:rPr>
        <w:t xml:space="preserve"> </w:t>
      </w:r>
      <w:proofErr w:type="gramStart"/>
      <w:r>
        <w:rPr>
          <w:b/>
          <w:sz w:val="20"/>
        </w:rPr>
        <w:t>25.3.2025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Výše příspěvku: do </w:t>
      </w:r>
      <w:r>
        <w:rPr>
          <w:b/>
          <w:sz w:val="20"/>
        </w:rPr>
        <w:t>180 000 CZK</w:t>
      </w:r>
    </w:p>
    <w:p w:rsidR="00E57F16" w:rsidRDefault="00E57F16">
      <w:pPr>
        <w:pStyle w:val="Zkladntext"/>
        <w:spacing w:before="119"/>
        <w:rPr>
          <w:b/>
        </w:rPr>
      </w:pPr>
    </w:p>
    <w:p w:rsidR="00E57F16" w:rsidRDefault="009215D8">
      <w:pPr>
        <w:pStyle w:val="Nadpis1"/>
        <w:numPr>
          <w:ilvl w:val="0"/>
          <w:numId w:val="6"/>
        </w:numPr>
        <w:tabs>
          <w:tab w:val="left" w:pos="3234"/>
        </w:tabs>
        <w:ind w:left="3234" w:hanging="230"/>
        <w:jc w:val="left"/>
      </w:pPr>
      <w:bookmarkStart w:id="4" w:name="II._Podmínky_poskytnutí_příspěvku"/>
      <w:bookmarkEnd w:id="4"/>
      <w:r>
        <w:rPr>
          <w:smallCaps/>
          <w:spacing w:val="-2"/>
        </w:rPr>
        <w:t>Podmínky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poskytnutí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příspěvku</w:t>
      </w:r>
    </w:p>
    <w:p w:rsidR="00E57F16" w:rsidRDefault="009215D8">
      <w:pPr>
        <w:pStyle w:val="Odstavecseseznamem"/>
        <w:numPr>
          <w:ilvl w:val="0"/>
          <w:numId w:val="5"/>
        </w:numPr>
        <w:tabs>
          <w:tab w:val="left" w:pos="378"/>
        </w:tabs>
        <w:spacing w:before="121"/>
        <w:ind w:right="156" w:firstLine="0"/>
        <w:jc w:val="both"/>
        <w:rPr>
          <w:sz w:val="20"/>
        </w:rPr>
      </w:pPr>
      <w:r>
        <w:rPr>
          <w:sz w:val="20"/>
        </w:rPr>
        <w:t>Příspěvek je Příjemci poskytnut na realizaci projektu, a to v rozsahu popsaném v</w:t>
      </w:r>
      <w:r>
        <w:rPr>
          <w:spacing w:val="-1"/>
          <w:sz w:val="20"/>
        </w:rPr>
        <w:t xml:space="preserve"> </w:t>
      </w:r>
      <w:r>
        <w:rPr>
          <w:sz w:val="20"/>
        </w:rPr>
        <w:t>projektové žádosti podané Příjemcem, pokud tato smlouva nestanoví v oddílu II. bodu E nebo v oddílu VII jinak.</w:t>
      </w:r>
    </w:p>
    <w:p w:rsidR="00E57F16" w:rsidRDefault="009215D8">
      <w:pPr>
        <w:pStyle w:val="Odstavecseseznamem"/>
        <w:numPr>
          <w:ilvl w:val="0"/>
          <w:numId w:val="5"/>
        </w:numPr>
        <w:tabs>
          <w:tab w:val="left" w:pos="363"/>
        </w:tabs>
        <w:ind w:right="156" w:firstLine="0"/>
        <w:jc w:val="both"/>
        <w:rPr>
          <w:sz w:val="20"/>
        </w:rPr>
      </w:pPr>
      <w:r>
        <w:rPr>
          <w:sz w:val="20"/>
        </w:rPr>
        <w:t>Příspěvek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</w:t>
      </w:r>
      <w:r>
        <w:rPr>
          <w:spacing w:val="-3"/>
          <w:sz w:val="20"/>
        </w:rPr>
        <w:t xml:space="preserve"> </w:t>
      </w:r>
      <w:r>
        <w:rPr>
          <w:sz w:val="20"/>
        </w:rPr>
        <w:t>přísně</w:t>
      </w:r>
      <w:r>
        <w:rPr>
          <w:spacing w:val="-3"/>
          <w:sz w:val="20"/>
        </w:rPr>
        <w:t xml:space="preserve"> </w:t>
      </w:r>
      <w:r>
        <w:rPr>
          <w:sz w:val="20"/>
        </w:rPr>
        <w:t>účelově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krytí</w:t>
      </w:r>
      <w:r>
        <w:rPr>
          <w:spacing w:val="-3"/>
          <w:sz w:val="20"/>
        </w:rPr>
        <w:t xml:space="preserve"> </w:t>
      </w:r>
      <w:r>
        <w:rPr>
          <w:sz w:val="20"/>
        </w:rPr>
        <w:t>nákladů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s projektem. Přehled schválených nákladů je uveden v oddílu VII této smlouvy.</w:t>
      </w:r>
    </w:p>
    <w:p w:rsidR="00E57F16" w:rsidRDefault="009215D8">
      <w:pPr>
        <w:pStyle w:val="Odstavecseseznamem"/>
        <w:numPr>
          <w:ilvl w:val="0"/>
          <w:numId w:val="5"/>
        </w:numPr>
        <w:tabs>
          <w:tab w:val="left" w:pos="386"/>
        </w:tabs>
        <w:ind w:right="151" w:firstLine="0"/>
        <w:jc w:val="both"/>
        <w:rPr>
          <w:sz w:val="20"/>
        </w:rPr>
      </w:pPr>
      <w:r>
        <w:rPr>
          <w:sz w:val="20"/>
        </w:rPr>
        <w:t>Příjemce se zavazuje bezodkladně oznámit Fondu veškeré změny, které mohou ovlivnit plánovanou realizaci projektu, ať už vznikly z jakéhokoliv důvodu, projednat s Fondem další postup a požádat jej o souhlas s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provedením změn, přičemž bez předchozího souhlasu Fondu není Příjemce oprávněn změny provést.</w:t>
      </w:r>
      <w:r>
        <w:rPr>
          <w:spacing w:val="-14"/>
          <w:sz w:val="20"/>
        </w:rPr>
        <w:t xml:space="preserve"> </w:t>
      </w:r>
      <w:r>
        <w:rPr>
          <w:sz w:val="20"/>
        </w:rPr>
        <w:t>Jde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tyto</w:t>
      </w:r>
      <w:r>
        <w:rPr>
          <w:spacing w:val="-14"/>
          <w:sz w:val="20"/>
        </w:rPr>
        <w:t xml:space="preserve"> </w:t>
      </w:r>
      <w:r>
        <w:rPr>
          <w:sz w:val="20"/>
        </w:rPr>
        <w:t>změny:</w:t>
      </w:r>
      <w:r>
        <w:rPr>
          <w:spacing w:val="-14"/>
          <w:sz w:val="20"/>
        </w:rPr>
        <w:t xml:space="preserve"> </w:t>
      </w:r>
      <w:r>
        <w:rPr>
          <w:sz w:val="20"/>
        </w:rPr>
        <w:t>počet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časový</w:t>
      </w:r>
      <w:r>
        <w:rPr>
          <w:spacing w:val="-14"/>
          <w:sz w:val="20"/>
        </w:rPr>
        <w:t xml:space="preserve"> </w:t>
      </w:r>
      <w:r>
        <w:rPr>
          <w:sz w:val="20"/>
        </w:rPr>
        <w:t>rámec</w:t>
      </w:r>
      <w:r>
        <w:rPr>
          <w:spacing w:val="-13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-14"/>
          <w:sz w:val="20"/>
        </w:rPr>
        <w:t xml:space="preserve"> </w:t>
      </w:r>
      <w:r>
        <w:rPr>
          <w:sz w:val="20"/>
        </w:rPr>
        <w:t>aktivit,</w:t>
      </w:r>
      <w:r>
        <w:rPr>
          <w:spacing w:val="-14"/>
          <w:sz w:val="20"/>
        </w:rPr>
        <w:t xml:space="preserve"> </w:t>
      </w:r>
      <w:r>
        <w:rPr>
          <w:sz w:val="20"/>
        </w:rPr>
        <w:t>počet</w:t>
      </w:r>
      <w:r>
        <w:rPr>
          <w:spacing w:val="-14"/>
          <w:sz w:val="20"/>
        </w:rPr>
        <w:t xml:space="preserve"> </w:t>
      </w:r>
      <w:r>
        <w:rPr>
          <w:sz w:val="20"/>
        </w:rPr>
        <w:t>účastníků,</w:t>
      </w:r>
      <w:r>
        <w:rPr>
          <w:spacing w:val="-14"/>
          <w:sz w:val="20"/>
        </w:rPr>
        <w:t xml:space="preserve"> </w:t>
      </w:r>
      <w:r>
        <w:rPr>
          <w:sz w:val="20"/>
        </w:rPr>
        <w:t>intenzita spolupráce s</w:t>
      </w:r>
      <w:r>
        <w:rPr>
          <w:spacing w:val="-2"/>
          <w:sz w:val="20"/>
        </w:rPr>
        <w:t xml:space="preserve"> </w:t>
      </w:r>
      <w:r>
        <w:rPr>
          <w:sz w:val="20"/>
        </w:rPr>
        <w:t>partnerem z</w:t>
      </w:r>
      <w:r>
        <w:rPr>
          <w:spacing w:val="-1"/>
          <w:sz w:val="20"/>
        </w:rPr>
        <w:t xml:space="preserve"> </w:t>
      </w:r>
      <w:r>
        <w:rPr>
          <w:sz w:val="20"/>
        </w:rPr>
        <w:t>druhé země, změny v rozpočtu projektu (viz oddíl VII.). V případě nedodržení tohoto</w:t>
      </w:r>
      <w:r>
        <w:rPr>
          <w:spacing w:val="-10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0"/>
          <w:sz w:val="20"/>
        </w:rPr>
        <w:t xml:space="preserve"> </w:t>
      </w:r>
      <w:r>
        <w:rPr>
          <w:sz w:val="20"/>
        </w:rPr>
        <w:t>odstoupit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požadovat</w:t>
      </w:r>
      <w:r>
        <w:rPr>
          <w:spacing w:val="-11"/>
          <w:sz w:val="20"/>
        </w:rPr>
        <w:t xml:space="preserve"> </w:t>
      </w:r>
      <w:r>
        <w:rPr>
          <w:sz w:val="20"/>
        </w:rPr>
        <w:t>vrácení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11"/>
          <w:sz w:val="20"/>
        </w:rPr>
        <w:t xml:space="preserve"> </w:t>
      </w:r>
      <w:r>
        <w:rPr>
          <w:sz w:val="20"/>
        </w:rPr>
        <w:t>vyplacené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části</w:t>
      </w:r>
      <w:r>
        <w:rPr>
          <w:spacing w:val="-10"/>
          <w:sz w:val="20"/>
        </w:rPr>
        <w:t xml:space="preserve"> </w:t>
      </w:r>
      <w:r>
        <w:rPr>
          <w:sz w:val="20"/>
        </w:rPr>
        <w:t>příspěvku.</w:t>
      </w:r>
    </w:p>
    <w:p w:rsidR="00E57F16" w:rsidRDefault="009215D8">
      <w:pPr>
        <w:pStyle w:val="Odstavecseseznamem"/>
        <w:numPr>
          <w:ilvl w:val="0"/>
          <w:numId w:val="5"/>
        </w:numPr>
        <w:tabs>
          <w:tab w:val="left" w:pos="390"/>
        </w:tabs>
        <w:ind w:right="158" w:firstLine="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změn schválených v souladu s</w:t>
      </w:r>
      <w:r>
        <w:rPr>
          <w:spacing w:val="-2"/>
          <w:sz w:val="20"/>
        </w:rPr>
        <w:t xml:space="preserve"> </w:t>
      </w:r>
      <w:r>
        <w:rPr>
          <w:sz w:val="20"/>
        </w:rPr>
        <w:t>oddílem II. bodem C je Fond s ohledem na rozsah a druh změn oprávněn snížit příspěvek nebo požadovat částečné či úplné vrácení již vyplaceného příspěvku.</w:t>
      </w:r>
    </w:p>
    <w:p w:rsidR="00E57F16" w:rsidRDefault="009215D8">
      <w:pPr>
        <w:pStyle w:val="Nadpis2"/>
        <w:numPr>
          <w:ilvl w:val="0"/>
          <w:numId w:val="5"/>
        </w:numPr>
        <w:tabs>
          <w:tab w:val="left" w:pos="351"/>
        </w:tabs>
        <w:spacing w:before="120"/>
        <w:ind w:right="155" w:firstLine="0"/>
        <w:jc w:val="both"/>
      </w:pPr>
      <w:r>
        <w:rPr>
          <w:b w:val="0"/>
        </w:rPr>
        <w:t>Zvláštní</w:t>
      </w:r>
      <w:r>
        <w:rPr>
          <w:b w:val="0"/>
          <w:spacing w:val="-14"/>
        </w:rPr>
        <w:t xml:space="preserve"> </w:t>
      </w:r>
      <w:r>
        <w:rPr>
          <w:b w:val="0"/>
        </w:rPr>
        <w:t>podmínky:</w:t>
      </w:r>
      <w:r>
        <w:rPr>
          <w:b w:val="0"/>
          <w:spacing w:val="-14"/>
        </w:rPr>
        <w:t xml:space="preserve"> </w:t>
      </w:r>
      <w:r>
        <w:t>Před</w:t>
      </w:r>
      <w:r>
        <w:rPr>
          <w:spacing w:val="-14"/>
        </w:rPr>
        <w:t xml:space="preserve"> </w:t>
      </w:r>
      <w:r>
        <w:t>výplatou</w:t>
      </w:r>
      <w:r>
        <w:rPr>
          <w:spacing w:val="-14"/>
        </w:rPr>
        <w:t xml:space="preserve"> </w:t>
      </w:r>
      <w:r>
        <w:t>první</w:t>
      </w:r>
      <w:r>
        <w:rPr>
          <w:spacing w:val="-14"/>
        </w:rPr>
        <w:t xml:space="preserve"> </w:t>
      </w:r>
      <w:r>
        <w:t>splátky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Příjemcem</w:t>
      </w:r>
      <w:r>
        <w:rPr>
          <w:spacing w:val="-14"/>
        </w:rPr>
        <w:t xml:space="preserve"> </w:t>
      </w:r>
      <w:r>
        <w:t>doloženo</w:t>
      </w:r>
      <w:r>
        <w:rPr>
          <w:spacing w:val="-14"/>
        </w:rPr>
        <w:t xml:space="preserve"> </w:t>
      </w:r>
      <w:r>
        <w:t>kofinancování</w:t>
      </w:r>
      <w:r>
        <w:rPr>
          <w:spacing w:val="-13"/>
        </w:rPr>
        <w:t xml:space="preserve"> </w:t>
      </w:r>
      <w:r>
        <w:t>nejméně ve výši 180 000 Kč.</w:t>
      </w:r>
    </w:p>
    <w:p w:rsidR="00E57F16" w:rsidRDefault="00E57F16">
      <w:pPr>
        <w:jc w:val="both"/>
        <w:sectPr w:rsidR="00E57F16">
          <w:footerReference w:type="default" r:id="rId7"/>
          <w:type w:val="continuous"/>
          <w:pgSz w:w="12240" w:h="15840"/>
          <w:pgMar w:top="1340" w:right="1400" w:bottom="1160" w:left="1300" w:header="0" w:footer="962" w:gutter="0"/>
          <w:pgNumType w:start="1"/>
          <w:cols w:space="708"/>
        </w:sectPr>
      </w:pPr>
    </w:p>
    <w:p w:rsidR="00E57F16" w:rsidRDefault="009215D8">
      <w:pPr>
        <w:pStyle w:val="Odstavecseseznamem"/>
        <w:numPr>
          <w:ilvl w:val="0"/>
          <w:numId w:val="6"/>
        </w:numPr>
        <w:tabs>
          <w:tab w:val="left" w:pos="3935"/>
        </w:tabs>
        <w:spacing w:before="67"/>
        <w:ind w:left="3935" w:hanging="302"/>
        <w:jc w:val="left"/>
        <w:rPr>
          <w:b/>
          <w:sz w:val="17"/>
        </w:rPr>
      </w:pPr>
      <w:bookmarkStart w:id="5" w:name="III._zprávy_o_projektu"/>
      <w:bookmarkEnd w:id="5"/>
      <w:r>
        <w:rPr>
          <w:b/>
          <w:w w:val="105"/>
          <w:sz w:val="17"/>
        </w:rPr>
        <w:lastRenderedPageBreak/>
        <w:t xml:space="preserve">ZPRÁVY O </w:t>
      </w:r>
      <w:r>
        <w:rPr>
          <w:b/>
          <w:spacing w:val="-2"/>
          <w:w w:val="105"/>
          <w:sz w:val="17"/>
        </w:rPr>
        <w:t>PROJEKTU</w:t>
      </w:r>
    </w:p>
    <w:p w:rsidR="00E57F16" w:rsidRDefault="009215D8">
      <w:pPr>
        <w:pStyle w:val="Odstavecseseznamem"/>
        <w:numPr>
          <w:ilvl w:val="0"/>
          <w:numId w:val="4"/>
        </w:numPr>
        <w:tabs>
          <w:tab w:val="left" w:pos="358"/>
        </w:tabs>
        <w:spacing w:before="121"/>
        <w:ind w:right="157" w:firstLin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7"/>
          <w:sz w:val="20"/>
        </w:rPr>
        <w:t xml:space="preserve"> </w:t>
      </w:r>
      <w:r>
        <w:rPr>
          <w:sz w:val="20"/>
        </w:rPr>
        <w:t>zprávu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 průběžnou zprávu či průběžné zprávy, je-li tak stanoveno v oddílu III. bodě E této smlouvy.</w:t>
      </w:r>
    </w:p>
    <w:p w:rsidR="00E57F16" w:rsidRDefault="009215D8">
      <w:pPr>
        <w:pStyle w:val="Odstavecseseznamem"/>
        <w:numPr>
          <w:ilvl w:val="0"/>
          <w:numId w:val="4"/>
        </w:numPr>
        <w:tabs>
          <w:tab w:val="left" w:pos="352"/>
        </w:tabs>
        <w:ind w:right="152" w:firstLin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vypracovat</w:t>
      </w:r>
      <w:r>
        <w:rPr>
          <w:spacing w:val="-14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13"/>
          <w:sz w:val="20"/>
        </w:rPr>
        <w:t xml:space="preserve"> </w:t>
      </w:r>
      <w:r>
        <w:rPr>
          <w:sz w:val="20"/>
        </w:rPr>
        <w:t>zprávu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13"/>
          <w:sz w:val="20"/>
        </w:rPr>
        <w:t xml:space="preserve"> </w:t>
      </w:r>
      <w:r>
        <w:rPr>
          <w:sz w:val="20"/>
        </w:rPr>
        <w:t>zprávy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souladu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13"/>
          <w:sz w:val="20"/>
        </w:rPr>
        <w:t xml:space="preserve"> </w:t>
      </w:r>
      <w:r>
        <w:rPr>
          <w:sz w:val="20"/>
        </w:rPr>
        <w:t>uvedenými v</w:t>
      </w:r>
      <w:r>
        <w:rPr>
          <w:spacing w:val="-2"/>
          <w:sz w:val="20"/>
        </w:rPr>
        <w:t xml:space="preserve"> </w:t>
      </w:r>
      <w:r>
        <w:rPr>
          <w:sz w:val="20"/>
        </w:rPr>
        <w:t>oddílu</w:t>
      </w:r>
      <w:r>
        <w:rPr>
          <w:spacing w:val="-3"/>
          <w:sz w:val="20"/>
        </w:rPr>
        <w:t xml:space="preserve"> </w:t>
      </w:r>
      <w:r>
        <w:rPr>
          <w:sz w:val="20"/>
        </w:rPr>
        <w:t>VI.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-3"/>
          <w:sz w:val="20"/>
        </w:rPr>
        <w:t xml:space="preserve"> </w:t>
      </w: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(tyto</w:t>
      </w:r>
      <w:r>
        <w:rPr>
          <w:spacing w:val="-3"/>
          <w:sz w:val="20"/>
        </w:rPr>
        <w:t xml:space="preserve"> </w:t>
      </w:r>
      <w:r>
        <w:rPr>
          <w:sz w:val="20"/>
        </w:rPr>
        <w:t>zprávy)</w:t>
      </w:r>
      <w:r>
        <w:rPr>
          <w:spacing w:val="-3"/>
          <w:sz w:val="20"/>
        </w:rPr>
        <w:t xml:space="preserve"> </w:t>
      </w:r>
      <w:r>
        <w:rPr>
          <w:sz w:val="20"/>
        </w:rPr>
        <w:t>v termínech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oddíle</w:t>
      </w:r>
      <w:r>
        <w:rPr>
          <w:spacing w:val="-3"/>
          <w:sz w:val="20"/>
        </w:rPr>
        <w:t xml:space="preserve"> </w:t>
      </w:r>
      <w:r>
        <w:rPr>
          <w:sz w:val="20"/>
        </w:rPr>
        <w:t>III.</w:t>
      </w:r>
      <w:r>
        <w:rPr>
          <w:spacing w:val="-3"/>
          <w:sz w:val="20"/>
        </w:rPr>
        <w:t xml:space="preserve"> </w:t>
      </w:r>
      <w:r>
        <w:rPr>
          <w:sz w:val="20"/>
        </w:rPr>
        <w:t>bodě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 Tyto termíny mohou být změněny pouze dohodou stran po schválení správní radou Fondu.</w:t>
      </w:r>
    </w:p>
    <w:p w:rsidR="00E57F16" w:rsidRDefault="009215D8">
      <w:pPr>
        <w:pStyle w:val="Odstavecseseznamem"/>
        <w:numPr>
          <w:ilvl w:val="0"/>
          <w:numId w:val="4"/>
        </w:numPr>
        <w:tabs>
          <w:tab w:val="left" w:pos="368"/>
        </w:tabs>
        <w:ind w:right="156" w:firstLin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9"/>
          <w:sz w:val="20"/>
        </w:rPr>
        <w:t xml:space="preserve"> </w:t>
      </w:r>
      <w:r>
        <w:rPr>
          <w:sz w:val="20"/>
        </w:rPr>
        <w:t>veškerou</w:t>
      </w:r>
      <w:r>
        <w:rPr>
          <w:spacing w:val="-8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9"/>
          <w:sz w:val="20"/>
        </w:rPr>
        <w:t xml:space="preserve"> </w:t>
      </w: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kontrole</w:t>
      </w:r>
      <w:r>
        <w:rPr>
          <w:spacing w:val="-8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 na</w:t>
      </w:r>
      <w:r>
        <w:rPr>
          <w:spacing w:val="-3"/>
          <w:sz w:val="20"/>
        </w:rPr>
        <w:t xml:space="preserve"> </w:t>
      </w: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kdykoli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-3"/>
          <w:sz w:val="20"/>
        </w:rPr>
        <w:t xml:space="preserve"> </w:t>
      </w:r>
      <w:r>
        <w:rPr>
          <w:sz w:val="20"/>
        </w:rPr>
        <w:t>celkového</w:t>
      </w:r>
      <w:r>
        <w:rPr>
          <w:spacing w:val="-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z w:val="20"/>
        </w:rPr>
        <w:t>položek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pověřeným zaměstnancům Fondu popřípadě i třetím osobám určeným Fondem.</w:t>
      </w:r>
    </w:p>
    <w:p w:rsidR="00E57F16" w:rsidRDefault="009215D8">
      <w:pPr>
        <w:pStyle w:val="Odstavecseseznamem"/>
        <w:numPr>
          <w:ilvl w:val="0"/>
          <w:numId w:val="4"/>
        </w:numPr>
        <w:tabs>
          <w:tab w:val="left" w:pos="392"/>
        </w:tabs>
        <w:ind w:right="164" w:firstLine="0"/>
        <w:jc w:val="both"/>
        <w:rPr>
          <w:sz w:val="20"/>
        </w:rPr>
      </w:pPr>
      <w:r>
        <w:rPr>
          <w:sz w:val="20"/>
        </w:rPr>
        <w:t>Při nedodržení podmínek stanovených v oddílu III., bodech A. až C této smlouvy je Fond oprávněn požadovat vrácení vyplaceného příspěvku nebo příspěvek nevyplatit.</w:t>
      </w:r>
    </w:p>
    <w:p w:rsidR="00E57F16" w:rsidRDefault="009215D8">
      <w:pPr>
        <w:pStyle w:val="Odstavecseseznamem"/>
        <w:numPr>
          <w:ilvl w:val="0"/>
          <w:numId w:val="4"/>
        </w:numPr>
        <w:tabs>
          <w:tab w:val="left" w:pos="362"/>
        </w:tabs>
        <w:ind w:left="362" w:hanging="242"/>
        <w:jc w:val="both"/>
        <w:rPr>
          <w:sz w:val="20"/>
        </w:rPr>
      </w:pPr>
      <w:r>
        <w:rPr>
          <w:sz w:val="20"/>
        </w:rPr>
        <w:t>Termíny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zpráv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projektu:</w:t>
      </w:r>
    </w:p>
    <w:p w:rsidR="00E57F16" w:rsidRDefault="00E57F16">
      <w:pPr>
        <w:pStyle w:val="Zkladntext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252"/>
      </w:tblGrid>
      <w:tr w:rsidR="00E57F16">
        <w:trPr>
          <w:trHeight w:val="230"/>
        </w:trPr>
        <w:tc>
          <w:tcPr>
            <w:tcW w:w="4396" w:type="dxa"/>
          </w:tcPr>
          <w:p w:rsidR="00E57F16" w:rsidRDefault="009215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zprávy</w:t>
            </w:r>
          </w:p>
        </w:tc>
        <w:tc>
          <w:tcPr>
            <w:tcW w:w="4252" w:type="dxa"/>
          </w:tcPr>
          <w:p w:rsidR="00E57F16" w:rsidRDefault="009215D8">
            <w:pPr>
              <w:pStyle w:val="TableParagraph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Nejpozději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dne</w:t>
            </w:r>
          </w:p>
        </w:tc>
      </w:tr>
      <w:tr w:rsidR="00E57F16">
        <w:trPr>
          <w:trHeight w:val="230"/>
        </w:trPr>
        <w:tc>
          <w:tcPr>
            <w:tcW w:w="4396" w:type="dxa"/>
          </w:tcPr>
          <w:p w:rsidR="00E57F16" w:rsidRDefault="009215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Průběžná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zpráva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2" w:type="dxa"/>
          </w:tcPr>
          <w:p w:rsidR="00E57F16" w:rsidRDefault="009215D8">
            <w:pPr>
              <w:pStyle w:val="TableParagraph"/>
              <w:ind w:left="2" w:right="12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30.9.2025</w:t>
            </w:r>
            <w:proofErr w:type="gramEnd"/>
          </w:p>
        </w:tc>
      </w:tr>
      <w:tr w:rsidR="00E57F16">
        <w:trPr>
          <w:trHeight w:val="230"/>
        </w:trPr>
        <w:tc>
          <w:tcPr>
            <w:tcW w:w="4396" w:type="dxa"/>
          </w:tcPr>
          <w:p w:rsidR="00E57F16" w:rsidRDefault="009215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Závěrečná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zpráva</w:t>
            </w:r>
          </w:p>
        </w:tc>
        <w:tc>
          <w:tcPr>
            <w:tcW w:w="4252" w:type="dxa"/>
          </w:tcPr>
          <w:p w:rsidR="00E57F16" w:rsidRDefault="009215D8">
            <w:pPr>
              <w:pStyle w:val="TableParagraph"/>
              <w:ind w:left="2" w:right="12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31.5.2026</w:t>
            </w:r>
            <w:proofErr w:type="gramEnd"/>
          </w:p>
        </w:tc>
      </w:tr>
    </w:tbl>
    <w:p w:rsidR="00E57F16" w:rsidRDefault="009215D8">
      <w:pPr>
        <w:pStyle w:val="Nadpis1"/>
        <w:numPr>
          <w:ilvl w:val="0"/>
          <w:numId w:val="6"/>
        </w:numPr>
        <w:tabs>
          <w:tab w:val="left" w:pos="4532"/>
        </w:tabs>
        <w:spacing w:before="228"/>
        <w:ind w:left="4532" w:hanging="296"/>
        <w:jc w:val="left"/>
      </w:pPr>
      <w:bookmarkStart w:id="6" w:name="IV._Platby"/>
      <w:bookmarkEnd w:id="6"/>
      <w:r>
        <w:rPr>
          <w:smallCaps/>
          <w:spacing w:val="-2"/>
        </w:rPr>
        <w:t>Platby</w:t>
      </w:r>
    </w:p>
    <w:p w:rsidR="00E57F16" w:rsidRDefault="00E57F16">
      <w:pPr>
        <w:pStyle w:val="Zkladntext"/>
        <w:spacing w:before="35"/>
        <w:rPr>
          <w:b/>
          <w:sz w:val="17"/>
        </w:rPr>
      </w:pPr>
    </w:p>
    <w:p w:rsidR="00E57F16" w:rsidRDefault="009215D8">
      <w:pPr>
        <w:pStyle w:val="Zkladntext"/>
        <w:spacing w:before="1"/>
        <w:ind w:left="120" w:right="657"/>
      </w:pPr>
      <w:r>
        <w:t>Poskytnutý</w:t>
      </w:r>
      <w:r>
        <w:rPr>
          <w:spacing w:val="-4"/>
        </w:rPr>
        <w:t xml:space="preserve"> </w:t>
      </w:r>
      <w:r>
        <w:t>příspěvek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vyplacen</w:t>
      </w:r>
      <w:r>
        <w:rPr>
          <w:spacing w:val="-4"/>
        </w:rPr>
        <w:t xml:space="preserve"> </w:t>
      </w:r>
      <w:r>
        <w:t>převodem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 xml:space="preserve">v následujících </w:t>
      </w:r>
      <w:r>
        <w:rPr>
          <w:spacing w:val="-2"/>
        </w:rPr>
        <w:t>termínech:</w:t>
      </w:r>
    </w:p>
    <w:p w:rsidR="00E57F16" w:rsidRDefault="00E57F16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252"/>
      </w:tblGrid>
      <w:tr w:rsidR="00E57F16">
        <w:trPr>
          <w:trHeight w:val="230"/>
        </w:trPr>
        <w:tc>
          <w:tcPr>
            <w:tcW w:w="4396" w:type="dxa"/>
          </w:tcPr>
          <w:p w:rsidR="00E57F16" w:rsidRDefault="009215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platby</w:t>
            </w:r>
          </w:p>
        </w:tc>
        <w:tc>
          <w:tcPr>
            <w:tcW w:w="4252" w:type="dxa"/>
          </w:tcPr>
          <w:p w:rsidR="00E57F16" w:rsidRDefault="009215D8">
            <w:pPr>
              <w:pStyle w:val="TableParagraph"/>
              <w:ind w:left="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Částka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měna</w:t>
            </w:r>
          </w:p>
        </w:tc>
      </w:tr>
      <w:tr w:rsidR="00E57F16">
        <w:trPr>
          <w:trHeight w:val="920"/>
        </w:trPr>
        <w:tc>
          <w:tcPr>
            <w:tcW w:w="4396" w:type="dxa"/>
          </w:tcPr>
          <w:p w:rsidR="00E57F16" w:rsidRDefault="009215D8">
            <w:pPr>
              <w:pStyle w:val="TableParagraph"/>
              <w:spacing w:line="230" w:lineRule="atLeast"/>
              <w:ind w:left="110" w:right="204"/>
              <w:rPr>
                <w:sz w:val="20"/>
              </w:rPr>
            </w:pPr>
            <w:r>
              <w:rPr>
                <w:sz w:val="20"/>
              </w:rPr>
              <w:t>Do 14 dnů po podpisu této smlouvy Příjemcem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Fondem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zvláštních podmínek, pokud byly touto smlouvou stanoveny (oddíl II. bod E).</w:t>
            </w:r>
          </w:p>
        </w:tc>
        <w:tc>
          <w:tcPr>
            <w:tcW w:w="4252" w:type="dxa"/>
          </w:tcPr>
          <w:p w:rsidR="00E57F16" w:rsidRDefault="009215D8">
            <w:pPr>
              <w:pStyle w:val="TableParagraph"/>
              <w:spacing w:line="240" w:lineRule="auto"/>
              <w:ind w:left="1" w:right="12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CZK</w:t>
            </w:r>
          </w:p>
        </w:tc>
      </w:tr>
      <w:tr w:rsidR="00E57F16">
        <w:trPr>
          <w:trHeight w:val="230"/>
        </w:trPr>
        <w:tc>
          <w:tcPr>
            <w:tcW w:w="4396" w:type="dxa"/>
          </w:tcPr>
          <w:p w:rsidR="00E57F16" w:rsidRDefault="009215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Průběžné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52" w:type="dxa"/>
          </w:tcPr>
          <w:p w:rsidR="00E57F16" w:rsidRDefault="009215D8">
            <w:pPr>
              <w:pStyle w:val="TableParagraph"/>
              <w:ind w:left="1" w:right="12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CZK</w:t>
            </w:r>
          </w:p>
        </w:tc>
      </w:tr>
    </w:tbl>
    <w:p w:rsidR="00E57F16" w:rsidRDefault="00E57F16">
      <w:pPr>
        <w:pStyle w:val="Zkladntext"/>
        <w:spacing w:before="119"/>
      </w:pPr>
    </w:p>
    <w:p w:rsidR="00E57F16" w:rsidRDefault="009215D8">
      <w:pPr>
        <w:pStyle w:val="Nadpis1"/>
        <w:numPr>
          <w:ilvl w:val="0"/>
          <w:numId w:val="6"/>
        </w:numPr>
        <w:tabs>
          <w:tab w:val="left" w:pos="3914"/>
        </w:tabs>
        <w:ind w:left="3914" w:hanging="235"/>
        <w:jc w:val="left"/>
      </w:pPr>
      <w:bookmarkStart w:id="7" w:name="V._Platnost_smlouvy"/>
      <w:bookmarkEnd w:id="7"/>
      <w:r>
        <w:rPr>
          <w:smallCaps/>
          <w:spacing w:val="-4"/>
        </w:rPr>
        <w:t>Platnost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smlouvy</w:t>
      </w:r>
    </w:p>
    <w:p w:rsidR="00E57F16" w:rsidRDefault="009215D8">
      <w:pPr>
        <w:pStyle w:val="Odstavecseseznamem"/>
        <w:numPr>
          <w:ilvl w:val="0"/>
          <w:numId w:val="3"/>
        </w:numPr>
        <w:tabs>
          <w:tab w:val="left" w:pos="362"/>
        </w:tabs>
        <w:spacing w:before="121"/>
        <w:ind w:left="362" w:hanging="24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nabývá</w:t>
      </w:r>
      <w:r>
        <w:rPr>
          <w:spacing w:val="-5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dnem</w:t>
      </w:r>
      <w:r>
        <w:rPr>
          <w:spacing w:val="-5"/>
          <w:sz w:val="20"/>
        </w:rPr>
        <w:t xml:space="preserve"> </w:t>
      </w:r>
      <w:r>
        <w:rPr>
          <w:sz w:val="20"/>
        </w:rPr>
        <w:t>podpisu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stran.</w:t>
      </w:r>
    </w:p>
    <w:p w:rsidR="00E57F16" w:rsidRDefault="009215D8">
      <w:pPr>
        <w:pStyle w:val="Odstavecseseznamem"/>
        <w:numPr>
          <w:ilvl w:val="0"/>
          <w:numId w:val="3"/>
        </w:numPr>
        <w:tabs>
          <w:tab w:val="left" w:pos="417"/>
        </w:tabs>
        <w:ind w:left="120" w:right="155" w:firstLine="0"/>
        <w:jc w:val="both"/>
        <w:rPr>
          <w:sz w:val="20"/>
        </w:rPr>
      </w:pPr>
      <w:r>
        <w:rPr>
          <w:sz w:val="20"/>
        </w:rPr>
        <w:t>Příjemce je oprávněn použít poskytnutý příspěvek na hrazení nákladů vzniklých nejdříve v den schválení projektové žádosti Fondem.</w:t>
      </w:r>
    </w:p>
    <w:p w:rsidR="00E57F16" w:rsidRDefault="009215D8">
      <w:pPr>
        <w:pStyle w:val="Odstavecseseznamem"/>
        <w:numPr>
          <w:ilvl w:val="0"/>
          <w:numId w:val="3"/>
        </w:numPr>
        <w:tabs>
          <w:tab w:val="left" w:pos="365"/>
        </w:tabs>
        <w:ind w:left="120" w:right="153" w:firstLin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1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příspěvek</w:t>
      </w:r>
      <w:r>
        <w:rPr>
          <w:spacing w:val="-1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proofErr w:type="gramStart"/>
      <w:r>
        <w:rPr>
          <w:b/>
          <w:sz w:val="20"/>
        </w:rPr>
        <w:t>30.4.2026</w:t>
      </w:r>
      <w:proofErr w:type="gram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Toto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může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12"/>
          <w:sz w:val="20"/>
        </w:rPr>
        <w:t xml:space="preserve"> </w:t>
      </w:r>
      <w:r>
        <w:rPr>
          <w:sz w:val="20"/>
        </w:rPr>
        <w:t>změněno</w:t>
      </w:r>
      <w:r>
        <w:rPr>
          <w:spacing w:val="-11"/>
          <w:sz w:val="20"/>
        </w:rPr>
        <w:t xml:space="preserve"> </w:t>
      </w:r>
      <w:r>
        <w:rPr>
          <w:sz w:val="20"/>
        </w:rPr>
        <w:t>pouze dohodou stran a po schválení správní radou Fondu.</w:t>
      </w:r>
    </w:p>
    <w:p w:rsidR="00E57F16" w:rsidRDefault="009215D8">
      <w:pPr>
        <w:pStyle w:val="Odstavecseseznamem"/>
        <w:numPr>
          <w:ilvl w:val="0"/>
          <w:numId w:val="3"/>
        </w:numPr>
        <w:tabs>
          <w:tab w:val="left" w:pos="420"/>
        </w:tabs>
        <w:ind w:left="120" w:right="157" w:firstLine="0"/>
        <w:jc w:val="both"/>
        <w:rPr>
          <w:sz w:val="20"/>
        </w:rPr>
      </w:pPr>
      <w:r>
        <w:rPr>
          <w:sz w:val="20"/>
        </w:rPr>
        <w:t>Příjemce se zavazuje vrátit nevyčerpaný zůstatek příspěvku na výše uvedený účet Fondu, a to nejpozději do 14 dnů ode dne doručení výzvy Fondu na vrácení tohoto nevyčerpaného zůstatku. Fond může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výjimečných</w:t>
      </w:r>
      <w:r>
        <w:rPr>
          <w:spacing w:val="-3"/>
          <w:sz w:val="20"/>
        </w:rPr>
        <w:t xml:space="preserve"> </w:t>
      </w:r>
      <w:r>
        <w:rPr>
          <w:sz w:val="20"/>
        </w:rPr>
        <w:t>případech</w:t>
      </w:r>
      <w:r>
        <w:rPr>
          <w:spacing w:val="-3"/>
          <w:sz w:val="20"/>
        </w:rPr>
        <w:t xml:space="preserve"> </w:t>
      </w:r>
      <w:r>
        <w:rPr>
          <w:sz w:val="20"/>
        </w:rPr>
        <w:t>písemně</w:t>
      </w:r>
      <w:r>
        <w:rPr>
          <w:spacing w:val="-3"/>
          <w:sz w:val="20"/>
        </w:rPr>
        <w:t xml:space="preserve"> </w:t>
      </w:r>
      <w:r>
        <w:rPr>
          <w:sz w:val="20"/>
        </w:rPr>
        <w:t>povolit</w:t>
      </w:r>
      <w:r>
        <w:rPr>
          <w:spacing w:val="-3"/>
          <w:sz w:val="20"/>
        </w:rPr>
        <w:t xml:space="preserve"> </w:t>
      </w:r>
      <w:r>
        <w:rPr>
          <w:sz w:val="20"/>
        </w:rPr>
        <w:t>dočerpání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3"/>
          <w:sz w:val="20"/>
        </w:rPr>
        <w:t xml:space="preserve"> </w:t>
      </w:r>
      <w:r>
        <w:rPr>
          <w:sz w:val="20"/>
        </w:rPr>
        <w:t>zůstatku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 pro další účely podpořeného projektu. V případě, že nedojde k realizaci projektu, je Příjemce povinen neprodleně,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14"/>
          <w:sz w:val="20"/>
        </w:rPr>
        <w:t xml:space="preserve"> </w:t>
      </w:r>
      <w:r>
        <w:rPr>
          <w:sz w:val="20"/>
        </w:rPr>
        <w:t>uvedenému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oddíle</w:t>
      </w:r>
      <w:r>
        <w:rPr>
          <w:spacing w:val="-14"/>
          <w:sz w:val="20"/>
        </w:rPr>
        <w:t xml:space="preserve"> </w:t>
      </w:r>
      <w:r>
        <w:rPr>
          <w:sz w:val="20"/>
        </w:rPr>
        <w:t>V.</w:t>
      </w:r>
      <w:r>
        <w:rPr>
          <w:spacing w:val="-14"/>
          <w:sz w:val="20"/>
        </w:rPr>
        <w:t xml:space="preserve"> </w:t>
      </w:r>
      <w:r>
        <w:rPr>
          <w:sz w:val="20"/>
        </w:rPr>
        <w:t>bodě</w:t>
      </w:r>
      <w:r>
        <w:rPr>
          <w:spacing w:val="-14"/>
          <w:sz w:val="20"/>
        </w:rPr>
        <w:t xml:space="preserve"> </w:t>
      </w:r>
      <w:r>
        <w:rPr>
          <w:sz w:val="20"/>
        </w:rPr>
        <w:t>C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uvedený</w:t>
      </w:r>
      <w:r>
        <w:rPr>
          <w:spacing w:val="-14"/>
          <w:sz w:val="20"/>
        </w:rPr>
        <w:t xml:space="preserve"> </w:t>
      </w:r>
      <w:r>
        <w:rPr>
          <w:sz w:val="20"/>
        </w:rPr>
        <w:t>účet Fondu poskytnutý příspěvek v plné výši.</w:t>
      </w:r>
    </w:p>
    <w:p w:rsidR="00E57F16" w:rsidRDefault="00E57F16">
      <w:pPr>
        <w:pStyle w:val="Zkladntext"/>
        <w:spacing w:before="120"/>
      </w:pPr>
    </w:p>
    <w:p w:rsidR="00E57F16" w:rsidRDefault="009215D8">
      <w:pPr>
        <w:pStyle w:val="Nadpis1"/>
        <w:numPr>
          <w:ilvl w:val="0"/>
          <w:numId w:val="6"/>
        </w:numPr>
        <w:tabs>
          <w:tab w:val="left" w:pos="2694"/>
        </w:tabs>
        <w:spacing w:before="1"/>
        <w:ind w:left="2694" w:hanging="316"/>
        <w:jc w:val="left"/>
      </w:pPr>
      <w:bookmarkStart w:id="8" w:name="VI._Všeobecné_podmínky_poskytnutí_příspě"/>
      <w:bookmarkEnd w:id="8"/>
      <w:r>
        <w:rPr>
          <w:smallCaps/>
          <w:spacing w:val="-2"/>
        </w:rPr>
        <w:t>Všeobecné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podmínky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poskytnutí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příspěvku</w:t>
      </w:r>
    </w:p>
    <w:p w:rsidR="00E57F16" w:rsidRDefault="00E57F16">
      <w:pPr>
        <w:pStyle w:val="Zkladntext"/>
        <w:spacing w:before="36"/>
        <w:rPr>
          <w:b/>
          <w:sz w:val="17"/>
        </w:rPr>
      </w:pPr>
    </w:p>
    <w:p w:rsidR="00E57F16" w:rsidRDefault="009215D8">
      <w:pPr>
        <w:pStyle w:val="Nadpis2"/>
        <w:numPr>
          <w:ilvl w:val="0"/>
          <w:numId w:val="2"/>
        </w:numPr>
        <w:tabs>
          <w:tab w:val="left" w:pos="478"/>
        </w:tabs>
        <w:ind w:left="478" w:hanging="358"/>
        <w:jc w:val="both"/>
      </w:pPr>
      <w:r>
        <w:t>Základní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:rsidR="00E57F16" w:rsidRDefault="00E57F16">
      <w:pPr>
        <w:pStyle w:val="Zkladntext"/>
        <w:spacing w:before="120"/>
        <w:rPr>
          <w:b/>
        </w:rPr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spacing w:before="0"/>
        <w:ind w:right="172" w:firstLine="0"/>
        <w:jc w:val="both"/>
        <w:rPr>
          <w:sz w:val="20"/>
        </w:rPr>
      </w:pPr>
      <w:r>
        <w:rPr>
          <w:sz w:val="20"/>
        </w:rPr>
        <w:t>Odpovědnost za to, že poskytnuté prostředky budou použity pouze ke sjednanému účelu, nese Příjemce, resp. jeho statutární zástupce.</w:t>
      </w:r>
    </w:p>
    <w:p w:rsidR="00E57F16" w:rsidRDefault="00E57F16">
      <w:pPr>
        <w:jc w:val="both"/>
        <w:rPr>
          <w:sz w:val="20"/>
        </w:rPr>
        <w:sectPr w:rsidR="00E57F16">
          <w:pgSz w:w="12240" w:h="15840"/>
          <w:pgMar w:top="1700" w:right="1400" w:bottom="1160" w:left="1300" w:header="0" w:footer="962" w:gutter="0"/>
          <w:cols w:space="708"/>
        </w:sectPr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spacing w:before="78"/>
        <w:ind w:right="148" w:firstLine="0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bezodkladně</w:t>
      </w:r>
      <w:r>
        <w:rPr>
          <w:spacing w:val="-1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struktuře</w:t>
      </w:r>
      <w:r>
        <w:rPr>
          <w:spacing w:val="-12"/>
          <w:sz w:val="20"/>
        </w:rPr>
        <w:t xml:space="preserve"> </w:t>
      </w:r>
      <w:r>
        <w:rPr>
          <w:sz w:val="20"/>
        </w:rPr>
        <w:t>své</w:t>
      </w:r>
      <w:r>
        <w:rPr>
          <w:spacing w:val="-12"/>
          <w:sz w:val="20"/>
        </w:rPr>
        <w:t xml:space="preserve"> </w:t>
      </w:r>
      <w:r>
        <w:rPr>
          <w:sz w:val="20"/>
        </w:rPr>
        <w:t>organizace ovlivňujících rozhodujícím způsobem jeho činnost, o změně statutárního zástupce, některého ze členů statutárního orgánu nebo koordinátora projektu, o změně sídla nebo o podání insolvenčního návrhu na majetek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vedení</w:t>
      </w:r>
      <w:r>
        <w:rPr>
          <w:spacing w:val="-7"/>
          <w:sz w:val="20"/>
        </w:rPr>
        <w:t xml:space="preserve"> </w:t>
      </w:r>
      <w:r>
        <w:rPr>
          <w:sz w:val="20"/>
        </w:rPr>
        <w:t>jakékoliv</w:t>
      </w:r>
      <w:r>
        <w:rPr>
          <w:spacing w:val="-7"/>
          <w:sz w:val="20"/>
        </w:rPr>
        <w:t xml:space="preserve"> </w:t>
      </w:r>
      <w:r>
        <w:rPr>
          <w:sz w:val="20"/>
        </w:rPr>
        <w:t>soudního</w:t>
      </w:r>
      <w:r>
        <w:rPr>
          <w:spacing w:val="-7"/>
          <w:sz w:val="20"/>
        </w:rPr>
        <w:t xml:space="preserve"> </w:t>
      </w:r>
      <w:r>
        <w:rPr>
          <w:sz w:val="20"/>
        </w:rPr>
        <w:t>(nalézacího</w:t>
      </w:r>
      <w:r>
        <w:rPr>
          <w:spacing w:val="-6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vykonávacího)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jiného</w:t>
      </w:r>
      <w:r>
        <w:rPr>
          <w:spacing w:val="-6"/>
          <w:sz w:val="20"/>
        </w:rPr>
        <w:t xml:space="preserve"> </w:t>
      </w:r>
      <w:r>
        <w:rPr>
          <w:sz w:val="20"/>
        </w:rPr>
        <w:t>řízení,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je způsobilé zpochybnit plnění projektu ze strany Příjemce.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71" w:firstLine="0"/>
        <w:jc w:val="both"/>
        <w:rPr>
          <w:sz w:val="20"/>
        </w:rPr>
      </w:pPr>
      <w:r>
        <w:rPr>
          <w:sz w:val="20"/>
        </w:rPr>
        <w:t>V případě, že bude na Příjemce podán insolvenční návrh nebo zahájeno bodem 2 tohoto oddílu smlouvy předpokládané řízení, je povinností Příjemce vrátit do 14 dnů na účet Fondu uvedený výše nevyčerpaný zůstatek finančních prostředků a použitou část příspěvku ve stejné lhůtě vyúčtovat.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56" w:firstLin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jakémkoli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7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použití</w:t>
      </w:r>
      <w:r>
        <w:rPr>
          <w:spacing w:val="-7"/>
          <w:sz w:val="20"/>
        </w:rPr>
        <w:t xml:space="preserve"> </w:t>
      </w:r>
      <w:r>
        <w:rPr>
          <w:sz w:val="20"/>
        </w:rPr>
        <w:t>příspěvku pro</w:t>
      </w:r>
      <w:r>
        <w:rPr>
          <w:spacing w:val="-3"/>
          <w:sz w:val="20"/>
        </w:rPr>
        <w:t xml:space="preserve"> </w:t>
      </w:r>
      <w:r>
        <w:rPr>
          <w:sz w:val="20"/>
        </w:rPr>
        <w:t>jiný</w:t>
      </w:r>
      <w:r>
        <w:rPr>
          <w:spacing w:val="-3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sjednaný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vrátit</w:t>
      </w:r>
      <w:r>
        <w:rPr>
          <w:spacing w:val="-3"/>
          <w:sz w:val="20"/>
        </w:rPr>
        <w:t xml:space="preserve"> </w:t>
      </w:r>
      <w:r>
        <w:rPr>
          <w:sz w:val="20"/>
        </w:rPr>
        <w:t>obdržený</w:t>
      </w:r>
      <w:r>
        <w:rPr>
          <w:spacing w:val="-3"/>
          <w:sz w:val="20"/>
        </w:rPr>
        <w:t xml:space="preserve"> </w:t>
      </w:r>
      <w:r>
        <w:rPr>
          <w:sz w:val="20"/>
        </w:rPr>
        <w:t>příspěvek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dnů</w:t>
      </w:r>
      <w:r>
        <w:rPr>
          <w:spacing w:val="-3"/>
          <w:sz w:val="20"/>
        </w:rPr>
        <w:t xml:space="preserve"> </w:t>
      </w:r>
      <w:r>
        <w:rPr>
          <w:sz w:val="20"/>
        </w:rPr>
        <w:t>ode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3"/>
          <w:sz w:val="20"/>
        </w:rPr>
        <w:t xml:space="preserve"> </w:t>
      </w:r>
      <w:r>
        <w:rPr>
          <w:sz w:val="20"/>
        </w:rPr>
        <w:t>výzvy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6"/>
          <w:sz w:val="20"/>
        </w:rPr>
        <w:t xml:space="preserve"> </w:t>
      </w:r>
      <w:r>
        <w:rPr>
          <w:sz w:val="20"/>
        </w:rPr>
        <w:t>vrácení příspěvku.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vrácením</w:t>
      </w:r>
      <w:r>
        <w:rPr>
          <w:spacing w:val="-12"/>
          <w:sz w:val="20"/>
        </w:rPr>
        <w:t xml:space="preserve"> </w:t>
      </w:r>
      <w:r>
        <w:rPr>
          <w:sz w:val="20"/>
        </w:rPr>
        <w:t>příspěvku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2"/>
          <w:sz w:val="20"/>
        </w:rPr>
        <w:t xml:space="preserve"> </w:t>
      </w:r>
      <w:r>
        <w:rPr>
          <w:sz w:val="20"/>
        </w:rPr>
        <w:t>věty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2"/>
          <w:sz w:val="20"/>
        </w:rPr>
        <w:t xml:space="preserve"> </w:t>
      </w:r>
      <w:r>
        <w:rPr>
          <w:sz w:val="20"/>
        </w:rPr>
        <w:t>Fondu také úroky z prodlení v zákonné výši, a to do 14 dnů od jejich vyúčtování.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53" w:firstLine="0"/>
        <w:jc w:val="both"/>
        <w:rPr>
          <w:sz w:val="20"/>
        </w:rPr>
      </w:pPr>
      <w:r>
        <w:rPr>
          <w:sz w:val="20"/>
        </w:rPr>
        <w:t>Odstoupení od smlouvy ze strany Fondu musí být učiněno písemně s uvedením důvodu a musí být doručeno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Příjemci.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své</w:t>
      </w:r>
      <w:r>
        <w:rPr>
          <w:spacing w:val="-5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včas</w:t>
      </w:r>
      <w:r>
        <w:rPr>
          <w:spacing w:val="-6"/>
          <w:sz w:val="20"/>
        </w:rPr>
        <w:t xml:space="preserve"> </w:t>
      </w:r>
      <w:r>
        <w:rPr>
          <w:sz w:val="20"/>
        </w:rPr>
        <w:t>(tj.</w:t>
      </w:r>
      <w:r>
        <w:rPr>
          <w:spacing w:val="-6"/>
          <w:sz w:val="20"/>
        </w:rPr>
        <w:t xml:space="preserve"> </w:t>
      </w:r>
      <w:r>
        <w:rPr>
          <w:sz w:val="20"/>
        </w:rPr>
        <w:t>před</w:t>
      </w:r>
      <w:r>
        <w:rPr>
          <w:spacing w:val="-5"/>
          <w:sz w:val="20"/>
        </w:rPr>
        <w:t xml:space="preserve"> </w:t>
      </w:r>
      <w:r>
        <w:rPr>
          <w:sz w:val="20"/>
        </w:rPr>
        <w:t>obdržením</w:t>
      </w:r>
      <w:r>
        <w:rPr>
          <w:spacing w:val="-6"/>
          <w:sz w:val="20"/>
        </w:rPr>
        <w:t xml:space="preserve"> </w:t>
      </w:r>
      <w:r>
        <w:rPr>
          <w:sz w:val="20"/>
        </w:rPr>
        <w:t>příspěvku) sdělit</w:t>
      </w:r>
      <w:r>
        <w:rPr>
          <w:spacing w:val="-14"/>
          <w:sz w:val="20"/>
        </w:rPr>
        <w:t xml:space="preserve"> </w:t>
      </w:r>
      <w:r>
        <w:rPr>
          <w:sz w:val="20"/>
        </w:rPr>
        <w:t>písemně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uvedením</w:t>
      </w:r>
      <w:r>
        <w:rPr>
          <w:spacing w:val="-14"/>
          <w:sz w:val="20"/>
        </w:rPr>
        <w:t xml:space="preserve"> </w:t>
      </w:r>
      <w:r>
        <w:rPr>
          <w:sz w:val="20"/>
        </w:rPr>
        <w:t>důvodů.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již</w:t>
      </w:r>
      <w:r>
        <w:rPr>
          <w:spacing w:val="-14"/>
          <w:sz w:val="20"/>
        </w:rPr>
        <w:t xml:space="preserve"> </w:t>
      </w:r>
      <w:r>
        <w:rPr>
          <w:sz w:val="20"/>
        </w:rPr>
        <w:t>příspěvek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projekt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plné</w:t>
      </w:r>
      <w:r>
        <w:rPr>
          <w:spacing w:val="-14"/>
          <w:sz w:val="20"/>
        </w:rPr>
        <w:t xml:space="preserve"> </w:t>
      </w:r>
      <w:r>
        <w:rPr>
          <w:sz w:val="20"/>
        </w:rPr>
        <w:t>či</w:t>
      </w:r>
      <w:r>
        <w:rPr>
          <w:spacing w:val="-14"/>
          <w:sz w:val="20"/>
        </w:rPr>
        <w:t xml:space="preserve"> </w:t>
      </w:r>
      <w:r>
        <w:rPr>
          <w:sz w:val="20"/>
        </w:rPr>
        <w:t>částečné</w:t>
      </w:r>
      <w:r>
        <w:rPr>
          <w:spacing w:val="-14"/>
          <w:sz w:val="20"/>
        </w:rPr>
        <w:t xml:space="preserve"> </w:t>
      </w:r>
      <w:r>
        <w:rPr>
          <w:sz w:val="20"/>
        </w:rPr>
        <w:t>výši</w:t>
      </w:r>
      <w:r>
        <w:rPr>
          <w:spacing w:val="-14"/>
          <w:sz w:val="20"/>
        </w:rPr>
        <w:t xml:space="preserve"> </w:t>
      </w:r>
      <w:r>
        <w:rPr>
          <w:sz w:val="20"/>
        </w:rPr>
        <w:t>obdržel,</w:t>
      </w:r>
      <w:r>
        <w:rPr>
          <w:spacing w:val="-14"/>
          <w:sz w:val="20"/>
        </w:rPr>
        <w:t xml:space="preserve"> </w:t>
      </w:r>
      <w:r>
        <w:rPr>
          <w:sz w:val="20"/>
        </w:rPr>
        <w:t>nemůže již Příjemce od smlouvy odstoupit a platí ustanovení oddílu V. bodu D. této smlouvy.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53" w:firstLin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zavazuje,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předem</w:t>
      </w:r>
      <w:r>
        <w:rPr>
          <w:spacing w:val="-13"/>
          <w:sz w:val="20"/>
        </w:rPr>
        <w:t xml:space="preserve"> </w:t>
      </w:r>
      <w:r>
        <w:rPr>
          <w:sz w:val="20"/>
        </w:rPr>
        <w:t>oznámí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místo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termíny</w:t>
      </w:r>
      <w:r>
        <w:rPr>
          <w:spacing w:val="-13"/>
          <w:sz w:val="20"/>
        </w:rPr>
        <w:t xml:space="preserve"> </w:t>
      </w:r>
      <w:r>
        <w:rPr>
          <w:sz w:val="20"/>
        </w:rPr>
        <w:t>konání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aktivit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souvisejících s</w:t>
      </w:r>
      <w:r>
        <w:rPr>
          <w:spacing w:val="-14"/>
          <w:sz w:val="20"/>
        </w:rPr>
        <w:t xml:space="preserve"> </w:t>
      </w:r>
      <w:r>
        <w:rPr>
          <w:sz w:val="20"/>
        </w:rPr>
        <w:t>podpořeným</w:t>
      </w:r>
      <w:r>
        <w:rPr>
          <w:spacing w:val="-14"/>
          <w:sz w:val="20"/>
        </w:rPr>
        <w:t xml:space="preserve"> </w:t>
      </w:r>
      <w:r>
        <w:rPr>
          <w:sz w:val="20"/>
        </w:rPr>
        <w:t>projektem.</w:t>
      </w:r>
      <w:r>
        <w:rPr>
          <w:spacing w:val="-14"/>
          <w:sz w:val="20"/>
        </w:rPr>
        <w:t xml:space="preserve"> </w:t>
      </w:r>
      <w:r>
        <w:rPr>
          <w:sz w:val="20"/>
        </w:rPr>
        <w:t>Fond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z w:val="20"/>
        </w:rPr>
        <w:t>vyhrazuje</w:t>
      </w:r>
      <w:r>
        <w:rPr>
          <w:spacing w:val="-14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navštívit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zúčastnit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aktivit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rámci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</w:p>
    <w:p w:rsidR="00E57F16" w:rsidRDefault="00E57F16">
      <w:pPr>
        <w:pStyle w:val="Zkladntext"/>
      </w:pPr>
    </w:p>
    <w:p w:rsidR="00E57F16" w:rsidRDefault="009215D8">
      <w:pPr>
        <w:pStyle w:val="Nadpis2"/>
        <w:numPr>
          <w:ilvl w:val="0"/>
          <w:numId w:val="2"/>
        </w:numPr>
        <w:tabs>
          <w:tab w:val="left" w:pos="478"/>
        </w:tabs>
        <w:ind w:left="478" w:hanging="358"/>
        <w:jc w:val="both"/>
      </w:pPr>
      <w:r>
        <w:t>Náležitosti</w:t>
      </w:r>
      <w:r>
        <w:rPr>
          <w:spacing w:val="-6"/>
        </w:rPr>
        <w:t xml:space="preserve"> </w:t>
      </w:r>
      <w:r>
        <w:t>zpráv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:rsidR="00E57F16" w:rsidRDefault="00E57F16">
      <w:pPr>
        <w:pStyle w:val="Zkladntext"/>
        <w:spacing w:before="120"/>
        <w:rPr>
          <w:b/>
        </w:rPr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2"/>
        </w:tabs>
        <w:spacing w:before="1"/>
        <w:ind w:left="402" w:hanging="282"/>
        <w:jc w:val="both"/>
        <w:rPr>
          <w:sz w:val="20"/>
        </w:rPr>
      </w:pPr>
      <w:r>
        <w:rPr>
          <w:sz w:val="20"/>
        </w:rPr>
        <w:t>Průběžná</w:t>
      </w:r>
      <w:r>
        <w:rPr>
          <w:spacing w:val="-5"/>
          <w:sz w:val="20"/>
        </w:rPr>
        <w:t xml:space="preserve"> </w:t>
      </w:r>
      <w:r>
        <w:rPr>
          <w:sz w:val="20"/>
        </w:rPr>
        <w:t>zpráva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skládá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částí:</w:t>
      </w:r>
    </w:p>
    <w:p w:rsidR="00E57F16" w:rsidRDefault="009215D8">
      <w:pPr>
        <w:pStyle w:val="Odstavecseseznamem"/>
        <w:numPr>
          <w:ilvl w:val="2"/>
          <w:numId w:val="2"/>
        </w:numPr>
        <w:tabs>
          <w:tab w:val="left" w:pos="686"/>
        </w:tabs>
        <w:ind w:left="686" w:right="169"/>
        <w:jc w:val="left"/>
        <w:rPr>
          <w:sz w:val="20"/>
        </w:rPr>
      </w:pPr>
      <w:r>
        <w:rPr>
          <w:sz w:val="20"/>
        </w:rPr>
        <w:t>vyúčtování</w:t>
      </w:r>
      <w:r>
        <w:rPr>
          <w:spacing w:val="8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80"/>
          <w:sz w:val="20"/>
        </w:rPr>
        <w:t xml:space="preserve"> </w:t>
      </w:r>
      <w:r>
        <w:rPr>
          <w:sz w:val="20"/>
        </w:rPr>
        <w:t>splátky</w:t>
      </w:r>
      <w:r>
        <w:rPr>
          <w:spacing w:val="80"/>
          <w:sz w:val="20"/>
        </w:rPr>
        <w:t xml:space="preserve"> </w:t>
      </w:r>
      <w:r>
        <w:rPr>
          <w:sz w:val="20"/>
        </w:rPr>
        <w:t>příspěvku,</w:t>
      </w:r>
      <w:r>
        <w:rPr>
          <w:spacing w:val="80"/>
          <w:sz w:val="20"/>
        </w:rPr>
        <w:t xml:space="preserve"> </w:t>
      </w:r>
      <w:r>
        <w:rPr>
          <w:sz w:val="20"/>
        </w:rPr>
        <w:t>zpracované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příslušném</w:t>
      </w:r>
      <w:r>
        <w:rPr>
          <w:spacing w:val="80"/>
          <w:sz w:val="20"/>
        </w:rPr>
        <w:t xml:space="preserve"> </w:t>
      </w:r>
      <w:r>
        <w:rPr>
          <w:sz w:val="20"/>
        </w:rPr>
        <w:t>formuláři</w:t>
      </w:r>
      <w:r>
        <w:rPr>
          <w:spacing w:val="80"/>
          <w:sz w:val="20"/>
        </w:rPr>
        <w:t xml:space="preserve"> </w:t>
      </w:r>
      <w:r>
        <w:rPr>
          <w:sz w:val="20"/>
        </w:rPr>
        <w:t>ČNFB</w:t>
      </w:r>
      <w:r>
        <w:rPr>
          <w:spacing w:val="80"/>
          <w:sz w:val="20"/>
        </w:rPr>
        <w:t xml:space="preserve"> </w:t>
      </w:r>
      <w:r>
        <w:rPr>
          <w:sz w:val="20"/>
        </w:rPr>
        <w:t>(viz</w:t>
      </w:r>
      <w:r>
        <w:rPr>
          <w:spacing w:val="40"/>
          <w:sz w:val="20"/>
        </w:rPr>
        <w:t xml:space="preserve"> </w:t>
      </w:r>
      <w:hyperlink r:id="rId8">
        <w:r>
          <w:rPr>
            <w:color w:val="0000FF"/>
            <w:spacing w:val="-2"/>
            <w:sz w:val="20"/>
            <w:u w:val="single" w:color="0000FF"/>
          </w:rPr>
          <w:t>www.fondbudoucnosti.cz</w:t>
        </w:r>
        <w:r>
          <w:rPr>
            <w:spacing w:val="-2"/>
            <w:sz w:val="20"/>
          </w:rPr>
          <w:t>),</w:t>
        </w:r>
      </w:hyperlink>
    </w:p>
    <w:p w:rsidR="00E57F16" w:rsidRDefault="009215D8">
      <w:pPr>
        <w:pStyle w:val="Odstavecseseznamem"/>
        <w:numPr>
          <w:ilvl w:val="2"/>
          <w:numId w:val="2"/>
        </w:numPr>
        <w:tabs>
          <w:tab w:val="left" w:pos="687"/>
        </w:tabs>
        <w:spacing w:before="121"/>
        <w:jc w:val="left"/>
        <w:rPr>
          <w:sz w:val="20"/>
        </w:rPr>
      </w:pPr>
      <w:r>
        <w:rPr>
          <w:sz w:val="20"/>
        </w:rPr>
        <w:t>účetní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(viz</w:t>
      </w:r>
      <w:r>
        <w:rPr>
          <w:spacing w:val="-5"/>
          <w:sz w:val="20"/>
        </w:rPr>
        <w:t xml:space="preserve"> </w:t>
      </w:r>
      <w:r>
        <w:rPr>
          <w:sz w:val="20"/>
        </w:rPr>
        <w:t>VI.</w:t>
      </w:r>
      <w:r>
        <w:rPr>
          <w:spacing w:val="-5"/>
          <w:sz w:val="20"/>
        </w:rPr>
        <w:t xml:space="preserve"> C).</w:t>
      </w:r>
    </w:p>
    <w:p w:rsidR="00E57F16" w:rsidRDefault="00E57F16">
      <w:pPr>
        <w:pStyle w:val="Zkladntext"/>
      </w:pPr>
    </w:p>
    <w:p w:rsidR="00E57F16" w:rsidRDefault="00E57F16">
      <w:pPr>
        <w:pStyle w:val="Zkladntext"/>
        <w:spacing w:before="10"/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2"/>
        </w:tabs>
        <w:spacing w:before="1"/>
        <w:ind w:left="402" w:hanging="282"/>
        <w:jc w:val="both"/>
        <w:rPr>
          <w:sz w:val="20"/>
        </w:rPr>
      </w:pPr>
      <w:r>
        <w:rPr>
          <w:sz w:val="20"/>
        </w:rPr>
        <w:t>Závěrečná</w:t>
      </w:r>
      <w:r>
        <w:rPr>
          <w:spacing w:val="-5"/>
          <w:sz w:val="20"/>
        </w:rPr>
        <w:t xml:space="preserve"> </w:t>
      </w:r>
      <w:r>
        <w:rPr>
          <w:sz w:val="20"/>
        </w:rPr>
        <w:t>zpráva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skládá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částí:</w:t>
      </w:r>
    </w:p>
    <w:p w:rsidR="00E57F16" w:rsidRDefault="009215D8">
      <w:pPr>
        <w:pStyle w:val="Odstavecseseznamem"/>
        <w:numPr>
          <w:ilvl w:val="2"/>
          <w:numId w:val="2"/>
        </w:numPr>
        <w:tabs>
          <w:tab w:val="left" w:pos="687"/>
        </w:tabs>
        <w:jc w:val="left"/>
        <w:rPr>
          <w:sz w:val="20"/>
        </w:rPr>
      </w:pPr>
      <w:r>
        <w:rPr>
          <w:sz w:val="20"/>
        </w:rPr>
        <w:t>Obsahová</w:t>
      </w:r>
      <w:r>
        <w:rPr>
          <w:spacing w:val="-4"/>
          <w:sz w:val="20"/>
        </w:rPr>
        <w:t xml:space="preserve"> </w:t>
      </w:r>
      <w:r>
        <w:rPr>
          <w:sz w:val="20"/>
        </w:rPr>
        <w:t>zpráva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českém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německém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jazyce,</w:t>
      </w:r>
    </w:p>
    <w:p w:rsidR="00E57F16" w:rsidRDefault="009215D8">
      <w:pPr>
        <w:pStyle w:val="Odstavecseseznamem"/>
        <w:numPr>
          <w:ilvl w:val="2"/>
          <w:numId w:val="2"/>
        </w:numPr>
        <w:tabs>
          <w:tab w:val="left" w:pos="687"/>
        </w:tabs>
        <w:spacing w:before="121"/>
        <w:jc w:val="left"/>
        <w:rPr>
          <w:sz w:val="20"/>
        </w:rPr>
      </w:pPr>
      <w:r>
        <w:rPr>
          <w:sz w:val="20"/>
        </w:rPr>
        <w:t>dokumentace</w:t>
      </w:r>
      <w:r>
        <w:rPr>
          <w:spacing w:val="-9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(fotografie,</w:t>
      </w:r>
      <w:r>
        <w:rPr>
          <w:spacing w:val="-8"/>
          <w:sz w:val="20"/>
        </w:rPr>
        <w:t xml:space="preserve"> </w:t>
      </w:r>
      <w:r>
        <w:rPr>
          <w:sz w:val="20"/>
        </w:rPr>
        <w:t>propagační</w:t>
      </w:r>
      <w:r>
        <w:rPr>
          <w:spacing w:val="-8"/>
          <w:sz w:val="20"/>
        </w:rPr>
        <w:t xml:space="preserve"> </w:t>
      </w:r>
      <w:r>
        <w:rPr>
          <w:sz w:val="20"/>
        </w:rPr>
        <w:t>materiály,</w:t>
      </w:r>
      <w:r>
        <w:rPr>
          <w:spacing w:val="-8"/>
          <w:sz w:val="20"/>
        </w:rPr>
        <w:t xml:space="preserve"> </w:t>
      </w:r>
      <w:r>
        <w:rPr>
          <w:sz w:val="20"/>
        </w:rPr>
        <w:t>seznamy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apod.),</w:t>
      </w:r>
    </w:p>
    <w:p w:rsidR="00E57F16" w:rsidRDefault="009215D8">
      <w:pPr>
        <w:pStyle w:val="Odstavecseseznamem"/>
        <w:numPr>
          <w:ilvl w:val="2"/>
          <w:numId w:val="2"/>
        </w:numPr>
        <w:tabs>
          <w:tab w:val="left" w:pos="686"/>
        </w:tabs>
        <w:spacing w:before="121"/>
        <w:ind w:left="686" w:right="169"/>
        <w:jc w:val="left"/>
        <w:rPr>
          <w:sz w:val="20"/>
        </w:rPr>
      </w:pPr>
      <w:r>
        <w:rPr>
          <w:sz w:val="20"/>
        </w:rPr>
        <w:t>celkové</w:t>
      </w:r>
      <w:r>
        <w:rPr>
          <w:spacing w:val="2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6"/>
          <w:sz w:val="20"/>
        </w:rPr>
        <w:t xml:space="preserve"> </w:t>
      </w:r>
      <w:r>
        <w:rPr>
          <w:sz w:val="20"/>
        </w:rPr>
        <w:t>příspěvku,</w:t>
      </w:r>
      <w:r>
        <w:rPr>
          <w:spacing w:val="26"/>
          <w:sz w:val="20"/>
        </w:rPr>
        <w:t xml:space="preserve"> </w:t>
      </w:r>
      <w:r>
        <w:rPr>
          <w:sz w:val="20"/>
        </w:rPr>
        <w:t>resp.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6"/>
          <w:sz w:val="20"/>
        </w:rPr>
        <w:t xml:space="preserve"> </w:t>
      </w:r>
      <w:r>
        <w:rPr>
          <w:sz w:val="20"/>
        </w:rPr>
        <w:t>poslední</w:t>
      </w:r>
      <w:r>
        <w:rPr>
          <w:spacing w:val="26"/>
          <w:sz w:val="20"/>
        </w:rPr>
        <w:t xml:space="preserve"> </w:t>
      </w:r>
      <w:r>
        <w:rPr>
          <w:sz w:val="20"/>
        </w:rPr>
        <w:t>splátky,</w:t>
      </w:r>
      <w:r>
        <w:rPr>
          <w:spacing w:val="26"/>
          <w:sz w:val="20"/>
        </w:rPr>
        <w:t xml:space="preserve"> </w:t>
      </w:r>
      <w:r>
        <w:rPr>
          <w:sz w:val="20"/>
        </w:rPr>
        <w:t>zpracované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příslušném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formuláři ČNFB (viz </w:t>
      </w:r>
      <w:hyperlink r:id="rId9">
        <w:r>
          <w:rPr>
            <w:color w:val="0000FF"/>
            <w:sz w:val="20"/>
            <w:u w:val="single" w:color="0000FF"/>
          </w:rPr>
          <w:t>www.fondbudoucnosti.cz</w:t>
        </w:r>
      </w:hyperlink>
      <w:r>
        <w:rPr>
          <w:sz w:val="20"/>
        </w:rPr>
        <w:t>),</w:t>
      </w:r>
    </w:p>
    <w:p w:rsidR="00E57F16" w:rsidRDefault="009215D8">
      <w:pPr>
        <w:pStyle w:val="Odstavecseseznamem"/>
        <w:numPr>
          <w:ilvl w:val="2"/>
          <w:numId w:val="2"/>
        </w:numPr>
        <w:tabs>
          <w:tab w:val="left" w:pos="687"/>
        </w:tabs>
        <w:spacing w:before="121"/>
        <w:jc w:val="left"/>
        <w:rPr>
          <w:sz w:val="20"/>
        </w:rPr>
      </w:pPr>
      <w:r>
        <w:rPr>
          <w:sz w:val="20"/>
        </w:rPr>
        <w:t>účetní</w:t>
      </w:r>
      <w:r>
        <w:rPr>
          <w:spacing w:val="-6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(viz</w:t>
      </w:r>
      <w:r>
        <w:rPr>
          <w:spacing w:val="-5"/>
          <w:sz w:val="20"/>
        </w:rPr>
        <w:t xml:space="preserve"> </w:t>
      </w:r>
      <w:r>
        <w:rPr>
          <w:sz w:val="20"/>
        </w:rPr>
        <w:t>VI.</w:t>
      </w:r>
      <w:r>
        <w:rPr>
          <w:spacing w:val="-5"/>
          <w:sz w:val="20"/>
        </w:rPr>
        <w:t xml:space="preserve"> C).</w:t>
      </w:r>
    </w:p>
    <w:p w:rsidR="00E57F16" w:rsidRDefault="00E57F16">
      <w:pPr>
        <w:pStyle w:val="Zkladntext"/>
        <w:spacing w:before="1"/>
      </w:pPr>
    </w:p>
    <w:p w:rsidR="00E57F16" w:rsidRDefault="009215D8">
      <w:pPr>
        <w:pStyle w:val="Nadpis2"/>
        <w:numPr>
          <w:ilvl w:val="0"/>
          <w:numId w:val="2"/>
        </w:numPr>
        <w:tabs>
          <w:tab w:val="left" w:pos="403"/>
        </w:tabs>
        <w:ind w:left="403" w:hanging="283"/>
        <w:jc w:val="both"/>
      </w:pPr>
      <w:r>
        <w:t>Hlavní</w:t>
      </w:r>
      <w:r>
        <w:rPr>
          <w:spacing w:val="-6"/>
        </w:rPr>
        <w:t xml:space="preserve"> </w:t>
      </w:r>
      <w:r>
        <w:t>zásady</w:t>
      </w:r>
      <w:r>
        <w:rPr>
          <w:spacing w:val="-6"/>
        </w:rPr>
        <w:t xml:space="preserve"> </w:t>
      </w:r>
      <w:r>
        <w:t>vyúčtování</w:t>
      </w:r>
      <w:r>
        <w:rPr>
          <w:spacing w:val="-6"/>
        </w:rPr>
        <w:t xml:space="preserve"> </w:t>
      </w:r>
      <w:r>
        <w:rPr>
          <w:spacing w:val="-2"/>
        </w:rPr>
        <w:t>příspěvku</w:t>
      </w:r>
    </w:p>
    <w:p w:rsidR="00E57F16" w:rsidRDefault="00E57F16">
      <w:pPr>
        <w:pStyle w:val="Zkladntext"/>
        <w:spacing w:before="120"/>
        <w:rPr>
          <w:b/>
        </w:rPr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spacing w:before="0"/>
        <w:ind w:right="161" w:firstLine="0"/>
        <w:jc w:val="both"/>
        <w:rPr>
          <w:sz w:val="20"/>
        </w:rPr>
      </w:pPr>
      <w:r>
        <w:rPr>
          <w:sz w:val="20"/>
        </w:rPr>
        <w:t>Vyúčtování musí odpovídat schváleným výdajům projektu (viz oddíl VII.), nedá-li Fond Příjemci písemný souhlas ke změně výdajové části rozpočtu projektu.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48" w:firstLine="0"/>
        <w:jc w:val="both"/>
        <w:rPr>
          <w:sz w:val="20"/>
        </w:rPr>
      </w:pPr>
      <w:r>
        <w:rPr>
          <w:sz w:val="20"/>
        </w:rPr>
        <w:t>Podíl příspěvku poskytnutého Fondem nesmí překročit 50 % celkových nákladů (příjmů) Projektu. Pouze</w:t>
      </w:r>
      <w:r>
        <w:rPr>
          <w:spacing w:val="-14"/>
          <w:sz w:val="20"/>
        </w:rPr>
        <w:t xml:space="preserve"> </w:t>
      </w:r>
      <w:r>
        <w:rPr>
          <w:sz w:val="20"/>
        </w:rPr>
        <w:t>u</w:t>
      </w:r>
      <w:r>
        <w:rPr>
          <w:spacing w:val="-14"/>
          <w:sz w:val="20"/>
        </w:rPr>
        <w:t xml:space="preserve"> </w:t>
      </w:r>
      <w:r>
        <w:rPr>
          <w:sz w:val="20"/>
        </w:rPr>
        <w:t>projektů</w:t>
      </w:r>
      <w:r>
        <w:rPr>
          <w:spacing w:val="-14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4"/>
          <w:sz w:val="20"/>
        </w:rPr>
        <w:t xml:space="preserve"> </w:t>
      </w:r>
      <w:r>
        <w:rPr>
          <w:sz w:val="20"/>
        </w:rPr>
        <w:t>jako</w:t>
      </w:r>
      <w:r>
        <w:rPr>
          <w:spacing w:val="-14"/>
          <w:sz w:val="20"/>
        </w:rPr>
        <w:t xml:space="preserve"> </w:t>
      </w:r>
      <w:r>
        <w:rPr>
          <w:sz w:val="20"/>
        </w:rPr>
        <w:t>Témata</w:t>
      </w:r>
      <w:r>
        <w:rPr>
          <w:spacing w:val="-14"/>
          <w:sz w:val="20"/>
        </w:rPr>
        <w:t xml:space="preserve"> </w:t>
      </w:r>
      <w:r>
        <w:rPr>
          <w:sz w:val="20"/>
        </w:rPr>
        <w:t>roku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speciálních</w:t>
      </w:r>
      <w:r>
        <w:rPr>
          <w:spacing w:val="-13"/>
          <w:sz w:val="20"/>
        </w:rPr>
        <w:t xml:space="preserve"> </w:t>
      </w:r>
      <w:r>
        <w:rPr>
          <w:sz w:val="20"/>
        </w:rPr>
        <w:t>programů</w:t>
      </w:r>
      <w:r>
        <w:rPr>
          <w:spacing w:val="-14"/>
          <w:sz w:val="20"/>
        </w:rPr>
        <w:t xml:space="preserve"> </w:t>
      </w:r>
      <w:r>
        <w:rPr>
          <w:sz w:val="20"/>
        </w:rPr>
        <w:t>vyhlášených</w:t>
      </w:r>
      <w:r>
        <w:rPr>
          <w:spacing w:val="-14"/>
          <w:sz w:val="20"/>
        </w:rPr>
        <w:t xml:space="preserve"> </w:t>
      </w:r>
      <w:r>
        <w:rPr>
          <w:sz w:val="20"/>
        </w:rPr>
        <w:t>Fondem je tato hranice 70 %.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72" w:firstLine="0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účetní dokumentaci závěrečné zprávy musí být jmenovitě uvedeny další zdroje financování včetně vlastního podílu, výše všech příspěvků na projekt a účel jejich použití.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55" w:firstLine="0"/>
        <w:jc w:val="both"/>
        <w:rPr>
          <w:sz w:val="20"/>
        </w:rPr>
      </w:pPr>
      <w:r>
        <w:rPr>
          <w:sz w:val="20"/>
        </w:rPr>
        <w:t>Příjemce se zavazuje uvést ve vyúčtování příspěvku Fondu případné zisky vyplývající z prostředků 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zároveň</w:t>
      </w:r>
      <w:r>
        <w:rPr>
          <w:spacing w:val="-1"/>
          <w:sz w:val="20"/>
        </w:rPr>
        <w:t xml:space="preserve"> </w:t>
      </w:r>
      <w:r>
        <w:rPr>
          <w:sz w:val="20"/>
        </w:rPr>
        <w:t>dohodnout</w:t>
      </w:r>
      <w:r>
        <w:rPr>
          <w:spacing w:val="-1"/>
          <w:sz w:val="20"/>
        </w:rPr>
        <w:t xml:space="preserve"> </w:t>
      </w:r>
      <w:r>
        <w:rPr>
          <w:sz w:val="20"/>
        </w:rPr>
        <w:t>s Fondem</w:t>
      </w:r>
      <w:r>
        <w:rPr>
          <w:spacing w:val="-1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další</w:t>
      </w:r>
      <w:r>
        <w:rPr>
          <w:spacing w:val="-1"/>
          <w:sz w:val="20"/>
        </w:rPr>
        <w:t xml:space="preserve"> </w:t>
      </w:r>
      <w:r>
        <w:rPr>
          <w:sz w:val="20"/>
        </w:rPr>
        <w:t>využití.</w:t>
      </w:r>
      <w:r>
        <w:rPr>
          <w:spacing w:val="-1"/>
          <w:sz w:val="20"/>
        </w:rPr>
        <w:t xml:space="preserve"> </w:t>
      </w:r>
      <w:r>
        <w:rPr>
          <w:sz w:val="20"/>
        </w:rPr>
        <w:t>Příspěvek</w:t>
      </w:r>
      <w:r>
        <w:rPr>
          <w:spacing w:val="-1"/>
          <w:sz w:val="20"/>
        </w:rPr>
        <w:t xml:space="preserve"> </w:t>
      </w:r>
      <w:r>
        <w:rPr>
          <w:sz w:val="20"/>
        </w:rPr>
        <w:t>z Fondu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určen k uhrazení DPH, pokud je Příjemce plátcem této daně.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left="403" w:hanging="283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příspěvku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oddílu</w:t>
      </w:r>
      <w:r>
        <w:rPr>
          <w:spacing w:val="-5"/>
          <w:sz w:val="20"/>
        </w:rPr>
        <w:t xml:space="preserve"> </w:t>
      </w:r>
      <w:r>
        <w:rPr>
          <w:sz w:val="20"/>
        </w:rPr>
        <w:t>V.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E57F16" w:rsidRDefault="00E57F16">
      <w:pPr>
        <w:jc w:val="both"/>
        <w:rPr>
          <w:sz w:val="20"/>
        </w:rPr>
        <w:sectPr w:rsidR="00E57F16">
          <w:pgSz w:w="12240" w:h="15840"/>
          <w:pgMar w:top="1340" w:right="1400" w:bottom="1160" w:left="1300" w:header="0" w:footer="962" w:gutter="0"/>
          <w:cols w:space="708"/>
        </w:sectPr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spacing w:before="78"/>
        <w:ind w:left="403" w:hanging="283"/>
        <w:jc w:val="both"/>
        <w:rPr>
          <w:sz w:val="20"/>
        </w:rPr>
      </w:pPr>
      <w:r>
        <w:rPr>
          <w:sz w:val="20"/>
        </w:rPr>
        <w:lastRenderedPageBreak/>
        <w:t>Nestanoví-li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jinak,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vyúčtovat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hrazené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příspěvku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Fondu.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64" w:firstLine="0"/>
        <w:jc w:val="both"/>
        <w:rPr>
          <w:sz w:val="20"/>
        </w:rPr>
      </w:pPr>
      <w:r>
        <w:rPr>
          <w:sz w:val="20"/>
        </w:rPr>
        <w:t>Výdaje musí být doloženy kopiemi prvotních dokladů (smlouvy, faktury aj.), dokládající tituly výdajů Příjemce na projekt, a dále úhradovými doklady (výpisy z účtů, výdajové pokladní doklady aj).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left="403" w:hanging="283"/>
        <w:jc w:val="both"/>
        <w:rPr>
          <w:sz w:val="20"/>
        </w:rPr>
      </w:pP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dokladů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zřejmé,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dané</w:t>
      </w:r>
      <w:r>
        <w:rPr>
          <w:spacing w:val="-4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vznikly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projektem.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left="403" w:hanging="283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8"/>
          <w:sz w:val="20"/>
        </w:rPr>
        <w:t xml:space="preserve"> </w:t>
      </w: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dokladů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souhlasit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originály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Příjemce.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71"/>
        </w:tabs>
        <w:ind w:right="162" w:firstLine="0"/>
        <w:jc w:val="both"/>
        <w:rPr>
          <w:sz w:val="20"/>
        </w:rPr>
      </w:pPr>
      <w:r>
        <w:rPr>
          <w:sz w:val="20"/>
        </w:rPr>
        <w:t>Účetní doklady musí mít náležitosti stanovené zákonem. Na originálech dokladů, které byly hrazeny z více zdrojů, musí být navíc uvedeny podíly jednotlivých přispěvovatelů včetně podílu Fondu.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90"/>
        </w:tabs>
        <w:ind w:right="157" w:firstLine="0"/>
        <w:jc w:val="both"/>
        <w:rPr>
          <w:sz w:val="20"/>
        </w:rPr>
      </w:pPr>
      <w:r>
        <w:rPr>
          <w:sz w:val="20"/>
        </w:rPr>
        <w:t>Další náležitosti účetních dokladů a způsob dokládání jednotlivých typů výdajů (cestovní náklady, honoráře</w:t>
      </w:r>
      <w:r>
        <w:rPr>
          <w:spacing w:val="-10"/>
          <w:sz w:val="20"/>
        </w:rPr>
        <w:t xml:space="preserve"> </w:t>
      </w:r>
      <w:r>
        <w:rPr>
          <w:sz w:val="20"/>
        </w:rPr>
        <w:t>apod.)</w:t>
      </w:r>
      <w:r>
        <w:rPr>
          <w:spacing w:val="-10"/>
          <w:sz w:val="20"/>
        </w:rPr>
        <w:t xml:space="preserve"> </w:t>
      </w:r>
      <w:r>
        <w:rPr>
          <w:sz w:val="20"/>
        </w:rPr>
        <w:t>definují</w:t>
      </w:r>
      <w:r>
        <w:rPr>
          <w:spacing w:val="-10"/>
          <w:sz w:val="20"/>
        </w:rPr>
        <w:t xml:space="preserve"> </w:t>
      </w:r>
      <w:r>
        <w:rPr>
          <w:sz w:val="20"/>
        </w:rPr>
        <w:t>závazné</w:t>
      </w:r>
      <w:r>
        <w:rPr>
          <w:spacing w:val="-10"/>
          <w:sz w:val="20"/>
        </w:rPr>
        <w:t xml:space="preserve"> </w:t>
      </w:r>
      <w:r>
        <w:rPr>
          <w:sz w:val="20"/>
        </w:rPr>
        <w:t>Podrobné</w:t>
      </w:r>
      <w:r>
        <w:rPr>
          <w:spacing w:val="-10"/>
          <w:sz w:val="20"/>
        </w:rPr>
        <w:t xml:space="preserve"> </w:t>
      </w:r>
      <w:r>
        <w:rPr>
          <w:sz w:val="20"/>
        </w:rPr>
        <w:t>pokyny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0"/>
          <w:sz w:val="20"/>
        </w:rPr>
        <w:t xml:space="preserve"> </w:t>
      </w:r>
      <w:r>
        <w:rPr>
          <w:sz w:val="20"/>
        </w:rPr>
        <w:t>příspěvku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publikovány na internetových stránkách Fondu (</w:t>
      </w:r>
      <w:hyperlink r:id="rId10">
        <w:r>
          <w:rPr>
            <w:color w:val="0000FF"/>
            <w:sz w:val="20"/>
            <w:u w:val="single" w:color="0000FF"/>
          </w:rPr>
          <w:t>www.fondbudoucnosti.cz</w:t>
        </w:r>
        <w:r>
          <w:rPr>
            <w:sz w:val="20"/>
          </w:rPr>
          <w:t>).</w:t>
        </w:r>
      </w:hyperlink>
    </w:p>
    <w:p w:rsidR="00E57F16" w:rsidRDefault="00E57F16">
      <w:pPr>
        <w:pStyle w:val="Zkladntext"/>
      </w:pPr>
    </w:p>
    <w:p w:rsidR="00E57F16" w:rsidRDefault="009215D8">
      <w:pPr>
        <w:pStyle w:val="Nadpis2"/>
        <w:numPr>
          <w:ilvl w:val="0"/>
          <w:numId w:val="2"/>
        </w:numPr>
        <w:tabs>
          <w:tab w:val="left" w:pos="403"/>
        </w:tabs>
        <w:ind w:left="403" w:hanging="283"/>
        <w:jc w:val="both"/>
      </w:pPr>
      <w:r>
        <w:t>Hlavní</w:t>
      </w:r>
      <w:r>
        <w:rPr>
          <w:spacing w:val="-7"/>
        </w:rPr>
        <w:t xml:space="preserve"> </w:t>
      </w:r>
      <w:r>
        <w:t>zásady</w:t>
      </w:r>
      <w:r>
        <w:rPr>
          <w:spacing w:val="-7"/>
        </w:rPr>
        <w:t xml:space="preserve"> </w:t>
      </w:r>
      <w:r>
        <w:t>publicity</w:t>
      </w:r>
      <w:r>
        <w:rPr>
          <w:spacing w:val="-7"/>
        </w:rPr>
        <w:t xml:space="preserve"> </w:t>
      </w:r>
      <w:r>
        <w:rPr>
          <w:spacing w:val="-2"/>
        </w:rPr>
        <w:t>projektu</w:t>
      </w:r>
    </w:p>
    <w:p w:rsidR="00E57F16" w:rsidRDefault="00E57F16">
      <w:pPr>
        <w:pStyle w:val="Zkladntext"/>
        <w:spacing w:before="120"/>
        <w:rPr>
          <w:b/>
        </w:rPr>
      </w:pP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spacing w:before="0"/>
        <w:ind w:right="161" w:firstLine="0"/>
        <w:jc w:val="both"/>
        <w:rPr>
          <w:sz w:val="20"/>
        </w:rPr>
      </w:pPr>
      <w:r>
        <w:rPr>
          <w:sz w:val="20"/>
        </w:rPr>
        <w:t>Příjemce se zavazuje při publicitě projektu poukazovat prostřednictvím loga Fondu, závaznými formulacemi stanovenými Fondem a dalšími prostředky na finanční spoluúčast Fondu při realizaci projektu. Závazné Podrobné pokyny k publicitě projektů pro jednotlivé oblasti podpory včetně formulací stanovených Fondem jsou zveřejněny na internetových stránkách Fondu (</w:t>
      </w:r>
      <w:hyperlink r:id="rId11">
        <w:r>
          <w:rPr>
            <w:color w:val="0000FF"/>
            <w:sz w:val="20"/>
            <w:u w:val="single" w:color="0000FF"/>
          </w:rPr>
          <w:t>www.fondbudoucnosti.cz</w:t>
        </w:r>
        <w:r>
          <w:rPr>
            <w:sz w:val="20"/>
          </w:rPr>
          <w:t>).</w:t>
        </w:r>
      </w:hyperlink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51" w:firstLine="0"/>
        <w:jc w:val="both"/>
        <w:rPr>
          <w:sz w:val="20"/>
        </w:rPr>
      </w:pPr>
      <w:r>
        <w:rPr>
          <w:sz w:val="20"/>
        </w:rPr>
        <w:t>Příjemce se zavazuje, že bude shromažďovat fotografie, články z</w:t>
      </w:r>
      <w:r>
        <w:rPr>
          <w:spacing w:val="-2"/>
          <w:sz w:val="20"/>
        </w:rPr>
        <w:t xml:space="preserve"> </w:t>
      </w:r>
      <w:r>
        <w:rPr>
          <w:sz w:val="20"/>
        </w:rPr>
        <w:t>tisku, internetové odkazy a jiné doprovodné</w:t>
      </w:r>
      <w:r>
        <w:rPr>
          <w:spacing w:val="-5"/>
          <w:sz w:val="20"/>
        </w:rPr>
        <w:t xml:space="preserve"> </w:t>
      </w:r>
      <w:r>
        <w:rPr>
          <w:sz w:val="20"/>
        </w:rPr>
        <w:t>materiály</w:t>
      </w:r>
      <w:r>
        <w:rPr>
          <w:spacing w:val="-6"/>
          <w:sz w:val="20"/>
        </w:rPr>
        <w:t xml:space="preserve"> </w:t>
      </w:r>
      <w:r>
        <w:rPr>
          <w:sz w:val="20"/>
        </w:rPr>
        <w:t>(pokud</w:t>
      </w:r>
      <w:r>
        <w:rPr>
          <w:spacing w:val="-5"/>
          <w:sz w:val="20"/>
        </w:rPr>
        <w:t xml:space="preserve"> </w:t>
      </w:r>
      <w:r>
        <w:rPr>
          <w:sz w:val="20"/>
        </w:rPr>
        <w:t>možno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5"/>
          <w:sz w:val="20"/>
        </w:rPr>
        <w:t xml:space="preserve"> </w:t>
      </w:r>
      <w:r>
        <w:rPr>
          <w:sz w:val="20"/>
        </w:rPr>
        <w:t>podobě)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z w:val="20"/>
        </w:rPr>
        <w:t>matriály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za účelem další prezentace projektu (především na internetových stránkách Fondu).</w:t>
      </w:r>
    </w:p>
    <w:p w:rsidR="00E57F16" w:rsidRDefault="009215D8">
      <w:pPr>
        <w:pStyle w:val="Odstavecseseznamem"/>
        <w:numPr>
          <w:ilvl w:val="1"/>
          <w:numId w:val="2"/>
        </w:numPr>
        <w:tabs>
          <w:tab w:val="left" w:pos="403"/>
        </w:tabs>
        <w:ind w:right="171" w:firstLine="0"/>
        <w:jc w:val="both"/>
        <w:rPr>
          <w:sz w:val="20"/>
        </w:rPr>
      </w:pPr>
      <w:r>
        <w:rPr>
          <w:sz w:val="20"/>
        </w:rPr>
        <w:t>Souhlas nositelů autorských, osobnostních a jiných práv k publikování uvedených materiálů Fondem zajišťuje Příjemce.</w:t>
      </w:r>
    </w:p>
    <w:p w:rsidR="00E57F16" w:rsidRDefault="00E57F16">
      <w:pPr>
        <w:pStyle w:val="Zkladntext"/>
        <w:spacing w:before="178"/>
      </w:pPr>
    </w:p>
    <w:p w:rsidR="00E57F16" w:rsidRDefault="009215D8">
      <w:pPr>
        <w:pStyle w:val="Nadpis2"/>
        <w:numPr>
          <w:ilvl w:val="0"/>
          <w:numId w:val="2"/>
        </w:numPr>
        <w:tabs>
          <w:tab w:val="left" w:pos="362"/>
        </w:tabs>
        <w:spacing w:before="1"/>
        <w:ind w:left="362" w:hanging="242"/>
        <w:jc w:val="both"/>
      </w:pPr>
      <w:r>
        <w:t>Ochrana</w:t>
      </w:r>
      <w:r>
        <w:rPr>
          <w:spacing w:val="-7"/>
        </w:rPr>
        <w:t xml:space="preserve"> </w:t>
      </w:r>
      <w:r>
        <w:t>osobních</w:t>
      </w:r>
      <w:r>
        <w:rPr>
          <w:spacing w:val="-7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rPr>
          <w:spacing w:val="-2"/>
        </w:rPr>
        <w:t>(GDPR)</w:t>
      </w:r>
    </w:p>
    <w:p w:rsidR="00E57F16" w:rsidRDefault="009215D8">
      <w:pPr>
        <w:pStyle w:val="Zkladntext"/>
        <w:spacing w:before="120"/>
        <w:ind w:left="120" w:right="157"/>
        <w:jc w:val="both"/>
      </w:pPr>
      <w:r>
        <w:t>Příjemce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postupovat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14"/>
        </w:rPr>
        <w:t xml:space="preserve"> </w:t>
      </w:r>
      <w:r>
        <w:t>ochrany</w:t>
      </w:r>
      <w:r>
        <w:rPr>
          <w:spacing w:val="-14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jsou</w:t>
      </w:r>
      <w:r>
        <w:rPr>
          <w:spacing w:val="-14"/>
        </w:rPr>
        <w:t xml:space="preserve"> </w:t>
      </w:r>
      <w:r>
        <w:t>uvedeny</w:t>
      </w:r>
      <w:r>
        <w:rPr>
          <w:spacing w:val="-14"/>
        </w:rPr>
        <w:t xml:space="preserve"> </w:t>
      </w:r>
      <w:r>
        <w:t>na internetových stránkách Fondu (</w:t>
      </w:r>
      <w:hyperlink r:id="rId12">
        <w:r>
          <w:rPr>
            <w:color w:val="0000FF"/>
            <w:u w:val="single" w:color="0000FF"/>
          </w:rPr>
          <w:t>www.fondbudoucnosti.cz</w:t>
        </w:r>
        <w:r>
          <w:t>).</w:t>
        </w:r>
      </w:hyperlink>
    </w:p>
    <w:p w:rsidR="00E57F16" w:rsidRDefault="00E57F16">
      <w:pPr>
        <w:pStyle w:val="Zkladntext"/>
        <w:spacing w:before="119"/>
      </w:pPr>
    </w:p>
    <w:p w:rsidR="00E57F16" w:rsidRDefault="009215D8">
      <w:pPr>
        <w:pStyle w:val="Nadpis1"/>
        <w:numPr>
          <w:ilvl w:val="0"/>
          <w:numId w:val="6"/>
        </w:numPr>
        <w:tabs>
          <w:tab w:val="left" w:pos="3409"/>
        </w:tabs>
        <w:ind w:left="3409" w:hanging="376"/>
        <w:jc w:val="left"/>
      </w:pPr>
      <w:bookmarkStart w:id="9" w:name="VII._Přehled_schválených_výdajů"/>
      <w:bookmarkEnd w:id="9"/>
      <w:r>
        <w:rPr>
          <w:smallCaps/>
          <w:spacing w:val="-2"/>
        </w:rPr>
        <w:t>Přehled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schválených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výdajů</w:t>
      </w:r>
    </w:p>
    <w:p w:rsidR="00E57F16" w:rsidRDefault="009215D8">
      <w:pPr>
        <w:pStyle w:val="Zkladntext"/>
        <w:spacing w:before="121"/>
        <w:ind w:left="120" w:right="151"/>
        <w:jc w:val="both"/>
      </w:pPr>
      <w:r>
        <w:t>Tabulka</w:t>
      </w:r>
      <w:r>
        <w:rPr>
          <w:spacing w:val="-12"/>
        </w:rPr>
        <w:t xml:space="preserve"> </w:t>
      </w:r>
      <w:r>
        <w:t>obsahuje</w:t>
      </w:r>
      <w:r>
        <w:rPr>
          <w:spacing w:val="-12"/>
        </w:rPr>
        <w:t xml:space="preserve"> </w:t>
      </w:r>
      <w:r>
        <w:t>přehled</w:t>
      </w:r>
      <w:r>
        <w:rPr>
          <w:spacing w:val="-13"/>
        </w:rPr>
        <w:t xml:space="preserve"> </w:t>
      </w:r>
      <w:r>
        <w:t>výdajů</w:t>
      </w:r>
      <w:r>
        <w:rPr>
          <w:spacing w:val="-12"/>
        </w:rPr>
        <w:t xml:space="preserve"> </w:t>
      </w:r>
      <w:r>
        <w:t>hrazených</w:t>
      </w:r>
      <w:r>
        <w:rPr>
          <w:spacing w:val="-13"/>
        </w:rPr>
        <w:t xml:space="preserve"> </w:t>
      </w:r>
      <w:r>
        <w:t>Fondem,</w:t>
      </w:r>
      <w:r>
        <w:rPr>
          <w:spacing w:val="-13"/>
        </w:rPr>
        <w:t xml:space="preserve"> </w:t>
      </w:r>
      <w:r>
        <w:t>jak</w:t>
      </w:r>
      <w:r>
        <w:rPr>
          <w:spacing w:val="-12"/>
        </w:rPr>
        <w:t xml:space="preserve"> </w:t>
      </w:r>
      <w:r>
        <w:t>byly</w:t>
      </w:r>
      <w:r>
        <w:rPr>
          <w:spacing w:val="-13"/>
        </w:rPr>
        <w:t xml:space="preserve"> </w:t>
      </w:r>
      <w:r>
        <w:t>uvedeny</w:t>
      </w:r>
      <w:r>
        <w:rPr>
          <w:spacing w:val="-13"/>
        </w:rPr>
        <w:t xml:space="preserve"> </w:t>
      </w:r>
      <w:r>
        <w:t>v projektové</w:t>
      </w:r>
      <w:r>
        <w:rPr>
          <w:spacing w:val="-12"/>
        </w:rPr>
        <w:t xml:space="preserve"> </w:t>
      </w:r>
      <w:r>
        <w:t>žádosti</w:t>
      </w:r>
      <w:r>
        <w:rPr>
          <w:spacing w:val="-13"/>
        </w:rPr>
        <w:t xml:space="preserve"> </w:t>
      </w:r>
      <w:r>
        <w:t>Příjemce.</w:t>
      </w:r>
      <w:r>
        <w:rPr>
          <w:spacing w:val="-13"/>
        </w:rPr>
        <w:t xml:space="preserve"> </w:t>
      </w:r>
      <w:r>
        <w:t>Dle tohoto</w:t>
      </w:r>
      <w:r>
        <w:rPr>
          <w:spacing w:val="-11"/>
        </w:rPr>
        <w:t xml:space="preserve"> </w:t>
      </w:r>
      <w:r>
        <w:t>přehledu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probíhat</w:t>
      </w:r>
      <w:r>
        <w:rPr>
          <w:spacing w:val="-12"/>
        </w:rPr>
        <w:t xml:space="preserve"> </w:t>
      </w:r>
      <w:r>
        <w:t>kontrola</w:t>
      </w:r>
      <w:r>
        <w:rPr>
          <w:spacing w:val="-11"/>
        </w:rPr>
        <w:t xml:space="preserve"> </w:t>
      </w:r>
      <w:r>
        <w:t>vyúčtování.</w:t>
      </w:r>
      <w:r>
        <w:rPr>
          <w:spacing w:val="-12"/>
        </w:rPr>
        <w:t xml:space="preserve"> </w:t>
      </w:r>
      <w:r>
        <w:t>Postup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změn</w:t>
      </w:r>
      <w:r>
        <w:rPr>
          <w:spacing w:val="-11"/>
        </w:rPr>
        <w:t xml:space="preserve"> </w:t>
      </w:r>
      <w:r>
        <w:t>výdajů</w:t>
      </w:r>
      <w:r>
        <w:rPr>
          <w:spacing w:val="-11"/>
        </w:rPr>
        <w:t xml:space="preserve"> </w:t>
      </w:r>
      <w:r>
        <w:t>upravuje</w:t>
      </w:r>
      <w:r>
        <w:rPr>
          <w:spacing w:val="-11"/>
        </w:rPr>
        <w:t xml:space="preserve"> </w:t>
      </w:r>
      <w:r>
        <w:t>oddíl</w:t>
      </w:r>
      <w:r>
        <w:rPr>
          <w:spacing w:val="-12"/>
        </w:rPr>
        <w:t xml:space="preserve"> </w:t>
      </w:r>
      <w:r>
        <w:t>II.</w:t>
      </w:r>
      <w:r>
        <w:rPr>
          <w:spacing w:val="-12"/>
        </w:rPr>
        <w:t xml:space="preserve"> </w:t>
      </w:r>
      <w:r>
        <w:t>bod</w:t>
      </w:r>
      <w:r>
        <w:rPr>
          <w:spacing w:val="-12"/>
        </w:rPr>
        <w:t xml:space="preserve"> </w:t>
      </w:r>
      <w:r>
        <w:t>C této smlouvy.</w:t>
      </w:r>
    </w:p>
    <w:p w:rsidR="00E57F16" w:rsidRDefault="009215D8">
      <w:pPr>
        <w:spacing w:before="120" w:line="364" w:lineRule="auto"/>
        <w:ind w:left="120" w:right="625"/>
        <w:jc w:val="both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444885</wp:posOffset>
                </wp:positionV>
                <wp:extent cx="5990590" cy="14541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0590" cy="145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  <w:gridCol w:w="2268"/>
                              <w:gridCol w:w="2500"/>
                            </w:tblGrid>
                            <w:tr w:rsidR="00E57F16">
                              <w:trPr>
                                <w:trHeight w:val="35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spacing w:before="119" w:line="211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NÁZEV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spacing w:before="119" w:line="211" w:lineRule="exact"/>
                                    <w:ind w:left="5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požadováno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spacing w:before="119" w:line="211" w:lineRule="exact"/>
                                    <w:ind w:left="5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SCHVÁLENO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Honoráře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umělci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750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Honoráře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odborníci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Materiál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(pouze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krátkodobé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spotřeby)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Jazykové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překladové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práce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Tisk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Grafické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práce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Režijní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náklady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výstav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E57F16">
                              <w:trPr>
                                <w:trHeight w:val="230"/>
                              </w:trPr>
                              <w:tc>
                                <w:tcPr>
                                  <w:tcW w:w="4536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Přeprava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výstavy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:rsidR="00E57F16" w:rsidRDefault="009215D8">
                                  <w:pPr>
                                    <w:pStyle w:val="TableParagraph"/>
                                    <w:ind w:right="23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</w:tbl>
                          <w:p w:rsidR="00E57F16" w:rsidRDefault="00E57F1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7.65pt;margin-top:35.05pt;width:471.7pt;height:114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  <w:gridCol w:w="2268"/>
                        <w:gridCol w:w="2500"/>
                      </w:tblGrid>
                      <w:tr w:rsidR="00E57F16">
                        <w:trPr>
                          <w:trHeight w:val="35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spacing w:before="119" w:line="211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spacing w:before="119" w:line="211" w:lineRule="exact"/>
                              <w:ind w:left="51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požadováno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spacing w:before="119" w:line="211" w:lineRule="exact"/>
                              <w:ind w:left="5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SCHVÁLENO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Honoráře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umělci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750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Honoráře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odborníci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Materiál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(pouze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krátkodobé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spotřeby)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Jazykové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překladové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práce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Tisk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Grafické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práce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Režijní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náklady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výstav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  <w:tr w:rsidR="00E57F16">
                        <w:trPr>
                          <w:trHeight w:val="230"/>
                        </w:trPr>
                        <w:tc>
                          <w:tcPr>
                            <w:tcW w:w="4536" w:type="dxa"/>
                          </w:tcPr>
                          <w:p w:rsidR="00E57F16" w:rsidRDefault="009215D8">
                            <w:pPr>
                              <w:pStyle w:val="TableParagraph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Přeprava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výstavy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:rsidR="00E57F16" w:rsidRDefault="009215D8">
                            <w:pPr>
                              <w:pStyle w:val="TableParagraph"/>
                              <w:ind w:right="23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CZK</w:t>
                            </w:r>
                          </w:p>
                        </w:tc>
                      </w:tr>
                    </w:tbl>
                    <w:p w:rsidR="00E57F16" w:rsidRDefault="00E57F1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*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znamená,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že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byla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schválena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částka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požadovaného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příspěvku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danou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položku. Celková výše příspěvku: 180 000 CZK</w:t>
      </w: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spacing w:before="220"/>
        <w:rPr>
          <w:b/>
        </w:rPr>
      </w:pPr>
    </w:p>
    <w:p w:rsidR="00E57F16" w:rsidRDefault="009215D8">
      <w:pPr>
        <w:pStyle w:val="Nadpis1"/>
        <w:numPr>
          <w:ilvl w:val="0"/>
          <w:numId w:val="6"/>
        </w:numPr>
        <w:tabs>
          <w:tab w:val="left" w:pos="3804"/>
        </w:tabs>
        <w:ind w:left="3804" w:hanging="436"/>
        <w:jc w:val="left"/>
      </w:pPr>
      <w:bookmarkStart w:id="10" w:name="VIII._Závěrečné_ustanovení"/>
      <w:bookmarkEnd w:id="10"/>
      <w:r>
        <w:rPr>
          <w:smallCaps/>
          <w:spacing w:val="-2"/>
        </w:rPr>
        <w:t>Závěrečné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ustanovení</w:t>
      </w:r>
    </w:p>
    <w:p w:rsidR="00E57F16" w:rsidRDefault="00E57F16">
      <w:pPr>
        <w:sectPr w:rsidR="00E57F16">
          <w:pgSz w:w="12240" w:h="15840"/>
          <w:pgMar w:top="1340" w:right="1400" w:bottom="1160" w:left="1300" w:header="0" w:footer="962" w:gutter="0"/>
          <w:cols w:space="708"/>
        </w:sectPr>
      </w:pPr>
    </w:p>
    <w:p w:rsidR="00E57F16" w:rsidRDefault="009215D8">
      <w:pPr>
        <w:pStyle w:val="Odstavecseseznamem"/>
        <w:numPr>
          <w:ilvl w:val="0"/>
          <w:numId w:val="1"/>
        </w:numPr>
        <w:tabs>
          <w:tab w:val="left" w:pos="374"/>
        </w:tabs>
        <w:spacing w:before="78"/>
        <w:ind w:right="159" w:firstLine="0"/>
        <w:rPr>
          <w:sz w:val="20"/>
        </w:rPr>
      </w:pPr>
      <w:r>
        <w:rPr>
          <w:sz w:val="20"/>
        </w:rPr>
        <w:lastRenderedPageBreak/>
        <w:t>Smluvní strany souhlasí s případným zveřejněním této smlouvy</w:t>
      </w:r>
      <w:r>
        <w:rPr>
          <w:spacing w:val="40"/>
          <w:sz w:val="20"/>
        </w:rPr>
        <w:t xml:space="preserve"> </w:t>
      </w:r>
      <w:r>
        <w:rPr>
          <w:sz w:val="20"/>
        </w:rPr>
        <w:t>na webových stránkách kterékoli ze smluvních stran s výjimkou osobních údajů fyzických osob uvedených v této smlouvě.</w:t>
      </w:r>
    </w:p>
    <w:p w:rsidR="00E57F16" w:rsidRDefault="009215D8">
      <w:pPr>
        <w:pStyle w:val="Odstavecseseznamem"/>
        <w:numPr>
          <w:ilvl w:val="0"/>
          <w:numId w:val="1"/>
        </w:numPr>
        <w:tabs>
          <w:tab w:val="left" w:pos="436"/>
        </w:tabs>
        <w:ind w:right="166" w:firstLine="0"/>
        <w:rPr>
          <w:sz w:val="20"/>
        </w:rPr>
      </w:pPr>
      <w:r>
        <w:rPr>
          <w:sz w:val="20"/>
        </w:rPr>
        <w:t>Práva</w:t>
      </w:r>
      <w:r>
        <w:rPr>
          <w:spacing w:val="69"/>
          <w:sz w:val="20"/>
        </w:rPr>
        <w:t xml:space="preserve"> </w:t>
      </w:r>
      <w:r>
        <w:rPr>
          <w:sz w:val="20"/>
        </w:rPr>
        <w:t>a</w:t>
      </w:r>
      <w:r>
        <w:rPr>
          <w:spacing w:val="69"/>
          <w:sz w:val="20"/>
        </w:rPr>
        <w:t xml:space="preserve"> </w:t>
      </w:r>
      <w:r>
        <w:rPr>
          <w:sz w:val="20"/>
        </w:rPr>
        <w:t>povinnosti</w:t>
      </w:r>
      <w:r>
        <w:rPr>
          <w:spacing w:val="69"/>
          <w:sz w:val="20"/>
        </w:rPr>
        <w:t xml:space="preserve"> </w:t>
      </w:r>
      <w:r>
        <w:rPr>
          <w:sz w:val="20"/>
        </w:rPr>
        <w:t>smluvních</w:t>
      </w:r>
      <w:r>
        <w:rPr>
          <w:spacing w:val="69"/>
          <w:sz w:val="20"/>
        </w:rPr>
        <w:t xml:space="preserve"> </w:t>
      </w:r>
      <w:r>
        <w:rPr>
          <w:sz w:val="20"/>
        </w:rPr>
        <w:t>stran</w:t>
      </w:r>
      <w:r>
        <w:rPr>
          <w:spacing w:val="69"/>
          <w:sz w:val="20"/>
        </w:rPr>
        <w:t xml:space="preserve"> </w:t>
      </w:r>
      <w:r>
        <w:rPr>
          <w:sz w:val="20"/>
        </w:rPr>
        <w:t>touto</w:t>
      </w:r>
      <w:r>
        <w:rPr>
          <w:spacing w:val="69"/>
          <w:sz w:val="20"/>
        </w:rPr>
        <w:t xml:space="preserve"> </w:t>
      </w:r>
      <w:r>
        <w:rPr>
          <w:sz w:val="20"/>
        </w:rPr>
        <w:t>smlouvou</w:t>
      </w:r>
      <w:r>
        <w:rPr>
          <w:spacing w:val="69"/>
          <w:sz w:val="20"/>
        </w:rPr>
        <w:t xml:space="preserve"> </w:t>
      </w:r>
      <w:r>
        <w:rPr>
          <w:sz w:val="20"/>
        </w:rPr>
        <w:t>výslovně</w:t>
      </w:r>
      <w:r>
        <w:rPr>
          <w:spacing w:val="69"/>
          <w:sz w:val="20"/>
        </w:rPr>
        <w:t xml:space="preserve"> </w:t>
      </w:r>
      <w:r>
        <w:rPr>
          <w:sz w:val="20"/>
        </w:rPr>
        <w:t>neupravené</w:t>
      </w:r>
      <w:r>
        <w:rPr>
          <w:spacing w:val="69"/>
          <w:sz w:val="20"/>
        </w:rPr>
        <w:t xml:space="preserve"> </w:t>
      </w:r>
      <w:r>
        <w:rPr>
          <w:sz w:val="20"/>
        </w:rPr>
        <w:t>se</w:t>
      </w:r>
      <w:r>
        <w:rPr>
          <w:spacing w:val="69"/>
          <w:sz w:val="20"/>
        </w:rPr>
        <w:t xml:space="preserve"> </w:t>
      </w:r>
      <w:r>
        <w:rPr>
          <w:sz w:val="20"/>
        </w:rPr>
        <w:t>řídí</w:t>
      </w:r>
      <w:r>
        <w:rPr>
          <w:spacing w:val="69"/>
          <w:sz w:val="20"/>
        </w:rPr>
        <w:t xml:space="preserve"> </w:t>
      </w:r>
      <w:r>
        <w:rPr>
          <w:sz w:val="20"/>
        </w:rPr>
        <w:t>příslušnými ustanoveními právních předpisů České republiky.</w:t>
      </w:r>
    </w:p>
    <w:p w:rsidR="00E57F16" w:rsidRDefault="00E57F16">
      <w:pPr>
        <w:pStyle w:val="Zkladntext"/>
      </w:pPr>
    </w:p>
    <w:p w:rsidR="00E57F16" w:rsidRDefault="00E57F16">
      <w:pPr>
        <w:pStyle w:val="Zkladntext"/>
        <w:spacing w:before="114"/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1530"/>
        <w:gridCol w:w="5992"/>
      </w:tblGrid>
      <w:tr w:rsidR="00E57F16">
        <w:trPr>
          <w:trHeight w:val="1373"/>
        </w:trPr>
        <w:tc>
          <w:tcPr>
            <w:tcW w:w="1530" w:type="dxa"/>
          </w:tcPr>
          <w:p w:rsidR="00E57F16" w:rsidRDefault="009215D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Příjemce:</w:t>
            </w:r>
          </w:p>
          <w:p w:rsidR="00E57F16" w:rsidRDefault="009215D8">
            <w:pPr>
              <w:pStyle w:val="TableParagraph"/>
              <w:spacing w:before="210" w:line="460" w:lineRule="atLeast"/>
              <w:ind w:left="161" w:right="471" w:hanging="112"/>
              <w:rPr>
                <w:sz w:val="20"/>
              </w:rPr>
            </w:pPr>
            <w:r>
              <w:rPr>
                <w:spacing w:val="-2"/>
                <w:sz w:val="20"/>
              </w:rPr>
              <w:t>…………… Datum</w:t>
            </w:r>
          </w:p>
        </w:tc>
        <w:tc>
          <w:tcPr>
            <w:tcW w:w="5992" w:type="dxa"/>
          </w:tcPr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E57F16">
            <w:pPr>
              <w:pStyle w:val="TableParagraph"/>
              <w:spacing w:before="223" w:line="240" w:lineRule="auto"/>
              <w:rPr>
                <w:sz w:val="20"/>
              </w:rPr>
            </w:pPr>
          </w:p>
          <w:p w:rsidR="00E57F16" w:rsidRDefault="009215D8">
            <w:pPr>
              <w:pStyle w:val="TableParagraph"/>
              <w:spacing w:line="240" w:lineRule="auto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………………………………………………………………………….</w:t>
            </w:r>
          </w:p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9215D8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Kristová</w:t>
            </w:r>
          </w:p>
        </w:tc>
      </w:tr>
    </w:tbl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  <w:spacing w:before="116"/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436"/>
        <w:gridCol w:w="3159"/>
        <w:gridCol w:w="3011"/>
      </w:tblGrid>
      <w:tr w:rsidR="00E57F16">
        <w:trPr>
          <w:trHeight w:val="1309"/>
        </w:trPr>
        <w:tc>
          <w:tcPr>
            <w:tcW w:w="1436" w:type="dxa"/>
          </w:tcPr>
          <w:p w:rsidR="00E57F16" w:rsidRDefault="009215D8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Fond:</w:t>
            </w:r>
          </w:p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E57F16" w:rsidP="00723A8E">
            <w:pPr>
              <w:pStyle w:val="TableParagraph"/>
              <w:spacing w:line="240" w:lineRule="auto"/>
              <w:ind w:right="271"/>
              <w:jc w:val="center"/>
              <w:rPr>
                <w:sz w:val="20"/>
              </w:rPr>
            </w:pPr>
            <w:bookmarkStart w:id="11" w:name="_GoBack"/>
            <w:bookmarkEnd w:id="11"/>
          </w:p>
          <w:p w:rsidR="00E57F16" w:rsidRDefault="009215D8">
            <w:pPr>
              <w:pStyle w:val="TableParagraph"/>
              <w:spacing w:line="240" w:lineRule="auto"/>
              <w:ind w:right="2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……………..</w:t>
            </w:r>
          </w:p>
        </w:tc>
        <w:tc>
          <w:tcPr>
            <w:tcW w:w="3159" w:type="dxa"/>
          </w:tcPr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E57F16">
            <w:pPr>
              <w:pStyle w:val="TableParagraph"/>
              <w:spacing w:before="128" w:line="240" w:lineRule="auto"/>
              <w:rPr>
                <w:sz w:val="20"/>
              </w:rPr>
            </w:pPr>
          </w:p>
          <w:p w:rsidR="00E57F16" w:rsidRDefault="009215D8">
            <w:pPr>
              <w:pStyle w:val="TableParagraph"/>
              <w:spacing w:line="48" w:lineRule="exact"/>
              <w:ind w:left="536"/>
              <w:rPr>
                <w:sz w:val="4"/>
              </w:rPr>
            </w:pPr>
            <w:r>
              <w:rPr>
                <w:noProof/>
                <w:sz w:val="4"/>
                <w:lang w:eastAsia="cs-CZ"/>
              </w:rPr>
              <w:drawing>
                <wp:inline distT="0" distB="0" distL="0" distR="0">
                  <wp:extent cx="1277299" cy="304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299" cy="3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E57F16">
            <w:pPr>
              <w:pStyle w:val="TableParagraph"/>
              <w:spacing w:line="240" w:lineRule="auto"/>
              <w:rPr>
                <w:sz w:val="20"/>
              </w:rPr>
            </w:pPr>
          </w:p>
          <w:p w:rsidR="00E57F16" w:rsidRDefault="00E57F16">
            <w:pPr>
              <w:pStyle w:val="TableParagraph"/>
              <w:spacing w:before="63" w:after="1" w:line="240" w:lineRule="auto"/>
              <w:rPr>
                <w:sz w:val="20"/>
              </w:rPr>
            </w:pPr>
          </w:p>
          <w:p w:rsidR="00E57F16" w:rsidRDefault="009215D8">
            <w:pPr>
              <w:pStyle w:val="TableParagraph"/>
              <w:spacing w:line="162" w:lineRule="exact"/>
              <w:ind w:left="69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cs-CZ"/>
              </w:rPr>
              <w:drawing>
                <wp:inline distT="0" distB="0" distL="0" distR="0">
                  <wp:extent cx="1220659" cy="10287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659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F16">
        <w:trPr>
          <w:trHeight w:val="308"/>
        </w:trPr>
        <w:tc>
          <w:tcPr>
            <w:tcW w:w="1436" w:type="dxa"/>
          </w:tcPr>
          <w:p w:rsidR="00E57F16" w:rsidRDefault="009215D8">
            <w:pPr>
              <w:pStyle w:val="TableParagraph"/>
              <w:spacing w:before="79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3159" w:type="dxa"/>
          </w:tcPr>
          <w:p w:rsidR="00E57F16" w:rsidRDefault="009215D8">
            <w:pPr>
              <w:pStyle w:val="TableParagraph"/>
              <w:spacing w:before="79"/>
              <w:ind w:left="453"/>
              <w:rPr>
                <w:sz w:val="20"/>
              </w:rPr>
            </w:pPr>
            <w:r>
              <w:rPr>
                <w:sz w:val="20"/>
              </w:rPr>
              <w:t>Petra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Ernstberger</w:t>
            </w:r>
            <w:proofErr w:type="spellEnd"/>
          </w:p>
        </w:tc>
        <w:tc>
          <w:tcPr>
            <w:tcW w:w="3011" w:type="dxa"/>
          </w:tcPr>
          <w:p w:rsidR="00E57F16" w:rsidRDefault="009215D8">
            <w:pPr>
              <w:pStyle w:val="TableParagraph"/>
              <w:spacing w:before="79"/>
              <w:ind w:left="486"/>
              <w:rPr>
                <w:sz w:val="20"/>
              </w:rPr>
            </w:pPr>
            <w:r>
              <w:rPr>
                <w:sz w:val="20"/>
              </w:rPr>
              <w:t>PhDr.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Tomáš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Jelínek,</w:t>
            </w:r>
            <w:r>
              <w:rPr>
                <w:spacing w:val="-4"/>
                <w:sz w:val="20"/>
              </w:rPr>
              <w:t xml:space="preserve"> Ph.D.</w:t>
            </w:r>
          </w:p>
        </w:tc>
      </w:tr>
    </w:tbl>
    <w:p w:rsidR="00E57F16" w:rsidRDefault="00E57F16">
      <w:pPr>
        <w:rPr>
          <w:sz w:val="20"/>
        </w:rPr>
        <w:sectPr w:rsidR="00E57F16">
          <w:pgSz w:w="12240" w:h="15840"/>
          <w:pgMar w:top="1340" w:right="1400" w:bottom="1160" w:left="1300" w:header="0" w:footer="962" w:gutter="0"/>
          <w:cols w:space="708"/>
        </w:sectPr>
      </w:pPr>
    </w:p>
    <w:p w:rsidR="00E57F16" w:rsidRDefault="009215D8">
      <w:pPr>
        <w:spacing w:before="67"/>
        <w:ind w:right="84"/>
        <w:jc w:val="center"/>
        <w:rPr>
          <w:b/>
        </w:rPr>
      </w:pPr>
      <w:r>
        <w:rPr>
          <w:b/>
          <w:spacing w:val="-2"/>
        </w:rPr>
        <w:lastRenderedPageBreak/>
        <w:t>PŘÍLOHA:</w:t>
      </w:r>
    </w:p>
    <w:p w:rsidR="00E57F16" w:rsidRDefault="00E57F16">
      <w:pPr>
        <w:pStyle w:val="Zkladntext"/>
        <w:rPr>
          <w:b/>
          <w:sz w:val="22"/>
        </w:rPr>
      </w:pPr>
    </w:p>
    <w:p w:rsidR="00E57F16" w:rsidRDefault="009215D8">
      <w:pPr>
        <w:ind w:left="22" w:right="109"/>
        <w:jc w:val="center"/>
        <w:rPr>
          <w:b/>
        </w:rPr>
      </w:pPr>
      <w:r>
        <w:rPr>
          <w:b/>
          <w:smallCaps/>
          <w:spacing w:val="-2"/>
        </w:rPr>
        <w:t>Prohlášení</w:t>
      </w:r>
      <w:r>
        <w:rPr>
          <w:b/>
          <w:smallCaps/>
          <w:spacing w:val="-8"/>
        </w:rPr>
        <w:t xml:space="preserve"> </w:t>
      </w:r>
      <w:r>
        <w:rPr>
          <w:b/>
          <w:smallCaps/>
          <w:spacing w:val="-2"/>
        </w:rPr>
        <w:t>příjemce</w:t>
      </w:r>
    </w:p>
    <w:p w:rsidR="00E57F16" w:rsidRDefault="009215D8">
      <w:pPr>
        <w:ind w:left="22" w:right="108"/>
        <w:jc w:val="center"/>
        <w:rPr>
          <w:b/>
        </w:rPr>
      </w:pPr>
      <w:r>
        <w:rPr>
          <w:b/>
          <w:smallCaps/>
          <w:spacing w:val="-4"/>
        </w:rPr>
        <w:t>vůči</w:t>
      </w:r>
      <w:r>
        <w:rPr>
          <w:b/>
          <w:smallCaps/>
          <w:spacing w:val="8"/>
        </w:rPr>
        <w:t xml:space="preserve"> </w:t>
      </w:r>
      <w:r>
        <w:rPr>
          <w:b/>
          <w:smallCaps/>
          <w:spacing w:val="-4"/>
        </w:rPr>
        <w:t>Česko-německému</w:t>
      </w:r>
      <w:r>
        <w:rPr>
          <w:b/>
          <w:smallCaps/>
          <w:spacing w:val="10"/>
        </w:rPr>
        <w:t xml:space="preserve"> </w:t>
      </w:r>
      <w:r>
        <w:rPr>
          <w:b/>
          <w:smallCaps/>
          <w:spacing w:val="-4"/>
        </w:rPr>
        <w:t>fondu</w:t>
      </w:r>
      <w:r>
        <w:rPr>
          <w:b/>
          <w:smallCaps/>
          <w:spacing w:val="9"/>
        </w:rPr>
        <w:t xml:space="preserve"> </w:t>
      </w:r>
      <w:r>
        <w:rPr>
          <w:b/>
          <w:smallCaps/>
          <w:spacing w:val="-4"/>
        </w:rPr>
        <w:t>budoucnosti,</w:t>
      </w:r>
      <w:r>
        <w:rPr>
          <w:b/>
          <w:smallCaps/>
          <w:spacing w:val="-3"/>
        </w:rPr>
        <w:t xml:space="preserve"> </w:t>
      </w:r>
      <w:r>
        <w:rPr>
          <w:b/>
          <w:smallCaps/>
          <w:spacing w:val="-4"/>
        </w:rPr>
        <w:t>nadačnímu</w:t>
      </w:r>
      <w:r>
        <w:rPr>
          <w:b/>
          <w:smallCaps/>
          <w:spacing w:val="8"/>
        </w:rPr>
        <w:t xml:space="preserve"> </w:t>
      </w:r>
      <w:r>
        <w:rPr>
          <w:b/>
          <w:smallCaps/>
          <w:spacing w:val="-4"/>
        </w:rPr>
        <w:t>fondu</w:t>
      </w:r>
    </w:p>
    <w:p w:rsidR="00E57F16" w:rsidRDefault="00E57F16">
      <w:pPr>
        <w:pStyle w:val="Zkladntext"/>
        <w:rPr>
          <w:b/>
          <w:sz w:val="17"/>
        </w:rPr>
      </w:pPr>
    </w:p>
    <w:p w:rsidR="00E57F16" w:rsidRDefault="00E57F16">
      <w:pPr>
        <w:pStyle w:val="Zkladntext"/>
        <w:spacing w:before="70"/>
        <w:rPr>
          <w:b/>
          <w:sz w:val="17"/>
        </w:rPr>
      </w:pPr>
    </w:p>
    <w:p w:rsidR="00E57F16" w:rsidRDefault="009215D8">
      <w:pPr>
        <w:pStyle w:val="Zkladntext"/>
        <w:ind w:left="120"/>
      </w:pPr>
      <w:r>
        <w:t>Galerie</w:t>
      </w:r>
      <w:r>
        <w:rPr>
          <w:spacing w:val="-7"/>
        </w:rPr>
        <w:t xml:space="preserve"> </w:t>
      </w:r>
      <w:r>
        <w:t>Klatovy</w:t>
      </w:r>
      <w:r>
        <w:rPr>
          <w:spacing w:val="-7"/>
        </w:rPr>
        <w:t xml:space="preserve"> </w:t>
      </w:r>
      <w:r>
        <w:t>/Klenová,</w:t>
      </w:r>
      <w:r>
        <w:rPr>
          <w:spacing w:val="-7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t>organizace</w:t>
      </w:r>
      <w:r>
        <w:rPr>
          <w:spacing w:val="-7"/>
        </w:rPr>
        <w:t xml:space="preserve"> </w:t>
      </w:r>
      <w:r>
        <w:t>Plzeňského</w:t>
      </w:r>
      <w:r>
        <w:rPr>
          <w:spacing w:val="-7"/>
        </w:rPr>
        <w:t xml:space="preserve"> </w:t>
      </w:r>
      <w:r>
        <w:rPr>
          <w:spacing w:val="-2"/>
        </w:rPr>
        <w:t>kraje</w:t>
      </w:r>
    </w:p>
    <w:p w:rsidR="00E57F16" w:rsidRDefault="009215D8">
      <w:pPr>
        <w:pStyle w:val="Nadpis2"/>
        <w:jc w:val="left"/>
      </w:pPr>
      <w:r>
        <w:t>Žadatel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statutární</w:t>
      </w:r>
      <w:r>
        <w:rPr>
          <w:spacing w:val="-4"/>
        </w:rPr>
        <w:t xml:space="preserve"> </w:t>
      </w:r>
      <w:r>
        <w:t>zástupce: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Hana</w:t>
      </w:r>
      <w:r>
        <w:rPr>
          <w:spacing w:val="-4"/>
        </w:rPr>
        <w:t xml:space="preserve"> </w:t>
      </w:r>
      <w:r>
        <w:rPr>
          <w:spacing w:val="-2"/>
        </w:rPr>
        <w:t>Kristová</w:t>
      </w:r>
    </w:p>
    <w:p w:rsidR="00E57F16" w:rsidRDefault="009215D8">
      <w:pPr>
        <w:pStyle w:val="Zkladntext"/>
        <w:ind w:left="120"/>
      </w:pPr>
      <w:r>
        <w:t>Klenová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340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Janovice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rPr>
          <w:spacing w:val="-2"/>
        </w:rPr>
        <w:t>Úhlavou</w:t>
      </w:r>
    </w:p>
    <w:p w:rsidR="00E57F16" w:rsidRDefault="009215D8">
      <w:pPr>
        <w:pStyle w:val="Nadpis2"/>
        <w:jc w:val="left"/>
      </w:pPr>
      <w:r>
        <w:t>IČ:</w:t>
      </w:r>
      <w:r>
        <w:rPr>
          <w:spacing w:val="-1"/>
        </w:rPr>
        <w:t xml:space="preserve"> </w:t>
      </w:r>
      <w:r>
        <w:rPr>
          <w:spacing w:val="-2"/>
        </w:rPr>
        <w:t>177270</w:t>
      </w: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spacing w:before="10"/>
        <w:rPr>
          <w:b/>
        </w:rPr>
      </w:pPr>
    </w:p>
    <w:p w:rsidR="00E57F16" w:rsidRDefault="009215D8">
      <w:pPr>
        <w:pStyle w:val="Zkladntext"/>
        <w:ind w:left="120"/>
      </w:pPr>
      <w:r>
        <w:t>tímto</w:t>
      </w:r>
      <w:r>
        <w:rPr>
          <w:spacing w:val="-3"/>
        </w:rPr>
        <w:t xml:space="preserve"> </w:t>
      </w:r>
      <w:r>
        <w:t>prohlašujeme,</w:t>
      </w:r>
      <w:r>
        <w:rPr>
          <w:spacing w:val="-3"/>
        </w:rPr>
        <w:t xml:space="preserve"> </w:t>
      </w:r>
      <w:r>
        <w:rPr>
          <w:spacing w:val="-5"/>
        </w:rPr>
        <w:t>že</w:t>
      </w:r>
    </w:p>
    <w:p w:rsidR="00E57F16" w:rsidRDefault="00E57F16">
      <w:pPr>
        <w:pStyle w:val="Zkladntext"/>
        <w:spacing w:before="120"/>
      </w:pPr>
    </w:p>
    <w:p w:rsidR="00E57F16" w:rsidRDefault="009215D8">
      <w:pPr>
        <w:pStyle w:val="Zkladntext"/>
        <w:ind w:left="120" w:right="204"/>
        <w:jc w:val="both"/>
      </w:pPr>
      <w:r>
        <w:t>Smlouva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Česko-německým</w:t>
      </w:r>
      <w:r>
        <w:rPr>
          <w:spacing w:val="-6"/>
        </w:rPr>
        <w:t xml:space="preserve"> </w:t>
      </w:r>
      <w:r>
        <w:t>fondem</w:t>
      </w:r>
      <w:r>
        <w:rPr>
          <w:spacing w:val="-6"/>
        </w:rPr>
        <w:t xml:space="preserve"> </w:t>
      </w:r>
      <w:r>
        <w:t>budoucnosti</w:t>
      </w:r>
      <w:r>
        <w:rPr>
          <w:spacing w:val="-5"/>
        </w:rPr>
        <w:t xml:space="preserve"> </w:t>
      </w:r>
      <w:r>
        <w:t>(nadačním</w:t>
      </w:r>
      <w:r>
        <w:rPr>
          <w:spacing w:val="-6"/>
        </w:rPr>
        <w:t xml:space="preserve"> </w:t>
      </w:r>
      <w:r>
        <w:t>fondem),</w:t>
      </w:r>
      <w:r>
        <w:rPr>
          <w:spacing w:val="-6"/>
        </w:rPr>
        <w:t xml:space="preserve"> </w:t>
      </w:r>
      <w:r>
        <w:t>IČ</w:t>
      </w:r>
      <w:r>
        <w:rPr>
          <w:spacing w:val="-6"/>
        </w:rPr>
        <w:t xml:space="preserve"> </w:t>
      </w:r>
      <w:r>
        <w:t>67776841,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 xml:space="preserve">Železná 24, 110 00 Praha 1 o poskytnutí příspěvku z prostředků Česko-německého fondu budoucnosti </w:t>
      </w:r>
      <w:r>
        <w:rPr>
          <w:b/>
        </w:rPr>
        <w:t xml:space="preserve">č. 8-25- 15567 </w:t>
      </w:r>
      <w:r>
        <w:t>(dále jen Smlouva)</w:t>
      </w:r>
    </w:p>
    <w:p w:rsidR="00E57F16" w:rsidRDefault="00E57F16">
      <w:pPr>
        <w:pStyle w:val="Zkladntext"/>
      </w:pPr>
    </w:p>
    <w:p w:rsidR="00E57F16" w:rsidRDefault="009215D8">
      <w:pPr>
        <w:pStyle w:val="Nadpis2"/>
        <w:rPr>
          <w:b w:val="0"/>
        </w:rPr>
      </w:pPr>
      <w:r>
        <w:t>podléhá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nepodléhá</w:t>
      </w:r>
      <w:r>
        <w:rPr>
          <w:b w:val="0"/>
          <w:spacing w:val="-2"/>
        </w:rPr>
        <w:t>*</w:t>
      </w:r>
    </w:p>
    <w:p w:rsidR="00E57F16" w:rsidRDefault="00E57F16">
      <w:pPr>
        <w:pStyle w:val="Zkladntext"/>
      </w:pPr>
    </w:p>
    <w:p w:rsidR="00E57F16" w:rsidRDefault="009215D8">
      <w:pPr>
        <w:pStyle w:val="Zkladntext"/>
        <w:ind w:left="120" w:right="218"/>
        <w:jc w:val="both"/>
      </w:pPr>
      <w:r>
        <w:rPr>
          <w:b/>
        </w:rPr>
        <w:t xml:space="preserve">povinnosti uveřejnění v registru smluv </w:t>
      </w:r>
      <w:r>
        <w:t>v souladu s § 6 odst. 1 zákona č. 340/2015 Sb., o zvláštních podmínkách účinnosti některých smluv, uveřejňování těchto smluv a o registru smluv (zákon o registru smluv), v platném znění.</w:t>
      </w:r>
    </w:p>
    <w:p w:rsidR="00E57F16" w:rsidRDefault="00E57F16">
      <w:pPr>
        <w:pStyle w:val="Zkladntext"/>
      </w:pPr>
    </w:p>
    <w:p w:rsidR="00E57F16" w:rsidRDefault="009215D8">
      <w:pPr>
        <w:pStyle w:val="Zkladntext"/>
        <w:spacing w:before="1"/>
        <w:ind w:left="120" w:right="83"/>
      </w:pP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podléhá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uveřejnění</w:t>
      </w:r>
      <w:r>
        <w:rPr>
          <w:spacing w:val="-4"/>
        </w:rPr>
        <w:t xml:space="preserve"> </w:t>
      </w:r>
      <w:r>
        <w:t>v registru</w:t>
      </w:r>
      <w:r>
        <w:rPr>
          <w:spacing w:val="-4"/>
        </w:rPr>
        <w:t xml:space="preserve"> </w:t>
      </w:r>
      <w:r>
        <w:t>smluv,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zavazujeme,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zveřejníme výše uvedenou Smlouvu v registru smluv do 30 dnů od podpisu Smlouvy poslední smluvní stranou.</w:t>
      </w: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  <w:spacing w:before="229"/>
      </w:pPr>
    </w:p>
    <w:p w:rsidR="00E57F16" w:rsidRDefault="009215D8">
      <w:pPr>
        <w:pStyle w:val="Nadpis2"/>
        <w:spacing w:before="1"/>
      </w:pPr>
      <w:bookmarkStart w:id="12" w:name="V……………………………………………………_dne_………………………"/>
      <w:bookmarkEnd w:id="12"/>
      <w:r>
        <w:rPr>
          <w:b w:val="0"/>
        </w:rPr>
        <w:t>V</w:t>
      </w:r>
      <w:r>
        <w:t>……………………………………………………</w:t>
      </w:r>
      <w:r>
        <w:rPr>
          <w:spacing w:val="-4"/>
        </w:rPr>
        <w:t xml:space="preserve"> </w:t>
      </w:r>
      <w:r>
        <w:rPr>
          <w:b w:val="0"/>
        </w:rPr>
        <w:t>dne</w:t>
      </w:r>
      <w:r>
        <w:rPr>
          <w:b w:val="0"/>
          <w:spacing w:val="-2"/>
        </w:rPr>
        <w:t xml:space="preserve"> </w:t>
      </w:r>
      <w:r>
        <w:rPr>
          <w:spacing w:val="-2"/>
        </w:rPr>
        <w:t>………………………</w:t>
      </w: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E57F16">
      <w:pPr>
        <w:pStyle w:val="Zkladntext"/>
        <w:rPr>
          <w:b/>
        </w:rPr>
      </w:pPr>
    </w:p>
    <w:p w:rsidR="00E57F16" w:rsidRDefault="009215D8">
      <w:pPr>
        <w:ind w:left="120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…………………………………………………..…</w:t>
      </w:r>
    </w:p>
    <w:p w:rsidR="00E57F16" w:rsidRDefault="009215D8">
      <w:pPr>
        <w:pStyle w:val="Zkladntext"/>
        <w:ind w:left="120"/>
      </w:pPr>
      <w:r>
        <w:t>Ing.</w:t>
      </w:r>
      <w:r>
        <w:rPr>
          <w:spacing w:val="-4"/>
        </w:rPr>
        <w:t xml:space="preserve"> </w:t>
      </w:r>
      <w:r>
        <w:t>Hana</w:t>
      </w:r>
      <w:r>
        <w:rPr>
          <w:spacing w:val="-4"/>
        </w:rPr>
        <w:t xml:space="preserve"> </w:t>
      </w:r>
      <w:r>
        <w:rPr>
          <w:spacing w:val="-2"/>
        </w:rPr>
        <w:t>Kristová</w:t>
      </w: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E57F16">
      <w:pPr>
        <w:pStyle w:val="Zkladntext"/>
      </w:pPr>
    </w:p>
    <w:p w:rsidR="00E57F16" w:rsidRDefault="009215D8">
      <w:pPr>
        <w:pStyle w:val="Zkladntext"/>
        <w:ind w:left="120"/>
        <w:jc w:val="both"/>
      </w:pPr>
      <w:r>
        <w:t>*</w:t>
      </w:r>
      <w:r>
        <w:rPr>
          <w:spacing w:val="-3"/>
        </w:rPr>
        <w:t xml:space="preserve"> </w:t>
      </w:r>
      <w:r>
        <w:t>Variantu,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Vás </w:t>
      </w:r>
      <w:r>
        <w:rPr>
          <w:b/>
        </w:rPr>
        <w:t>netýká</w:t>
      </w:r>
      <w:r>
        <w:t>,</w:t>
      </w:r>
      <w:r>
        <w:rPr>
          <w:spacing w:val="-2"/>
        </w:rPr>
        <w:t xml:space="preserve"> </w:t>
      </w:r>
      <w:r>
        <w:t>prosím</w:t>
      </w:r>
      <w:r>
        <w:rPr>
          <w:spacing w:val="-2"/>
        </w:rPr>
        <w:t xml:space="preserve"> škrtněte.</w:t>
      </w:r>
    </w:p>
    <w:sectPr w:rsidR="00E57F16">
      <w:footerReference w:type="default" r:id="rId15"/>
      <w:pgSz w:w="12240" w:h="15840"/>
      <w:pgMar w:top="1580" w:right="14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F4" w:rsidRDefault="00653DF4">
      <w:r>
        <w:separator/>
      </w:r>
    </w:p>
  </w:endnote>
  <w:endnote w:type="continuationSeparator" w:id="0">
    <w:p w:rsidR="00653DF4" w:rsidRDefault="0065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16" w:rsidRDefault="009215D8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79456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9307688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7F16" w:rsidRDefault="009215D8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723A8E">
                            <w:rPr>
                              <w:rFonts w:ascii="Times New Roman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6pt;margin-top:732.9pt;width:12pt;height:13.1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" filled="f" stroked="f">
              <v:path arrowok="t"/>
              <v:textbox inset="0,0,0,0">
                <w:txbxContent>
                  <w:p w:rsidR="00E57F16" w:rsidRDefault="009215D8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723A8E">
                      <w:rPr>
                        <w:rFonts w:ascii="Times New Roman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16" w:rsidRDefault="00E57F1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F4" w:rsidRDefault="00653DF4">
      <w:r>
        <w:separator/>
      </w:r>
    </w:p>
  </w:footnote>
  <w:footnote w:type="continuationSeparator" w:id="0">
    <w:p w:rsidR="00653DF4" w:rsidRDefault="0065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8C3"/>
    <w:multiLevelType w:val="hybridMultilevel"/>
    <w:tmpl w:val="3BCC9472"/>
    <w:lvl w:ilvl="0" w:tplc="5C405E72">
      <w:start w:val="1"/>
      <w:numFmt w:val="upperLetter"/>
      <w:lvlText w:val="%1."/>
      <w:lvlJc w:val="left"/>
      <w:pPr>
        <w:ind w:left="1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F10A7EE">
      <w:numFmt w:val="bullet"/>
      <w:lvlText w:val="•"/>
      <w:lvlJc w:val="left"/>
      <w:pPr>
        <w:ind w:left="1062" w:hanging="241"/>
      </w:pPr>
      <w:rPr>
        <w:rFonts w:hint="default"/>
        <w:lang w:val="cs-CZ" w:eastAsia="en-US" w:bidi="ar-SA"/>
      </w:rPr>
    </w:lvl>
    <w:lvl w:ilvl="2" w:tplc="D83AC668">
      <w:numFmt w:val="bullet"/>
      <w:lvlText w:val="•"/>
      <w:lvlJc w:val="left"/>
      <w:pPr>
        <w:ind w:left="2004" w:hanging="241"/>
      </w:pPr>
      <w:rPr>
        <w:rFonts w:hint="default"/>
        <w:lang w:val="cs-CZ" w:eastAsia="en-US" w:bidi="ar-SA"/>
      </w:rPr>
    </w:lvl>
    <w:lvl w:ilvl="3" w:tplc="21540B7E">
      <w:numFmt w:val="bullet"/>
      <w:lvlText w:val="•"/>
      <w:lvlJc w:val="left"/>
      <w:pPr>
        <w:ind w:left="2946" w:hanging="241"/>
      </w:pPr>
      <w:rPr>
        <w:rFonts w:hint="default"/>
        <w:lang w:val="cs-CZ" w:eastAsia="en-US" w:bidi="ar-SA"/>
      </w:rPr>
    </w:lvl>
    <w:lvl w:ilvl="4" w:tplc="284AE86E">
      <w:numFmt w:val="bullet"/>
      <w:lvlText w:val="•"/>
      <w:lvlJc w:val="left"/>
      <w:pPr>
        <w:ind w:left="3888" w:hanging="241"/>
      </w:pPr>
      <w:rPr>
        <w:rFonts w:hint="default"/>
        <w:lang w:val="cs-CZ" w:eastAsia="en-US" w:bidi="ar-SA"/>
      </w:rPr>
    </w:lvl>
    <w:lvl w:ilvl="5" w:tplc="7B143776">
      <w:numFmt w:val="bullet"/>
      <w:lvlText w:val="•"/>
      <w:lvlJc w:val="left"/>
      <w:pPr>
        <w:ind w:left="4830" w:hanging="241"/>
      </w:pPr>
      <w:rPr>
        <w:rFonts w:hint="default"/>
        <w:lang w:val="cs-CZ" w:eastAsia="en-US" w:bidi="ar-SA"/>
      </w:rPr>
    </w:lvl>
    <w:lvl w:ilvl="6" w:tplc="38BE4E70">
      <w:numFmt w:val="bullet"/>
      <w:lvlText w:val="•"/>
      <w:lvlJc w:val="left"/>
      <w:pPr>
        <w:ind w:left="5772" w:hanging="241"/>
      </w:pPr>
      <w:rPr>
        <w:rFonts w:hint="default"/>
        <w:lang w:val="cs-CZ" w:eastAsia="en-US" w:bidi="ar-SA"/>
      </w:rPr>
    </w:lvl>
    <w:lvl w:ilvl="7" w:tplc="ACEA35CE">
      <w:numFmt w:val="bullet"/>
      <w:lvlText w:val="•"/>
      <w:lvlJc w:val="left"/>
      <w:pPr>
        <w:ind w:left="6714" w:hanging="241"/>
      </w:pPr>
      <w:rPr>
        <w:rFonts w:hint="default"/>
        <w:lang w:val="cs-CZ" w:eastAsia="en-US" w:bidi="ar-SA"/>
      </w:rPr>
    </w:lvl>
    <w:lvl w:ilvl="8" w:tplc="B0808D3E">
      <w:numFmt w:val="bullet"/>
      <w:lvlText w:val="•"/>
      <w:lvlJc w:val="left"/>
      <w:pPr>
        <w:ind w:left="7656" w:hanging="241"/>
      </w:pPr>
      <w:rPr>
        <w:rFonts w:hint="default"/>
        <w:lang w:val="cs-CZ" w:eastAsia="en-US" w:bidi="ar-SA"/>
      </w:rPr>
    </w:lvl>
  </w:abstractNum>
  <w:abstractNum w:abstractNumId="1" w15:restartNumberingAfterBreak="0">
    <w:nsid w:val="29014421"/>
    <w:multiLevelType w:val="hybridMultilevel"/>
    <w:tmpl w:val="DE005A92"/>
    <w:lvl w:ilvl="0" w:tplc="1C240726">
      <w:start w:val="1"/>
      <w:numFmt w:val="upperLetter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8236F67A">
      <w:start w:val="1"/>
      <w:numFmt w:val="decimal"/>
      <w:lvlText w:val="%2)"/>
      <w:lvlJc w:val="left"/>
      <w:pPr>
        <w:ind w:left="1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5ABAFE34">
      <w:numFmt w:val="bullet"/>
      <w:lvlText w:val="•"/>
      <w:lvlJc w:val="left"/>
      <w:pPr>
        <w:ind w:left="687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0"/>
        <w:szCs w:val="20"/>
        <w:lang w:val="cs-CZ" w:eastAsia="en-US" w:bidi="ar-SA"/>
      </w:rPr>
    </w:lvl>
    <w:lvl w:ilvl="3" w:tplc="CAF237DA">
      <w:numFmt w:val="bullet"/>
      <w:lvlText w:val="•"/>
      <w:lvlJc w:val="left"/>
      <w:pPr>
        <w:ind w:left="680" w:hanging="283"/>
      </w:pPr>
      <w:rPr>
        <w:rFonts w:hint="default"/>
        <w:lang w:val="cs-CZ" w:eastAsia="en-US" w:bidi="ar-SA"/>
      </w:rPr>
    </w:lvl>
    <w:lvl w:ilvl="4" w:tplc="31923A08">
      <w:numFmt w:val="bullet"/>
      <w:lvlText w:val="•"/>
      <w:lvlJc w:val="left"/>
      <w:pPr>
        <w:ind w:left="1945" w:hanging="283"/>
      </w:pPr>
      <w:rPr>
        <w:rFonts w:hint="default"/>
        <w:lang w:val="cs-CZ" w:eastAsia="en-US" w:bidi="ar-SA"/>
      </w:rPr>
    </w:lvl>
    <w:lvl w:ilvl="5" w:tplc="A67C7C48">
      <w:numFmt w:val="bullet"/>
      <w:lvlText w:val="•"/>
      <w:lvlJc w:val="left"/>
      <w:pPr>
        <w:ind w:left="3211" w:hanging="283"/>
      </w:pPr>
      <w:rPr>
        <w:rFonts w:hint="default"/>
        <w:lang w:val="cs-CZ" w:eastAsia="en-US" w:bidi="ar-SA"/>
      </w:rPr>
    </w:lvl>
    <w:lvl w:ilvl="6" w:tplc="602CD9DA">
      <w:numFmt w:val="bullet"/>
      <w:lvlText w:val="•"/>
      <w:lvlJc w:val="left"/>
      <w:pPr>
        <w:ind w:left="4477" w:hanging="283"/>
      </w:pPr>
      <w:rPr>
        <w:rFonts w:hint="default"/>
        <w:lang w:val="cs-CZ" w:eastAsia="en-US" w:bidi="ar-SA"/>
      </w:rPr>
    </w:lvl>
    <w:lvl w:ilvl="7" w:tplc="1CE8754E">
      <w:numFmt w:val="bullet"/>
      <w:lvlText w:val="•"/>
      <w:lvlJc w:val="left"/>
      <w:pPr>
        <w:ind w:left="5742" w:hanging="283"/>
      </w:pPr>
      <w:rPr>
        <w:rFonts w:hint="default"/>
        <w:lang w:val="cs-CZ" w:eastAsia="en-US" w:bidi="ar-SA"/>
      </w:rPr>
    </w:lvl>
    <w:lvl w:ilvl="8" w:tplc="B3600B5E">
      <w:numFmt w:val="bullet"/>
      <w:lvlText w:val="•"/>
      <w:lvlJc w:val="left"/>
      <w:pPr>
        <w:ind w:left="7008" w:hanging="283"/>
      </w:pPr>
      <w:rPr>
        <w:rFonts w:hint="default"/>
        <w:lang w:val="cs-CZ" w:eastAsia="en-US" w:bidi="ar-SA"/>
      </w:rPr>
    </w:lvl>
  </w:abstractNum>
  <w:abstractNum w:abstractNumId="2" w15:restartNumberingAfterBreak="0">
    <w:nsid w:val="299D1B71"/>
    <w:multiLevelType w:val="hybridMultilevel"/>
    <w:tmpl w:val="006C90CE"/>
    <w:lvl w:ilvl="0" w:tplc="AF5602BE">
      <w:start w:val="1"/>
      <w:numFmt w:val="upperLetter"/>
      <w:lvlText w:val="%1."/>
      <w:lvlJc w:val="left"/>
      <w:pPr>
        <w:ind w:left="120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A830ABE8">
      <w:numFmt w:val="bullet"/>
      <w:lvlText w:val="•"/>
      <w:lvlJc w:val="left"/>
      <w:pPr>
        <w:ind w:left="1062" w:hanging="257"/>
      </w:pPr>
      <w:rPr>
        <w:rFonts w:hint="default"/>
        <w:lang w:val="cs-CZ" w:eastAsia="en-US" w:bidi="ar-SA"/>
      </w:rPr>
    </w:lvl>
    <w:lvl w:ilvl="2" w:tplc="8E0869DA">
      <w:numFmt w:val="bullet"/>
      <w:lvlText w:val="•"/>
      <w:lvlJc w:val="left"/>
      <w:pPr>
        <w:ind w:left="2004" w:hanging="257"/>
      </w:pPr>
      <w:rPr>
        <w:rFonts w:hint="default"/>
        <w:lang w:val="cs-CZ" w:eastAsia="en-US" w:bidi="ar-SA"/>
      </w:rPr>
    </w:lvl>
    <w:lvl w:ilvl="3" w:tplc="2C865D1A">
      <w:numFmt w:val="bullet"/>
      <w:lvlText w:val="•"/>
      <w:lvlJc w:val="left"/>
      <w:pPr>
        <w:ind w:left="2946" w:hanging="257"/>
      </w:pPr>
      <w:rPr>
        <w:rFonts w:hint="default"/>
        <w:lang w:val="cs-CZ" w:eastAsia="en-US" w:bidi="ar-SA"/>
      </w:rPr>
    </w:lvl>
    <w:lvl w:ilvl="4" w:tplc="1988BFDC">
      <w:numFmt w:val="bullet"/>
      <w:lvlText w:val="•"/>
      <w:lvlJc w:val="left"/>
      <w:pPr>
        <w:ind w:left="3888" w:hanging="257"/>
      </w:pPr>
      <w:rPr>
        <w:rFonts w:hint="default"/>
        <w:lang w:val="cs-CZ" w:eastAsia="en-US" w:bidi="ar-SA"/>
      </w:rPr>
    </w:lvl>
    <w:lvl w:ilvl="5" w:tplc="E594EEA4">
      <w:numFmt w:val="bullet"/>
      <w:lvlText w:val="•"/>
      <w:lvlJc w:val="left"/>
      <w:pPr>
        <w:ind w:left="4830" w:hanging="257"/>
      </w:pPr>
      <w:rPr>
        <w:rFonts w:hint="default"/>
        <w:lang w:val="cs-CZ" w:eastAsia="en-US" w:bidi="ar-SA"/>
      </w:rPr>
    </w:lvl>
    <w:lvl w:ilvl="6" w:tplc="B45CB614">
      <w:numFmt w:val="bullet"/>
      <w:lvlText w:val="•"/>
      <w:lvlJc w:val="left"/>
      <w:pPr>
        <w:ind w:left="5772" w:hanging="257"/>
      </w:pPr>
      <w:rPr>
        <w:rFonts w:hint="default"/>
        <w:lang w:val="cs-CZ" w:eastAsia="en-US" w:bidi="ar-SA"/>
      </w:rPr>
    </w:lvl>
    <w:lvl w:ilvl="7" w:tplc="A14E9E48">
      <w:numFmt w:val="bullet"/>
      <w:lvlText w:val="•"/>
      <w:lvlJc w:val="left"/>
      <w:pPr>
        <w:ind w:left="6714" w:hanging="257"/>
      </w:pPr>
      <w:rPr>
        <w:rFonts w:hint="default"/>
        <w:lang w:val="cs-CZ" w:eastAsia="en-US" w:bidi="ar-SA"/>
      </w:rPr>
    </w:lvl>
    <w:lvl w:ilvl="8" w:tplc="AA2267D8">
      <w:numFmt w:val="bullet"/>
      <w:lvlText w:val="•"/>
      <w:lvlJc w:val="left"/>
      <w:pPr>
        <w:ind w:left="7656" w:hanging="257"/>
      </w:pPr>
      <w:rPr>
        <w:rFonts w:hint="default"/>
        <w:lang w:val="cs-CZ" w:eastAsia="en-US" w:bidi="ar-SA"/>
      </w:rPr>
    </w:lvl>
  </w:abstractNum>
  <w:abstractNum w:abstractNumId="3" w15:restartNumberingAfterBreak="0">
    <w:nsid w:val="3E767E79"/>
    <w:multiLevelType w:val="hybridMultilevel"/>
    <w:tmpl w:val="7A3EFF94"/>
    <w:lvl w:ilvl="0" w:tplc="8136762C">
      <w:start w:val="1"/>
      <w:numFmt w:val="upperLetter"/>
      <w:lvlText w:val="%1."/>
      <w:lvlJc w:val="left"/>
      <w:pPr>
        <w:ind w:left="36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F54CFEAC">
      <w:numFmt w:val="bullet"/>
      <w:lvlText w:val="•"/>
      <w:lvlJc w:val="left"/>
      <w:pPr>
        <w:ind w:left="1278" w:hanging="245"/>
      </w:pPr>
      <w:rPr>
        <w:rFonts w:hint="default"/>
        <w:lang w:val="cs-CZ" w:eastAsia="en-US" w:bidi="ar-SA"/>
      </w:rPr>
    </w:lvl>
    <w:lvl w:ilvl="2" w:tplc="C400D108">
      <w:numFmt w:val="bullet"/>
      <w:lvlText w:val="•"/>
      <w:lvlJc w:val="left"/>
      <w:pPr>
        <w:ind w:left="2196" w:hanging="245"/>
      </w:pPr>
      <w:rPr>
        <w:rFonts w:hint="default"/>
        <w:lang w:val="cs-CZ" w:eastAsia="en-US" w:bidi="ar-SA"/>
      </w:rPr>
    </w:lvl>
    <w:lvl w:ilvl="3" w:tplc="C41CE124">
      <w:numFmt w:val="bullet"/>
      <w:lvlText w:val="•"/>
      <w:lvlJc w:val="left"/>
      <w:pPr>
        <w:ind w:left="3114" w:hanging="245"/>
      </w:pPr>
      <w:rPr>
        <w:rFonts w:hint="default"/>
        <w:lang w:val="cs-CZ" w:eastAsia="en-US" w:bidi="ar-SA"/>
      </w:rPr>
    </w:lvl>
    <w:lvl w:ilvl="4" w:tplc="A3DEEC2A">
      <w:numFmt w:val="bullet"/>
      <w:lvlText w:val="•"/>
      <w:lvlJc w:val="left"/>
      <w:pPr>
        <w:ind w:left="4032" w:hanging="245"/>
      </w:pPr>
      <w:rPr>
        <w:rFonts w:hint="default"/>
        <w:lang w:val="cs-CZ" w:eastAsia="en-US" w:bidi="ar-SA"/>
      </w:rPr>
    </w:lvl>
    <w:lvl w:ilvl="5" w:tplc="88AC9692">
      <w:numFmt w:val="bullet"/>
      <w:lvlText w:val="•"/>
      <w:lvlJc w:val="left"/>
      <w:pPr>
        <w:ind w:left="4950" w:hanging="245"/>
      </w:pPr>
      <w:rPr>
        <w:rFonts w:hint="default"/>
        <w:lang w:val="cs-CZ" w:eastAsia="en-US" w:bidi="ar-SA"/>
      </w:rPr>
    </w:lvl>
    <w:lvl w:ilvl="6" w:tplc="09AEBA48">
      <w:numFmt w:val="bullet"/>
      <w:lvlText w:val="•"/>
      <w:lvlJc w:val="left"/>
      <w:pPr>
        <w:ind w:left="5868" w:hanging="245"/>
      </w:pPr>
      <w:rPr>
        <w:rFonts w:hint="default"/>
        <w:lang w:val="cs-CZ" w:eastAsia="en-US" w:bidi="ar-SA"/>
      </w:rPr>
    </w:lvl>
    <w:lvl w:ilvl="7" w:tplc="E4D8BD36">
      <w:numFmt w:val="bullet"/>
      <w:lvlText w:val="•"/>
      <w:lvlJc w:val="left"/>
      <w:pPr>
        <w:ind w:left="6786" w:hanging="245"/>
      </w:pPr>
      <w:rPr>
        <w:rFonts w:hint="default"/>
        <w:lang w:val="cs-CZ" w:eastAsia="en-US" w:bidi="ar-SA"/>
      </w:rPr>
    </w:lvl>
    <w:lvl w:ilvl="8" w:tplc="4A2247BA">
      <w:numFmt w:val="bullet"/>
      <w:lvlText w:val="•"/>
      <w:lvlJc w:val="left"/>
      <w:pPr>
        <w:ind w:left="7704" w:hanging="245"/>
      </w:pPr>
      <w:rPr>
        <w:rFonts w:hint="default"/>
        <w:lang w:val="cs-CZ" w:eastAsia="en-US" w:bidi="ar-SA"/>
      </w:rPr>
    </w:lvl>
  </w:abstractNum>
  <w:abstractNum w:abstractNumId="4" w15:restartNumberingAfterBreak="0">
    <w:nsid w:val="58CA76A6"/>
    <w:multiLevelType w:val="hybridMultilevel"/>
    <w:tmpl w:val="FB42B504"/>
    <w:lvl w:ilvl="0" w:tplc="EDF8F892">
      <w:start w:val="1"/>
      <w:numFmt w:val="upperRoman"/>
      <w:lvlText w:val="%1."/>
      <w:lvlJc w:val="left"/>
      <w:pPr>
        <w:ind w:left="3932" w:hanging="18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D800EA8">
      <w:numFmt w:val="bullet"/>
      <w:lvlText w:val="•"/>
      <w:lvlJc w:val="left"/>
      <w:pPr>
        <w:ind w:left="4500" w:hanging="183"/>
      </w:pPr>
      <w:rPr>
        <w:rFonts w:hint="default"/>
        <w:lang w:val="cs-CZ" w:eastAsia="en-US" w:bidi="ar-SA"/>
      </w:rPr>
    </w:lvl>
    <w:lvl w:ilvl="2" w:tplc="BF722E7C">
      <w:numFmt w:val="bullet"/>
      <w:lvlText w:val="•"/>
      <w:lvlJc w:val="left"/>
      <w:pPr>
        <w:ind w:left="5060" w:hanging="183"/>
      </w:pPr>
      <w:rPr>
        <w:rFonts w:hint="default"/>
        <w:lang w:val="cs-CZ" w:eastAsia="en-US" w:bidi="ar-SA"/>
      </w:rPr>
    </w:lvl>
    <w:lvl w:ilvl="3" w:tplc="9FEEE614">
      <w:numFmt w:val="bullet"/>
      <w:lvlText w:val="•"/>
      <w:lvlJc w:val="left"/>
      <w:pPr>
        <w:ind w:left="5620" w:hanging="183"/>
      </w:pPr>
      <w:rPr>
        <w:rFonts w:hint="default"/>
        <w:lang w:val="cs-CZ" w:eastAsia="en-US" w:bidi="ar-SA"/>
      </w:rPr>
    </w:lvl>
    <w:lvl w:ilvl="4" w:tplc="15744426">
      <w:numFmt w:val="bullet"/>
      <w:lvlText w:val="•"/>
      <w:lvlJc w:val="left"/>
      <w:pPr>
        <w:ind w:left="6180" w:hanging="183"/>
      </w:pPr>
      <w:rPr>
        <w:rFonts w:hint="default"/>
        <w:lang w:val="cs-CZ" w:eastAsia="en-US" w:bidi="ar-SA"/>
      </w:rPr>
    </w:lvl>
    <w:lvl w:ilvl="5" w:tplc="BF3616B0">
      <w:numFmt w:val="bullet"/>
      <w:lvlText w:val="•"/>
      <w:lvlJc w:val="left"/>
      <w:pPr>
        <w:ind w:left="6740" w:hanging="183"/>
      </w:pPr>
      <w:rPr>
        <w:rFonts w:hint="default"/>
        <w:lang w:val="cs-CZ" w:eastAsia="en-US" w:bidi="ar-SA"/>
      </w:rPr>
    </w:lvl>
    <w:lvl w:ilvl="6" w:tplc="A12A67F8">
      <w:numFmt w:val="bullet"/>
      <w:lvlText w:val="•"/>
      <w:lvlJc w:val="left"/>
      <w:pPr>
        <w:ind w:left="7300" w:hanging="183"/>
      </w:pPr>
      <w:rPr>
        <w:rFonts w:hint="default"/>
        <w:lang w:val="cs-CZ" w:eastAsia="en-US" w:bidi="ar-SA"/>
      </w:rPr>
    </w:lvl>
    <w:lvl w:ilvl="7" w:tplc="134EF2B8">
      <w:numFmt w:val="bullet"/>
      <w:lvlText w:val="•"/>
      <w:lvlJc w:val="left"/>
      <w:pPr>
        <w:ind w:left="7860" w:hanging="183"/>
      </w:pPr>
      <w:rPr>
        <w:rFonts w:hint="default"/>
        <w:lang w:val="cs-CZ" w:eastAsia="en-US" w:bidi="ar-SA"/>
      </w:rPr>
    </w:lvl>
    <w:lvl w:ilvl="8" w:tplc="FCC4A7BE">
      <w:numFmt w:val="bullet"/>
      <w:lvlText w:val="•"/>
      <w:lvlJc w:val="left"/>
      <w:pPr>
        <w:ind w:left="8420" w:hanging="183"/>
      </w:pPr>
      <w:rPr>
        <w:rFonts w:hint="default"/>
        <w:lang w:val="cs-CZ" w:eastAsia="en-US" w:bidi="ar-SA"/>
      </w:rPr>
    </w:lvl>
  </w:abstractNum>
  <w:abstractNum w:abstractNumId="5" w15:restartNumberingAfterBreak="0">
    <w:nsid w:val="78A80BF7"/>
    <w:multiLevelType w:val="hybridMultilevel"/>
    <w:tmpl w:val="6B0ACB7C"/>
    <w:lvl w:ilvl="0" w:tplc="D772C464">
      <w:start w:val="1"/>
      <w:numFmt w:val="upperLetter"/>
      <w:lvlText w:val="%1."/>
      <w:lvlJc w:val="left"/>
      <w:pPr>
        <w:ind w:left="120" w:hanging="2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 w:tplc="ECEE2E82">
      <w:numFmt w:val="bullet"/>
      <w:lvlText w:val="•"/>
      <w:lvlJc w:val="left"/>
      <w:pPr>
        <w:ind w:left="1062" w:hanging="261"/>
      </w:pPr>
      <w:rPr>
        <w:rFonts w:hint="default"/>
        <w:lang w:val="cs-CZ" w:eastAsia="en-US" w:bidi="ar-SA"/>
      </w:rPr>
    </w:lvl>
    <w:lvl w:ilvl="2" w:tplc="94EC9C70">
      <w:numFmt w:val="bullet"/>
      <w:lvlText w:val="•"/>
      <w:lvlJc w:val="left"/>
      <w:pPr>
        <w:ind w:left="2004" w:hanging="261"/>
      </w:pPr>
      <w:rPr>
        <w:rFonts w:hint="default"/>
        <w:lang w:val="cs-CZ" w:eastAsia="en-US" w:bidi="ar-SA"/>
      </w:rPr>
    </w:lvl>
    <w:lvl w:ilvl="3" w:tplc="DD7C9162">
      <w:numFmt w:val="bullet"/>
      <w:lvlText w:val="•"/>
      <w:lvlJc w:val="left"/>
      <w:pPr>
        <w:ind w:left="2946" w:hanging="261"/>
      </w:pPr>
      <w:rPr>
        <w:rFonts w:hint="default"/>
        <w:lang w:val="cs-CZ" w:eastAsia="en-US" w:bidi="ar-SA"/>
      </w:rPr>
    </w:lvl>
    <w:lvl w:ilvl="4" w:tplc="E42CEAFA">
      <w:numFmt w:val="bullet"/>
      <w:lvlText w:val="•"/>
      <w:lvlJc w:val="left"/>
      <w:pPr>
        <w:ind w:left="3888" w:hanging="261"/>
      </w:pPr>
      <w:rPr>
        <w:rFonts w:hint="default"/>
        <w:lang w:val="cs-CZ" w:eastAsia="en-US" w:bidi="ar-SA"/>
      </w:rPr>
    </w:lvl>
    <w:lvl w:ilvl="5" w:tplc="12301586">
      <w:numFmt w:val="bullet"/>
      <w:lvlText w:val="•"/>
      <w:lvlJc w:val="left"/>
      <w:pPr>
        <w:ind w:left="4830" w:hanging="261"/>
      </w:pPr>
      <w:rPr>
        <w:rFonts w:hint="default"/>
        <w:lang w:val="cs-CZ" w:eastAsia="en-US" w:bidi="ar-SA"/>
      </w:rPr>
    </w:lvl>
    <w:lvl w:ilvl="6" w:tplc="29B42A64">
      <w:numFmt w:val="bullet"/>
      <w:lvlText w:val="•"/>
      <w:lvlJc w:val="left"/>
      <w:pPr>
        <w:ind w:left="5772" w:hanging="261"/>
      </w:pPr>
      <w:rPr>
        <w:rFonts w:hint="default"/>
        <w:lang w:val="cs-CZ" w:eastAsia="en-US" w:bidi="ar-SA"/>
      </w:rPr>
    </w:lvl>
    <w:lvl w:ilvl="7" w:tplc="9B442ABE">
      <w:numFmt w:val="bullet"/>
      <w:lvlText w:val="•"/>
      <w:lvlJc w:val="left"/>
      <w:pPr>
        <w:ind w:left="6714" w:hanging="261"/>
      </w:pPr>
      <w:rPr>
        <w:rFonts w:hint="default"/>
        <w:lang w:val="cs-CZ" w:eastAsia="en-US" w:bidi="ar-SA"/>
      </w:rPr>
    </w:lvl>
    <w:lvl w:ilvl="8" w:tplc="1276A1FC">
      <w:numFmt w:val="bullet"/>
      <w:lvlText w:val="•"/>
      <w:lvlJc w:val="left"/>
      <w:pPr>
        <w:ind w:left="7656" w:hanging="261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16"/>
    <w:rsid w:val="00653DF4"/>
    <w:rsid w:val="006A5064"/>
    <w:rsid w:val="00723A8E"/>
    <w:rsid w:val="00812090"/>
    <w:rsid w:val="009215D8"/>
    <w:rsid w:val="00A82A3F"/>
    <w:rsid w:val="00E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B6C4F-2AFF-484A-8E36-1D7B6ABA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2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2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50" w:right="87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2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budoucnosti.cz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fondbudoucnosti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budoucnosti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ondbudoucnost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budoucnosti.cz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</vt:lpstr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</dc:title>
  <dc:creator>sp;OpenTBS 1.10.0</dc:creator>
  <cp:lastModifiedBy>uzivatel</cp:lastModifiedBy>
  <cp:revision>4</cp:revision>
  <dcterms:created xsi:type="dcterms:W3CDTF">2025-05-29T09:45:00Z</dcterms:created>
  <dcterms:modified xsi:type="dcterms:W3CDTF">2025-05-29T09:46:00Z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2025-04-07T00:00:00Z</vt:filetime>
  </property>
</Properties>
</file>