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173" w:rsidRDefault="00A14E8E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1270</wp:posOffset>
                </wp:positionV>
                <wp:extent cx="2206625" cy="198120"/>
                <wp:effectExtent l="4445" t="2540" r="0" b="0"/>
                <wp:wrapNone/>
                <wp:docPr id="1711873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73" w:rsidRDefault="008B4173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Heading1Exact1"/>
                                <w:b/>
                                <w:bCs/>
                                <w:color w:val="000000"/>
                              </w:rPr>
                              <w:t>Ob</w:t>
                            </w:r>
                            <w:r w:rsidR="0035115D">
                              <w:rPr>
                                <w:rStyle w:val="Heading1Exact1"/>
                                <w:b/>
                                <w:bCs/>
                                <w:color w:val="000000"/>
                              </w:rPr>
                              <w:t>j</w:t>
                            </w:r>
                            <w:r>
                              <w:rPr>
                                <w:rStyle w:val="Heading1Exact1"/>
                                <w:b/>
                                <w:bCs/>
                                <w:color w:val="000000"/>
                              </w:rPr>
                              <w:t>ednávka č</w:t>
                            </w:r>
                            <w:r w:rsidR="0035115D">
                              <w:rPr>
                                <w:rStyle w:val="Heading1Exact1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Heading1Exact1"/>
                                <w:b/>
                                <w:bCs/>
                                <w:color w:val="000000"/>
                              </w:rPr>
                              <w:t xml:space="preserve"> N02500053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.1pt;width:173.75pt;height:15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" filled="f" stroked="f">
                <v:textbox style="mso-fit-shape-to-text:t" inset="0,0,0,0">
                  <w:txbxContent>
                    <w:p w:rsidR="008B4173" w:rsidRDefault="008B4173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Heading1Exact1"/>
                          <w:b/>
                          <w:bCs/>
                          <w:color w:val="000000"/>
                        </w:rPr>
                        <w:t>Ob</w:t>
                      </w:r>
                      <w:r w:rsidR="0035115D">
                        <w:rPr>
                          <w:rStyle w:val="Heading1Exact1"/>
                          <w:b/>
                          <w:bCs/>
                          <w:color w:val="000000"/>
                        </w:rPr>
                        <w:t>j</w:t>
                      </w:r>
                      <w:r>
                        <w:rPr>
                          <w:rStyle w:val="Heading1Exact1"/>
                          <w:b/>
                          <w:bCs/>
                          <w:color w:val="000000"/>
                        </w:rPr>
                        <w:t>ednávka č</w:t>
                      </w:r>
                      <w:r w:rsidR="0035115D">
                        <w:rPr>
                          <w:rStyle w:val="Heading1Exact1"/>
                          <w:b/>
                          <w:bCs/>
                          <w:color w:val="000000"/>
                        </w:rPr>
                        <w:t>.</w:t>
                      </w:r>
                      <w:r>
                        <w:rPr>
                          <w:rStyle w:val="Heading1Exact1"/>
                          <w:b/>
                          <w:bCs/>
                          <w:color w:val="000000"/>
                        </w:rPr>
                        <w:t xml:space="preserve"> N02500053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191770</wp:posOffset>
                </wp:positionV>
                <wp:extent cx="6333490" cy="5239385"/>
                <wp:effectExtent l="0" t="2540" r="0" b="0"/>
                <wp:wrapNone/>
                <wp:docPr id="11964677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90"/>
                              <w:gridCol w:w="5184"/>
                            </w:tblGrid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42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379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Dodavatel: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946"/>
                                    </w:tabs>
                                    <w:spacing w:line="379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Název: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TINT s.r.o.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984"/>
                                    </w:tabs>
                                    <w:spacing w:after="400" w:line="379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Adresa: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Riegrova 832 Frýdek-Místek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782"/>
                                    </w:tabs>
                                    <w:spacing w:before="400" w:after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  <w:r w:rsidR="0035115D">
                                    <w:t>Č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63323966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782"/>
                                    </w:tabs>
                                    <w:spacing w:before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DIČ: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CZ63323966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after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Odběratel: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325"/>
                                    </w:tabs>
                                    <w:spacing w:before="160" w:after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Název: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AKORD &amp; POKLAD, s.r.o.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334"/>
                                      <w:tab w:val="right" w:pos="2688"/>
                                    </w:tabs>
                                    <w:spacing w:before="160" w:line="206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Adresa: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Náměstí SNP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1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06" w:lineRule="exact"/>
                                    <w:ind w:left="1520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Ostrava - Zábřeh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after="160" w:line="206" w:lineRule="exact"/>
                                    <w:ind w:left="1520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PSČ 70030</w:t>
                                  </w:r>
                                </w:p>
                                <w:p w:rsidR="008B4173" w:rsidRDefault="0035115D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315"/>
                                    </w:tabs>
                                    <w:spacing w:before="160" w:after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  <w:r w:rsidR="008B4173"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Č:</w:t>
                                  </w:r>
                                  <w:r w:rsidR="008B4173"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47973145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320"/>
                                    </w:tabs>
                                    <w:spacing w:before="1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DIČ: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CZ47973145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Termín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dodání: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Platební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podmínky: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Místo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dodání: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Forma úhrady: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Fakturu prosím zasílejte na emailovou adresu e</w:t>
                                  </w:r>
                                  <w:r w:rsidR="0035115D"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odatelna</w:t>
                                  </w:r>
                                  <w:hyperlink r:id="rId4" w:history="1">
                                    <w:r w:rsidR="0035115D" w:rsidRPr="0035115D">
                                      <w:rPr>
                                        <w:rStyle w:val="Hypertextovodkaz"/>
                                        <w:rFonts w:cs="Arial"/>
                                      </w:rPr>
                                      <w:t>@</w:t>
                                    </w:r>
                                  </w:hyperlink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akord-poklad.cz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Na faktuře prosím uvádějte číslo objednávky.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2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Předmět objednávky: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after="840" w:line="212" w:lineRule="exact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nákup výpočetní techniky v rámci Modernizace a dovybavení audiovizuální techniky 2025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before="840" w:line="100" w:lineRule="exact"/>
                                    <w:ind w:left="8260"/>
                                  </w:pPr>
                                  <w:r>
                                    <w:rPr>
                                      <w:rStyle w:val="Bodytext2TimesNewRoman"/>
                                      <w:b w:val="0"/>
                                      <w:bCs w:val="0"/>
                                      <w:color w:val="000000"/>
                                    </w:rPr>
                                    <w:t>«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061"/>
                                      <w:tab w:val="left" w:pos="1819"/>
                                    </w:tabs>
                                    <w:spacing w:line="216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Datum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6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 xml:space="preserve">vystavení: </w:t>
                                  </w:r>
                                  <w:r w:rsidR="0035115D"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Cena bez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118791,00 Kč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DPH:</w:t>
                                  </w:r>
                                </w:p>
                              </w:tc>
                            </w:tr>
                            <w:tr w:rsidR="008B417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3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tabs>
                                      <w:tab w:val="left" w:pos="1219"/>
                                    </w:tabs>
                                    <w:spacing w:after="260" w:line="212" w:lineRule="exact"/>
                                    <w:jc w:val="both"/>
                                  </w:pP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>Vystavil:</w:t>
                                  </w:r>
                                  <w:r>
                                    <w:rPr>
                                      <w:rStyle w:val="Bodytext20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  <w:t>Vítek Jirka</w:t>
                                  </w:r>
                                </w:p>
                                <w:p w:rsidR="008B4173" w:rsidRDefault="008B4173">
                                  <w:pPr>
                                    <w:pStyle w:val="Bodytext21"/>
                                    <w:shd w:val="clear" w:color="auto" w:fill="auto"/>
                                    <w:spacing w:before="260" w:line="470" w:lineRule="exact"/>
                                    <w:ind w:left="1120"/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B4173" w:rsidRDefault="008B417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173" w:rsidRDefault="008B4173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15.1pt;width:498.7pt;height:412.5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90"/>
                        <w:gridCol w:w="5184"/>
                      </w:tblGrid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9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42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379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Dodavatel: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946"/>
                              </w:tabs>
                              <w:spacing w:line="379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Název: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TINT s.r.o.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984"/>
                              </w:tabs>
                              <w:spacing w:after="400" w:line="379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Adresa: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Riegrova 832 Frýdek-Místek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782"/>
                              </w:tabs>
                              <w:spacing w:before="400" w:after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="0035115D">
                              <w:t>Č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63323966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782"/>
                              </w:tabs>
                              <w:spacing w:before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DIČ: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CZ63323966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after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Odběratel: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325"/>
                              </w:tabs>
                              <w:spacing w:before="160" w:after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Název: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AKORD &amp; POKLAD, s.r.o.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334"/>
                                <w:tab w:val="right" w:pos="2688"/>
                              </w:tabs>
                              <w:spacing w:before="160" w:line="206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Adresa: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Náměstí SNP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1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06" w:lineRule="exact"/>
                              <w:ind w:left="1520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Ostrava - Zábřeh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after="160" w:line="206" w:lineRule="exact"/>
                              <w:ind w:left="1520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PSČ 70030</w:t>
                            </w:r>
                          </w:p>
                          <w:p w:rsidR="008B4173" w:rsidRDefault="0035115D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315"/>
                              </w:tabs>
                              <w:spacing w:before="160" w:after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="008B4173"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Č:</w:t>
                            </w:r>
                            <w:r w:rsidR="008B4173"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47973145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320"/>
                              </w:tabs>
                              <w:spacing w:before="1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DIČ: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CZ47973145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Termín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dodání: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Platební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podmínky: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Místo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dodání: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Forma úhrady: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Fakturu prosím zasílejte na emailovou adresu e</w:t>
                            </w:r>
                            <w:r w:rsidR="0035115D"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odatelna</w:t>
                            </w:r>
                            <w:hyperlink r:id="rId5" w:history="1">
                              <w:r w:rsidR="0035115D" w:rsidRPr="0035115D">
                                <w:rPr>
                                  <w:rStyle w:val="Hypertextovodkaz"/>
                                  <w:rFonts w:cs="Arial"/>
                                </w:rPr>
                                <w:t>@</w:t>
                              </w:r>
                            </w:hyperlink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akord-poklad.cz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Na faktuře prosím uvádějte číslo objednávky.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2"/>
                          <w:jc w:val="center"/>
                        </w:trPr>
                        <w:tc>
                          <w:tcPr>
                            <w:tcW w:w="99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Předmět objednávky: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after="840" w:line="212" w:lineRule="exact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nákup výpočetní techniky v rámci Modernizace a dovybavení audiovizuální techniky 2025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before="840" w:line="100" w:lineRule="exact"/>
                              <w:ind w:left="8260"/>
                            </w:pPr>
                            <w:r>
                              <w:rPr>
                                <w:rStyle w:val="Bodytext2TimesNewRoman"/>
                                <w:b w:val="0"/>
                                <w:bCs w:val="0"/>
                                <w:color w:val="000000"/>
                              </w:rPr>
                              <w:t>«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061"/>
                                <w:tab w:val="left" w:pos="1819"/>
                              </w:tabs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Datum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 xml:space="preserve">vystavení: </w:t>
                            </w:r>
                            <w:r w:rsidR="0035115D"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440"/>
                              </w:tabs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Cena bez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118791,00 Kč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DPH:</w:t>
                            </w:r>
                          </w:p>
                        </w:tc>
                      </w:tr>
                      <w:tr w:rsidR="008B417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3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tabs>
                                <w:tab w:val="left" w:pos="1219"/>
                              </w:tabs>
                              <w:spacing w:after="260" w:line="212" w:lineRule="exact"/>
                              <w:jc w:val="both"/>
                            </w:pP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>Vystavil:</w:t>
                            </w:r>
                            <w:r>
                              <w:rPr>
                                <w:rStyle w:val="Bodytext20"/>
                                <w:b/>
                                <w:bCs/>
                                <w:color w:val="000000"/>
                              </w:rPr>
                              <w:tab/>
                              <w:t>Vítek Jirka</w:t>
                            </w:r>
                          </w:p>
                          <w:p w:rsidR="008B4173" w:rsidRDefault="008B4173">
                            <w:pPr>
                              <w:pStyle w:val="Bodytext21"/>
                              <w:shd w:val="clear" w:color="auto" w:fill="auto"/>
                              <w:spacing w:before="260" w:line="470" w:lineRule="exact"/>
                              <w:ind w:left="1120"/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B4173" w:rsidRDefault="008B417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B4173" w:rsidRDefault="008B4173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360" w:lineRule="exact"/>
        <w:rPr>
          <w:color w:val="auto"/>
        </w:rPr>
      </w:pPr>
    </w:p>
    <w:p w:rsidR="008B4173" w:rsidRDefault="008B4173">
      <w:pPr>
        <w:spacing w:line="592" w:lineRule="exact"/>
        <w:rPr>
          <w:color w:val="auto"/>
        </w:rPr>
      </w:pPr>
    </w:p>
    <w:p w:rsidR="008B4173" w:rsidRDefault="008B4173">
      <w:pPr>
        <w:rPr>
          <w:color w:val="auto"/>
          <w:sz w:val="2"/>
          <w:szCs w:val="2"/>
        </w:rPr>
        <w:sectPr w:rsidR="008B4173">
          <w:type w:val="continuous"/>
          <w:pgSz w:w="11900" w:h="16840"/>
          <w:pgMar w:top="932" w:right="798" w:bottom="606" w:left="892" w:header="0" w:footer="3" w:gutter="0"/>
          <w:cols w:space="708"/>
          <w:noEndnote/>
          <w:docGrid w:linePitch="360"/>
        </w:sect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line="240" w:lineRule="exact"/>
        <w:rPr>
          <w:color w:val="auto"/>
          <w:sz w:val="19"/>
          <w:szCs w:val="19"/>
        </w:rPr>
      </w:pPr>
    </w:p>
    <w:p w:rsidR="008B4173" w:rsidRDefault="008B4173">
      <w:pPr>
        <w:spacing w:before="34" w:after="34" w:line="240" w:lineRule="exact"/>
        <w:rPr>
          <w:color w:val="auto"/>
          <w:sz w:val="19"/>
          <w:szCs w:val="19"/>
        </w:rPr>
      </w:pPr>
    </w:p>
    <w:p w:rsidR="008B4173" w:rsidRDefault="008B4173">
      <w:pPr>
        <w:rPr>
          <w:color w:val="auto"/>
          <w:sz w:val="2"/>
          <w:szCs w:val="2"/>
        </w:rPr>
        <w:sectPr w:rsidR="008B4173">
          <w:type w:val="continuous"/>
          <w:pgSz w:w="11900" w:h="16840"/>
          <w:pgMar w:top="15314" w:right="0" w:bottom="636" w:left="0" w:header="0" w:footer="3" w:gutter="0"/>
          <w:cols w:space="708"/>
          <w:noEndnote/>
          <w:docGrid w:linePitch="360"/>
        </w:sectPr>
      </w:pPr>
    </w:p>
    <w:p w:rsidR="008B4173" w:rsidRDefault="008B4173">
      <w:pPr>
        <w:pStyle w:val="Bodytext21"/>
        <w:shd w:val="clear" w:color="auto" w:fill="auto"/>
      </w:pPr>
      <w:r>
        <w:rPr>
          <w:rStyle w:val="Bodytext2"/>
          <w:b/>
          <w:bCs/>
          <w:color w:val="000000"/>
        </w:rPr>
        <w:t>AKORD &amp; POKLAD, s.r.o.</w:t>
      </w:r>
    </w:p>
    <w:p w:rsidR="008B4173" w:rsidRDefault="008B4173">
      <w:pPr>
        <w:pStyle w:val="Bodytext21"/>
        <w:shd w:val="clear" w:color="auto" w:fill="auto"/>
      </w:pPr>
      <w:r>
        <w:rPr>
          <w:rStyle w:val="Bodytext2"/>
          <w:b/>
          <w:bCs/>
          <w:color w:val="000000"/>
        </w:rPr>
        <w:t>kulturní a společenská centra</w:t>
      </w:r>
    </w:p>
    <w:p w:rsidR="008B4173" w:rsidRDefault="008B4173">
      <w:pPr>
        <w:pStyle w:val="Bodytext21"/>
        <w:shd w:val="clear" w:color="auto" w:fill="auto"/>
      </w:pPr>
      <w:r>
        <w:rPr>
          <w:rStyle w:val="Bodytext2"/>
          <w:b/>
          <w:bCs/>
          <w:color w:val="000000"/>
        </w:rPr>
        <w:t>sídlo: nám. SNP 1, 700 30 Ostrava-Zábřeh</w:t>
      </w:r>
    </w:p>
    <w:p w:rsidR="008B4173" w:rsidRDefault="00A14E8E">
      <w:pPr>
        <w:pStyle w:val="Bodytext2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771015" distR="63500" simplePos="0" relativeHeight="251660288" behindDoc="1" locked="0" layoutInCell="1" allowOverlap="1">
                <wp:simplePos x="0" y="0"/>
                <wp:positionH relativeFrom="margin">
                  <wp:posOffset>4803775</wp:posOffset>
                </wp:positionH>
                <wp:positionV relativeFrom="margin">
                  <wp:posOffset>-35560</wp:posOffset>
                </wp:positionV>
                <wp:extent cx="1286510" cy="269240"/>
                <wp:effectExtent l="3810" t="1905" r="0" b="0"/>
                <wp:wrapSquare wrapText="left"/>
                <wp:docPr id="10097765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73" w:rsidRDefault="008B4173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AKORD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8.25pt;margin-top:-2.8pt;width:101.3pt;height:21.2pt;z-index:-251656192;visibility:visible;mso-wrap-style:square;mso-width-percent:0;mso-height-percent:0;mso-wrap-distance-left:139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" filled="f" stroked="f">
                <v:textbox style="mso-fit-shape-to-text:t" inset="0,0,0,0">
                  <w:txbxContent>
                    <w:p w:rsidR="008B4173" w:rsidRDefault="008B4173">
                      <w:pPr>
                        <w:pStyle w:val="Bodytext3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AKORD |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953895" distR="63500" simplePos="0" relativeHeight="251661312" behindDoc="1" locked="0" layoutInCell="1" allowOverlap="1">
                <wp:simplePos x="0" y="0"/>
                <wp:positionH relativeFrom="margin">
                  <wp:posOffset>4986655</wp:posOffset>
                </wp:positionH>
                <wp:positionV relativeFrom="margin">
                  <wp:posOffset>298450</wp:posOffset>
                </wp:positionV>
                <wp:extent cx="353695" cy="77470"/>
                <wp:effectExtent l="0" t="2540" r="2540" b="0"/>
                <wp:wrapSquare wrapText="left"/>
                <wp:docPr id="3323312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73" w:rsidRDefault="008B4173">
                            <w:pPr>
                              <w:pStyle w:val="Bodytext4"/>
                              <w:shd w:val="clear" w:color="auto" w:fill="auto"/>
                              <w:ind w:left="200"/>
                            </w:pPr>
                            <w:r>
                              <w:rPr>
                                <w:rStyle w:val="Bodytext4Exact"/>
                                <w:color w:val="000000"/>
                              </w:rPr>
                              <w:t>K?' ■''■v-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2.65pt;margin-top:23.5pt;width:27.85pt;height:6.1pt;z-index:-251655168;visibility:visible;mso-wrap-style:square;mso-width-percent:0;mso-height-percent:0;mso-wrap-distance-left:153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" filled="f" stroked="f">
                <v:textbox style="mso-fit-shape-to-text:t" inset="0,0,0,0">
                  <w:txbxContent>
                    <w:p w:rsidR="008B4173" w:rsidRDefault="008B4173">
                      <w:pPr>
                        <w:pStyle w:val="Bodytext4"/>
                        <w:shd w:val="clear" w:color="auto" w:fill="auto"/>
                        <w:ind w:left="200"/>
                      </w:pPr>
                      <w:r>
                        <w:rPr>
                          <w:rStyle w:val="Bodytext4Exact"/>
                          <w:color w:val="000000"/>
                        </w:rPr>
                        <w:t>K?' ■''■v-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6153785</wp:posOffset>
            </wp:positionH>
            <wp:positionV relativeFrom="margin">
              <wp:posOffset>15240</wp:posOffset>
            </wp:positionV>
            <wp:extent cx="316865" cy="420370"/>
            <wp:effectExtent l="0" t="0" r="0" b="0"/>
            <wp:wrapSquare wrapText="lef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73">
        <w:rPr>
          <w:rStyle w:val="Bodytext2"/>
          <w:b/>
          <w:bCs/>
          <w:color w:val="000000"/>
        </w:rPr>
        <w:t xml:space="preserve">IČ: 47973145 DIČ: Cz47973145 </w:t>
      </w:r>
      <w:hyperlink r:id="rId7" w:history="1">
        <w:r w:rsidR="008B4173">
          <w:rPr>
            <w:rStyle w:val="Bodytext2"/>
            <w:b/>
            <w:bCs/>
            <w:color w:val="000000"/>
            <w:lang w:val="en-US" w:eastAsia="en-US"/>
          </w:rPr>
          <w:t>www.akord-poklad.cz</w:t>
        </w:r>
      </w:hyperlink>
    </w:p>
    <w:sectPr w:rsidR="008B4173">
      <w:type w:val="continuous"/>
      <w:pgSz w:w="11900" w:h="16840"/>
      <w:pgMar w:top="15314" w:right="6208" w:bottom="636" w:left="91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3"/>
    <w:rsid w:val="0035115D"/>
    <w:rsid w:val="008B4173"/>
    <w:rsid w:val="00A14E8E"/>
    <w:rsid w:val="00CA5C5D"/>
    <w:rsid w:val="00E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52FD34-6030-4C5A-962E-0AEC0DF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Exact">
    <w:name w:val="Heading #1 Exact"/>
    <w:basedOn w:val="Standardnpsmoodstavce"/>
    <w:link w:val="Heading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Heading1Exact1">
    <w:name w:val="Heading #1 Exact1"/>
    <w:basedOn w:val="Heading1Exact"/>
    <w:uiPriority w:val="99"/>
    <w:rPr>
      <w:rFonts w:ascii="Arial" w:hAnsi="Arial" w:cs="Arial"/>
      <w:b/>
      <w:bCs/>
      <w:sz w:val="28"/>
      <w:szCs w:val="28"/>
      <w:u w:val="single"/>
    </w:rPr>
  </w:style>
  <w:style w:type="character" w:customStyle="1" w:styleId="Bodytext2">
    <w:name w:val="Body text (2)_"/>
    <w:basedOn w:val="Standardnpsmoodstavce"/>
    <w:link w:val="Bodytext2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Bodytext2TimesNewRoman">
    <w:name w:val="Body text (2) + Times New Roman"/>
    <w:aliases w:val="4.5 pt,Not Bold"/>
    <w:basedOn w:val="Bodytext2"/>
    <w:uiPriority w:val="99"/>
    <w:rPr>
      <w:rFonts w:ascii="Times New Roman" w:hAnsi="Times New Roman" w:cs="Times New Roman"/>
      <w:b w:val="0"/>
      <w:bCs w:val="0"/>
      <w:sz w:val="9"/>
      <w:szCs w:val="9"/>
      <w:u w:val="none"/>
    </w:rPr>
  </w:style>
  <w:style w:type="character" w:customStyle="1" w:styleId="Bodytext29pt">
    <w:name w:val="Body text (2) + 9 pt"/>
    <w:aliases w:val="Italic"/>
    <w:basedOn w:val="Bodytext2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221pt">
    <w:name w:val="Body text (2) + 21 pt"/>
    <w:aliases w:val="Not Bold1"/>
    <w:basedOn w:val="Bodytext2"/>
    <w:uiPriority w:val="99"/>
    <w:rPr>
      <w:rFonts w:ascii="Arial" w:hAnsi="Arial" w:cs="Arial"/>
      <w:b w:val="0"/>
      <w:bCs w:val="0"/>
      <w:sz w:val="42"/>
      <w:szCs w:val="42"/>
      <w:u w:val="none"/>
    </w:rPr>
  </w:style>
  <w:style w:type="character" w:customStyle="1" w:styleId="Bodytext3Exact">
    <w:name w:val="Body text (3) Exact"/>
    <w:basedOn w:val="Standardnpsmoodstavce"/>
    <w:link w:val="Bodytext3"/>
    <w:uiPriority w:val="99"/>
    <w:rPr>
      <w:rFonts w:ascii="Arial" w:hAnsi="Arial" w:cs="Arial"/>
      <w:b/>
      <w:bCs/>
      <w:sz w:val="38"/>
      <w:szCs w:val="38"/>
      <w:u w:val="none"/>
    </w:rPr>
  </w:style>
  <w:style w:type="character" w:customStyle="1" w:styleId="Bodytext4Exact">
    <w:name w:val="Body text (4) Exact"/>
    <w:basedOn w:val="Standardnpsmoodstavce"/>
    <w:link w:val="Bodytext4"/>
    <w:uiPriority w:val="99"/>
    <w:rPr>
      <w:rFonts w:ascii="Arial" w:hAnsi="Arial" w:cs="Arial"/>
      <w:w w:val="75"/>
      <w:sz w:val="11"/>
      <w:szCs w:val="11"/>
      <w:u w:val="none"/>
    </w:rPr>
  </w:style>
  <w:style w:type="paragraph" w:customStyle="1" w:styleId="Heading1">
    <w:name w:val="Heading #1"/>
    <w:basedOn w:val="Normln"/>
    <w:link w:val="Heading1Exact"/>
    <w:uiPriority w:val="99"/>
    <w:pPr>
      <w:shd w:val="clear" w:color="auto" w:fill="FFFFFF"/>
      <w:spacing w:line="312" w:lineRule="exact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line="211" w:lineRule="exac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Bodytext3">
    <w:name w:val="Body text (3)"/>
    <w:basedOn w:val="Normln"/>
    <w:link w:val="Bodytext3Exact"/>
    <w:uiPriority w:val="99"/>
    <w:pPr>
      <w:shd w:val="clear" w:color="auto" w:fill="FFFFFF"/>
      <w:spacing w:line="424" w:lineRule="exact"/>
    </w:pPr>
    <w:rPr>
      <w:rFonts w:ascii="Arial" w:hAnsi="Arial" w:cs="Arial"/>
      <w:b/>
      <w:bCs/>
      <w:color w:val="auto"/>
      <w:sz w:val="38"/>
      <w:szCs w:val="38"/>
    </w:rPr>
  </w:style>
  <w:style w:type="paragraph" w:customStyle="1" w:styleId="Bodytext4">
    <w:name w:val="Body text (4)"/>
    <w:basedOn w:val="Normln"/>
    <w:link w:val="Bodytext4Exact"/>
    <w:uiPriority w:val="99"/>
    <w:pPr>
      <w:shd w:val="clear" w:color="auto" w:fill="FFFFFF"/>
      <w:spacing w:line="122" w:lineRule="exact"/>
    </w:pPr>
    <w:rPr>
      <w:rFonts w:ascii="Arial" w:hAnsi="Arial" w:cs="Arial"/>
      <w:color w:val="auto"/>
      <w:w w:val="75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35115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115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ord-pokla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dk-akord.cz" TargetMode="External"/><Relationship Id="rId4" Type="http://schemas.openxmlformats.org/officeDocument/2006/relationships/hyperlink" Target="mailto:info@dk-akord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2</cp:revision>
  <dcterms:created xsi:type="dcterms:W3CDTF">2025-05-29T08:15:00Z</dcterms:created>
  <dcterms:modified xsi:type="dcterms:W3CDTF">2025-05-29T08:15:00Z</dcterms:modified>
</cp:coreProperties>
</file>