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98420" w14:textId="77777777" w:rsidR="00E130DC" w:rsidRDefault="00516D35" w:rsidP="00E002F8">
      <w:pPr>
        <w:pStyle w:val="Nzev"/>
        <w:rPr>
          <w:sz w:val="36"/>
        </w:rPr>
      </w:pPr>
      <w:r>
        <w:rPr>
          <w:sz w:val="36"/>
        </w:rPr>
        <w:t>S</w:t>
      </w:r>
      <w:r w:rsidR="00E130DC">
        <w:rPr>
          <w:sz w:val="36"/>
        </w:rPr>
        <w:t>mlouva</w:t>
      </w:r>
    </w:p>
    <w:p w14:paraId="46EE8070" w14:textId="77777777" w:rsidR="00BC4072" w:rsidRPr="00E130DC" w:rsidRDefault="007E0516" w:rsidP="00E002F8">
      <w:pPr>
        <w:pStyle w:val="Nzev"/>
        <w:rPr>
          <w:sz w:val="22"/>
        </w:rPr>
      </w:pPr>
      <w:r w:rsidRPr="00E130DC">
        <w:t>o pronájmu tiskových zařízení</w:t>
      </w:r>
      <w:r w:rsidR="00FD5D67" w:rsidRPr="00E130DC">
        <w:t xml:space="preserve"> s plným servisně-materiálovým zabezpečením</w:t>
      </w:r>
    </w:p>
    <w:p w14:paraId="46C22719" w14:textId="77777777" w:rsidR="007E0516" w:rsidRPr="00E130DC" w:rsidRDefault="007E0516" w:rsidP="007E0516">
      <w:pPr>
        <w:rPr>
          <w:rFonts w:ascii="Times New Roman" w:hAnsi="Times New Roman" w:cs="Times New Roman"/>
          <w:sz w:val="14"/>
        </w:rPr>
      </w:pPr>
    </w:p>
    <w:p w14:paraId="2162BED4" w14:textId="77777777" w:rsidR="00FD5D67" w:rsidRPr="0069267A" w:rsidRDefault="00FD5D67" w:rsidP="007E0516">
      <w:pPr>
        <w:jc w:val="center"/>
        <w:rPr>
          <w:rFonts w:ascii="Times New Roman" w:hAnsi="Times New Roman" w:cs="Times New Roman"/>
          <w:sz w:val="20"/>
          <w:szCs w:val="20"/>
        </w:rPr>
      </w:pPr>
    </w:p>
    <w:p w14:paraId="643F8F33" w14:textId="77777777" w:rsidR="003C2AEF" w:rsidRPr="0017611D" w:rsidRDefault="003C2AEF" w:rsidP="00516D35">
      <w:pPr>
        <w:spacing w:line="240" w:lineRule="auto"/>
        <w:ind w:left="2124" w:firstLine="708"/>
        <w:contextualSpacing/>
        <w:rPr>
          <w:rFonts w:ascii="Times New Roman" w:hAnsi="Times New Roman" w:cs="Times New Roman"/>
          <w:sz w:val="24"/>
          <w:szCs w:val="24"/>
        </w:rPr>
      </w:pPr>
      <w:r w:rsidRPr="0017611D">
        <w:rPr>
          <w:rFonts w:ascii="Times New Roman" w:hAnsi="Times New Roman" w:cs="Times New Roman"/>
          <w:b/>
          <w:sz w:val="24"/>
          <w:szCs w:val="24"/>
        </w:rPr>
        <w:t>Armádní Servisní, příspěvková organizace</w:t>
      </w:r>
    </w:p>
    <w:p w14:paraId="75657C9A" w14:textId="77777777" w:rsidR="003C2AEF" w:rsidRPr="0017611D" w:rsidRDefault="003C2AEF" w:rsidP="00680D4D">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14:paraId="516A216C" w14:textId="4CFB0C53" w:rsidR="003C2AEF" w:rsidRPr="0017611D" w:rsidRDefault="00DA233E" w:rsidP="003B5F16">
      <w:pPr>
        <w:spacing w:line="240" w:lineRule="auto"/>
        <w:ind w:left="2835" w:right="-567" w:hanging="2835"/>
        <w:contextualSpacing/>
        <w:rPr>
          <w:rFonts w:ascii="Times New Roman" w:hAnsi="Times New Roman" w:cs="Times New Roman"/>
          <w:sz w:val="24"/>
          <w:szCs w:val="24"/>
        </w:rPr>
      </w:pPr>
      <w:r>
        <w:rPr>
          <w:rFonts w:ascii="Times New Roman" w:hAnsi="Times New Roman" w:cs="Times New Roman"/>
          <w:sz w:val="24"/>
          <w:szCs w:val="24"/>
        </w:rPr>
        <w:t>Zapsan</w:t>
      </w:r>
      <w:r w:rsidR="002211C7">
        <w:rPr>
          <w:rFonts w:ascii="Times New Roman" w:hAnsi="Times New Roman" w:cs="Times New Roman"/>
          <w:sz w:val="24"/>
          <w:szCs w:val="24"/>
        </w:rPr>
        <w:t>á</w:t>
      </w:r>
      <w:r>
        <w:rPr>
          <w:rFonts w:ascii="Times New Roman" w:hAnsi="Times New Roman" w:cs="Times New Roman"/>
          <w:sz w:val="24"/>
          <w:szCs w:val="24"/>
        </w:rPr>
        <w:t>:</w:t>
      </w:r>
      <w:r>
        <w:rPr>
          <w:rFonts w:ascii="Times New Roman" w:hAnsi="Times New Roman" w:cs="Times New Roman"/>
          <w:sz w:val="24"/>
          <w:szCs w:val="24"/>
        </w:rPr>
        <w:tab/>
      </w:r>
      <w:r w:rsidR="003C2AEF" w:rsidRPr="0017611D">
        <w:rPr>
          <w:rFonts w:ascii="Times New Roman" w:hAnsi="Times New Roman" w:cs="Times New Roman"/>
          <w:sz w:val="24"/>
          <w:szCs w:val="24"/>
        </w:rPr>
        <w:t>v</w:t>
      </w:r>
      <w:r w:rsidR="003C2AEF">
        <w:rPr>
          <w:rFonts w:ascii="Times New Roman" w:hAnsi="Times New Roman" w:cs="Times New Roman"/>
          <w:sz w:val="24"/>
          <w:szCs w:val="24"/>
        </w:rPr>
        <w:t> obchodním rejstříku</w:t>
      </w:r>
      <w:r w:rsidR="003C2AEF" w:rsidRPr="0017611D">
        <w:rPr>
          <w:rFonts w:ascii="Times New Roman" w:hAnsi="Times New Roman" w:cs="Times New Roman"/>
          <w:sz w:val="24"/>
          <w:szCs w:val="24"/>
        </w:rPr>
        <w:t xml:space="preserve"> u Městského soudu v Praze pod </w:t>
      </w:r>
      <w:proofErr w:type="spellStart"/>
      <w:r w:rsidR="003C2AEF" w:rsidRPr="0017611D">
        <w:rPr>
          <w:rFonts w:ascii="Times New Roman" w:hAnsi="Times New Roman" w:cs="Times New Roman"/>
          <w:sz w:val="24"/>
          <w:szCs w:val="24"/>
        </w:rPr>
        <w:t>sp</w:t>
      </w:r>
      <w:proofErr w:type="spellEnd"/>
      <w:r w:rsidR="003C2AEF" w:rsidRPr="0017611D">
        <w:rPr>
          <w:rFonts w:ascii="Times New Roman" w:hAnsi="Times New Roman" w:cs="Times New Roman"/>
          <w:sz w:val="24"/>
          <w:szCs w:val="24"/>
        </w:rPr>
        <w:t xml:space="preserve">. zn. </w:t>
      </w:r>
      <w:proofErr w:type="spellStart"/>
      <w:r w:rsidR="003C2AEF" w:rsidRPr="0017611D">
        <w:rPr>
          <w:rFonts w:ascii="Times New Roman" w:hAnsi="Times New Roman" w:cs="Times New Roman"/>
          <w:sz w:val="24"/>
          <w:szCs w:val="24"/>
        </w:rPr>
        <w:t>P</w:t>
      </w:r>
      <w:r w:rsidR="003B5F16">
        <w:rPr>
          <w:rFonts w:ascii="Times New Roman" w:hAnsi="Times New Roman" w:cs="Times New Roman"/>
          <w:sz w:val="24"/>
          <w:szCs w:val="24"/>
        </w:rPr>
        <w:t>r</w:t>
      </w:r>
      <w:proofErr w:type="spellEnd"/>
      <w:r w:rsidR="003B5F16">
        <w:rPr>
          <w:rFonts w:ascii="Times New Roman" w:hAnsi="Times New Roman" w:cs="Times New Roman"/>
          <w:sz w:val="24"/>
          <w:szCs w:val="24"/>
        </w:rPr>
        <w:t xml:space="preserve"> </w:t>
      </w:r>
      <w:r w:rsidR="003C2AEF" w:rsidRPr="0017611D">
        <w:rPr>
          <w:rFonts w:ascii="Times New Roman" w:hAnsi="Times New Roman" w:cs="Times New Roman"/>
          <w:sz w:val="24"/>
          <w:szCs w:val="24"/>
        </w:rPr>
        <w:t>1342</w:t>
      </w:r>
    </w:p>
    <w:p w14:paraId="6F910147" w14:textId="77777777" w:rsidR="003C2AEF" w:rsidRPr="0017611D" w:rsidRDefault="003C2AEF" w:rsidP="00680D4D">
      <w:pPr>
        <w:spacing w:line="240" w:lineRule="auto"/>
        <w:contextualSpacing/>
        <w:rPr>
          <w:rFonts w:ascii="Times New Roman" w:hAnsi="Times New Roman" w:cs="Times New Roman"/>
          <w:sz w:val="24"/>
          <w:szCs w:val="24"/>
        </w:rPr>
      </w:pPr>
      <w:r>
        <w:rPr>
          <w:rFonts w:ascii="Times New Roman" w:hAnsi="Times New Roman" w:cs="Times New Roman"/>
          <w:sz w:val="24"/>
          <w:szCs w:val="24"/>
        </w:rPr>
        <w:t>Zastoupen</w:t>
      </w:r>
      <w:r w:rsidR="002211C7">
        <w:rPr>
          <w:rFonts w:ascii="Times New Roman" w:hAnsi="Times New Roman" w:cs="Times New Roman"/>
          <w:sz w:val="24"/>
          <w:szCs w:val="24"/>
        </w:rPr>
        <w:t>á</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Pr>
          <w:rFonts w:ascii="Times New Roman" w:hAnsi="Times New Roman" w:cs="Times New Roman"/>
          <w:sz w:val="24"/>
          <w:szCs w:val="24"/>
        </w:rPr>
        <w:tab/>
      </w:r>
      <w:r w:rsidRPr="0017611D">
        <w:rPr>
          <w:rFonts w:ascii="Times New Roman" w:hAnsi="Times New Roman" w:cs="Times New Roman"/>
          <w:sz w:val="24"/>
          <w:szCs w:val="24"/>
        </w:rPr>
        <w:t>Ing. Martin</w:t>
      </w:r>
      <w:r>
        <w:rPr>
          <w:rFonts w:ascii="Times New Roman" w:hAnsi="Times New Roman" w:cs="Times New Roman"/>
          <w:sz w:val="24"/>
          <w:szCs w:val="24"/>
        </w:rPr>
        <w:t>em</w:t>
      </w:r>
      <w:r w:rsidRPr="0017611D">
        <w:rPr>
          <w:rFonts w:ascii="Times New Roman" w:hAnsi="Times New Roman" w:cs="Times New Roman"/>
          <w:sz w:val="24"/>
          <w:szCs w:val="24"/>
        </w:rPr>
        <w:t xml:space="preserve"> Lehký</w:t>
      </w:r>
      <w:r>
        <w:rPr>
          <w:rFonts w:ascii="Times New Roman" w:hAnsi="Times New Roman" w:cs="Times New Roman"/>
          <w:sz w:val="24"/>
          <w:szCs w:val="24"/>
        </w:rPr>
        <w:t>m</w:t>
      </w:r>
      <w:r w:rsidRPr="0017611D">
        <w:rPr>
          <w:rFonts w:ascii="Times New Roman" w:hAnsi="Times New Roman" w:cs="Times New Roman"/>
          <w:sz w:val="24"/>
          <w:szCs w:val="24"/>
        </w:rPr>
        <w:t>, ředitel</w:t>
      </w:r>
      <w:r>
        <w:rPr>
          <w:rFonts w:ascii="Times New Roman" w:hAnsi="Times New Roman" w:cs="Times New Roman"/>
          <w:sz w:val="24"/>
          <w:szCs w:val="24"/>
        </w:rPr>
        <w:t>em</w:t>
      </w:r>
    </w:p>
    <w:p w14:paraId="28EAE0DA" w14:textId="77777777" w:rsidR="003C2AEF" w:rsidRPr="0017611D"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14:paraId="55C0DFF0" w14:textId="77777777" w:rsidR="003C2AEF" w:rsidRPr="0017611D" w:rsidRDefault="003C2AEF" w:rsidP="00680D4D">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14:paraId="635BE4BC" w14:textId="77777777" w:rsidR="003C2AEF" w:rsidRPr="0017611D" w:rsidRDefault="003C2AEF" w:rsidP="00680D4D">
      <w:pPr>
        <w:spacing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14:paraId="5762E560" w14:textId="07DE897A" w:rsidR="003C2AEF" w:rsidRPr="0017611D"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6A1CF8">
        <w:rPr>
          <w:rFonts w:ascii="Times New Roman" w:hAnsi="Times New Roman" w:cs="Times New Roman"/>
          <w:sz w:val="24"/>
          <w:szCs w:val="24"/>
        </w:rPr>
        <w:t>xxxx</w:t>
      </w:r>
      <w:proofErr w:type="spellEnd"/>
      <w:r w:rsidRPr="0017611D">
        <w:rPr>
          <w:rFonts w:ascii="Times New Roman" w:hAnsi="Times New Roman" w:cs="Times New Roman"/>
          <w:sz w:val="24"/>
          <w:szCs w:val="24"/>
        </w:rPr>
        <w:t xml:space="preserve"> </w:t>
      </w:r>
    </w:p>
    <w:p w14:paraId="08066EFE" w14:textId="057D5716" w:rsidR="003C2AEF" w:rsidRPr="006C31DB"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6A1CF8">
        <w:rPr>
          <w:rFonts w:ascii="Times New Roman" w:hAnsi="Times New Roman" w:cs="Times New Roman"/>
          <w:sz w:val="24"/>
          <w:szCs w:val="24"/>
        </w:rPr>
        <w:t>xxxx</w:t>
      </w:r>
      <w:proofErr w:type="spellEnd"/>
    </w:p>
    <w:p w14:paraId="79DCB4F3" w14:textId="77777777" w:rsidR="003C2AEF" w:rsidRPr="0017611D" w:rsidRDefault="003C2AEF" w:rsidP="00680D4D">
      <w:pPr>
        <w:spacing w:line="240" w:lineRule="auto"/>
        <w:contextualSpacing/>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2316D4B3" w14:textId="77777777" w:rsidR="003C2AEF" w:rsidRPr="0017611D" w:rsidRDefault="003C2AEF" w:rsidP="00680D4D">
      <w:pPr>
        <w:pStyle w:val="Odstavecseseznamem"/>
        <w:numPr>
          <w:ilvl w:val="0"/>
          <w:numId w:val="4"/>
        </w:numPr>
        <w:spacing w:after="0" w:line="240" w:lineRule="auto"/>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t xml:space="preserve">Ing. Martin Lehký, </w:t>
      </w:r>
      <w:r>
        <w:rPr>
          <w:rFonts w:ascii="Times New Roman" w:hAnsi="Times New Roman" w:cs="Times New Roman"/>
          <w:sz w:val="24"/>
          <w:szCs w:val="24"/>
        </w:rPr>
        <w:t>tel.</w:t>
      </w:r>
      <w:r w:rsidRPr="0017611D">
        <w:rPr>
          <w:rFonts w:ascii="Times New Roman" w:hAnsi="Times New Roman" w:cs="Times New Roman"/>
          <w:sz w:val="24"/>
          <w:szCs w:val="24"/>
        </w:rPr>
        <w:t xml:space="preserve"> 973 204 090, fax: 973 204 092</w:t>
      </w:r>
      <w:r w:rsidRPr="0017611D">
        <w:rPr>
          <w:rFonts w:ascii="Times New Roman" w:hAnsi="Times New Roman" w:cs="Times New Roman"/>
          <w:sz w:val="24"/>
          <w:szCs w:val="24"/>
        </w:rPr>
        <w:tab/>
      </w:r>
    </w:p>
    <w:p w14:paraId="6ECC8F1D" w14:textId="03522911" w:rsidR="003C2AEF" w:rsidRPr="003B5F16" w:rsidRDefault="003C2AEF" w:rsidP="003B5F16">
      <w:pPr>
        <w:pStyle w:val="Odstavecseseznamem"/>
        <w:numPr>
          <w:ilvl w:val="0"/>
          <w:numId w:val="4"/>
        </w:numPr>
        <w:suppressAutoHyphens/>
        <w:spacing w:after="0" w:line="240" w:lineRule="auto"/>
        <w:ind w:right="-284"/>
        <w:rPr>
          <w:rFonts w:ascii="Times New Roman" w:hAnsi="Times New Roman" w:cs="Times New Roman"/>
          <w:i/>
          <w:sz w:val="24"/>
          <w:szCs w:val="24"/>
          <w:lang w:eastAsia="zh-CN"/>
        </w:rPr>
      </w:pPr>
      <w:r w:rsidRPr="005A0FF3">
        <w:rPr>
          <w:rFonts w:ascii="Times New Roman" w:hAnsi="Times New Roman" w:cs="Times New Roman"/>
          <w:sz w:val="24"/>
          <w:szCs w:val="24"/>
        </w:rPr>
        <w:t>ve věcech technických:</w:t>
      </w:r>
      <w:r w:rsidR="00DA233E" w:rsidRPr="005A0FF3">
        <w:rPr>
          <w:rFonts w:ascii="Times New Roman" w:hAnsi="Times New Roman" w:cs="Times New Roman"/>
          <w:sz w:val="24"/>
          <w:szCs w:val="24"/>
        </w:rPr>
        <w:tab/>
      </w:r>
      <w:proofErr w:type="spellStart"/>
      <w:r w:rsidR="006A1CF8">
        <w:rPr>
          <w:rFonts w:ascii="Times New Roman" w:hAnsi="Times New Roman" w:cs="Times New Roman"/>
          <w:sz w:val="24"/>
          <w:szCs w:val="24"/>
        </w:rPr>
        <w:t>xxxx</w:t>
      </w:r>
      <w:proofErr w:type="spellEnd"/>
    </w:p>
    <w:p w14:paraId="389B309D" w14:textId="77777777" w:rsidR="00DA233E" w:rsidRPr="005A0FF3" w:rsidRDefault="00DA233E" w:rsidP="00680D4D">
      <w:pPr>
        <w:pStyle w:val="Odstavecseseznamem"/>
        <w:suppressAutoHyphens/>
        <w:spacing w:after="0" w:line="240" w:lineRule="auto"/>
        <w:ind w:left="120"/>
        <w:rPr>
          <w:rFonts w:ascii="Times New Roman" w:hAnsi="Times New Roman" w:cs="Times New Roman"/>
          <w:i/>
          <w:sz w:val="24"/>
          <w:szCs w:val="24"/>
          <w:lang w:eastAsia="zh-CN"/>
        </w:rPr>
      </w:pPr>
    </w:p>
    <w:p w14:paraId="34A4D239" w14:textId="4AB23DC5" w:rsidR="003C2AEF" w:rsidRDefault="003C2AEF" w:rsidP="00680D4D">
      <w:pPr>
        <w:suppressAutoHyphens/>
        <w:spacing w:line="240" w:lineRule="auto"/>
        <w:contextualSpacing/>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Pr="0017611D">
        <w:rPr>
          <w:rFonts w:ascii="Times New Roman" w:hAnsi="Times New Roman" w:cs="Times New Roman"/>
          <w:sz w:val="24"/>
          <w:szCs w:val="24"/>
          <w:lang w:eastAsia="zh-CN"/>
        </w:rPr>
        <w:t>“)</w:t>
      </w:r>
    </w:p>
    <w:p w14:paraId="32F88436" w14:textId="02F4D6B3" w:rsidR="003B5F16" w:rsidRDefault="003B5F16" w:rsidP="00680D4D">
      <w:pPr>
        <w:suppressAutoHyphens/>
        <w:spacing w:line="240" w:lineRule="auto"/>
        <w:contextualSpacing/>
        <w:rPr>
          <w:rFonts w:ascii="Times New Roman" w:hAnsi="Times New Roman" w:cs="Times New Roman"/>
          <w:sz w:val="24"/>
          <w:szCs w:val="24"/>
          <w:lang w:eastAsia="zh-CN"/>
        </w:rPr>
      </w:pPr>
    </w:p>
    <w:p w14:paraId="05DD44A8" w14:textId="149F9A48" w:rsidR="003B5F16" w:rsidRPr="0017611D" w:rsidRDefault="003B5F16" w:rsidP="003B5F16">
      <w:pPr>
        <w:suppressAutoHyphens/>
        <w:spacing w:line="240" w:lineRule="auto"/>
        <w:contextual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a</w:t>
      </w:r>
    </w:p>
    <w:p w14:paraId="3221B0B8" w14:textId="77777777" w:rsidR="003C2AEF" w:rsidRPr="0017611D" w:rsidRDefault="003C2AEF" w:rsidP="00680D4D">
      <w:pPr>
        <w:spacing w:line="240" w:lineRule="auto"/>
        <w:contextualSpacing/>
        <w:rPr>
          <w:rFonts w:ascii="Times New Roman" w:hAnsi="Times New Roman" w:cs="Times New Roman"/>
          <w:sz w:val="24"/>
          <w:szCs w:val="24"/>
        </w:rPr>
      </w:pPr>
    </w:p>
    <w:p w14:paraId="51855EC8" w14:textId="77777777" w:rsidR="003C2AEF" w:rsidRPr="00887CA9" w:rsidRDefault="00887CA9" w:rsidP="00516D35">
      <w:pPr>
        <w:spacing w:line="240" w:lineRule="auto"/>
        <w:ind w:left="2124" w:firstLine="708"/>
        <w:contextualSpacing/>
        <w:rPr>
          <w:rFonts w:ascii="Times New Roman" w:hAnsi="Times New Roman" w:cs="Times New Roman"/>
          <w:sz w:val="24"/>
          <w:szCs w:val="24"/>
        </w:rPr>
      </w:pPr>
      <w:r w:rsidRPr="00887CA9">
        <w:rPr>
          <w:rFonts w:ascii="Times New Roman" w:hAnsi="Times New Roman" w:cs="Times New Roman"/>
          <w:b/>
          <w:sz w:val="24"/>
          <w:szCs w:val="24"/>
        </w:rPr>
        <w:t>DATECO SERVICES s.r.o.</w:t>
      </w:r>
    </w:p>
    <w:p w14:paraId="0491F3A1" w14:textId="4AEE0885"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Sídlo:</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3B5F16" w:rsidRPr="003B5F16">
        <w:rPr>
          <w:rFonts w:ascii="Times New Roman" w:hAnsi="Times New Roman" w:cs="Times New Roman"/>
          <w:sz w:val="24"/>
          <w:szCs w:val="24"/>
        </w:rPr>
        <w:t>Vlnitá 77/33, Braník, 147 00 Praha 4</w:t>
      </w:r>
    </w:p>
    <w:p w14:paraId="6E3C1A36" w14:textId="77777777" w:rsidR="00887CA9" w:rsidRPr="00887CA9" w:rsidRDefault="003C2AEF" w:rsidP="00680D4D">
      <w:pPr>
        <w:spacing w:line="240" w:lineRule="auto"/>
        <w:ind w:left="2127" w:hanging="2127"/>
        <w:contextualSpacing/>
        <w:rPr>
          <w:rFonts w:ascii="Times New Roman" w:hAnsi="Times New Roman" w:cs="Times New Roman"/>
          <w:sz w:val="24"/>
          <w:szCs w:val="24"/>
        </w:rPr>
      </w:pPr>
      <w:r w:rsidRPr="00887CA9">
        <w:rPr>
          <w:rFonts w:ascii="Times New Roman" w:hAnsi="Times New Roman" w:cs="Times New Roman"/>
          <w:sz w:val="24"/>
          <w:szCs w:val="24"/>
        </w:rPr>
        <w:t>Zapsan</w:t>
      </w:r>
      <w:r w:rsidR="002211C7">
        <w:rPr>
          <w:rFonts w:ascii="Times New Roman" w:hAnsi="Times New Roman" w:cs="Times New Roman"/>
          <w:sz w:val="24"/>
          <w:szCs w:val="24"/>
        </w:rPr>
        <w:t>á</w:t>
      </w:r>
      <w:r w:rsidRPr="00887CA9">
        <w:rPr>
          <w:rFonts w:ascii="Times New Roman" w:hAnsi="Times New Roman" w:cs="Times New Roman"/>
          <w:sz w:val="24"/>
          <w:szCs w:val="24"/>
        </w:rPr>
        <w:t>:</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887CA9" w:rsidRPr="00887CA9">
        <w:rPr>
          <w:rFonts w:ascii="Times New Roman" w:hAnsi="Times New Roman" w:cs="Times New Roman"/>
          <w:sz w:val="24"/>
          <w:szCs w:val="24"/>
        </w:rPr>
        <w:t xml:space="preserve">v obchodním rejstříku u Městského soudu v Praze pod </w:t>
      </w:r>
      <w:proofErr w:type="spellStart"/>
      <w:r w:rsidR="00887CA9" w:rsidRPr="00887CA9">
        <w:rPr>
          <w:rFonts w:ascii="Times New Roman" w:hAnsi="Times New Roman" w:cs="Times New Roman"/>
          <w:sz w:val="24"/>
          <w:szCs w:val="24"/>
        </w:rPr>
        <w:t>sp</w:t>
      </w:r>
      <w:proofErr w:type="spellEnd"/>
      <w:r w:rsidR="00887CA9" w:rsidRPr="00887CA9">
        <w:rPr>
          <w:rFonts w:ascii="Times New Roman" w:hAnsi="Times New Roman" w:cs="Times New Roman"/>
          <w:sz w:val="24"/>
          <w:szCs w:val="24"/>
        </w:rPr>
        <w:t xml:space="preserve">. zn. </w:t>
      </w:r>
    </w:p>
    <w:p w14:paraId="12C688B3" w14:textId="28C9A897" w:rsidR="003C2AEF" w:rsidRPr="00887CA9" w:rsidRDefault="00887CA9" w:rsidP="00680D4D">
      <w:pPr>
        <w:spacing w:line="240" w:lineRule="auto"/>
        <w:ind w:left="2127" w:hanging="2127"/>
        <w:contextualSpacing/>
        <w:rPr>
          <w:rFonts w:ascii="Times New Roman" w:hAnsi="Times New Roman" w:cs="Times New Roman"/>
          <w:sz w:val="24"/>
          <w:szCs w:val="24"/>
        </w:rPr>
      </w:pPr>
      <w:r w:rsidRPr="00887CA9">
        <w:rPr>
          <w:rFonts w:ascii="Times New Roman" w:hAnsi="Times New Roman" w:cs="Times New Roman"/>
          <w:sz w:val="24"/>
          <w:szCs w:val="24"/>
        </w:rPr>
        <w:tab/>
      </w:r>
      <w:r w:rsidRPr="00887CA9">
        <w:rPr>
          <w:rFonts w:ascii="Times New Roman" w:hAnsi="Times New Roman" w:cs="Times New Roman"/>
          <w:sz w:val="24"/>
          <w:szCs w:val="24"/>
        </w:rPr>
        <w:tab/>
        <w:t>C 140559</w:t>
      </w:r>
    </w:p>
    <w:p w14:paraId="6576F0E6" w14:textId="2E3B3096"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Zastoupen</w:t>
      </w:r>
      <w:r w:rsidR="002211C7">
        <w:rPr>
          <w:rFonts w:ascii="Times New Roman" w:hAnsi="Times New Roman" w:cs="Times New Roman"/>
          <w:sz w:val="24"/>
          <w:szCs w:val="24"/>
        </w:rPr>
        <w:t>á</w:t>
      </w:r>
      <w:r w:rsidRPr="00887CA9">
        <w:rPr>
          <w:rFonts w:ascii="Times New Roman" w:hAnsi="Times New Roman" w:cs="Times New Roman"/>
          <w:sz w:val="24"/>
          <w:szCs w:val="24"/>
        </w:rPr>
        <w:t>:</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proofErr w:type="spellStart"/>
      <w:r w:rsidR="006A1CF8">
        <w:rPr>
          <w:rFonts w:ascii="Times New Roman" w:hAnsi="Times New Roman" w:cs="Times New Roman"/>
          <w:sz w:val="24"/>
          <w:szCs w:val="24"/>
        </w:rPr>
        <w:t>xxxx</w:t>
      </w:r>
      <w:proofErr w:type="spellEnd"/>
      <w:r w:rsidR="00716516">
        <w:rPr>
          <w:rFonts w:ascii="Times New Roman" w:hAnsi="Times New Roman" w:cs="Times New Roman"/>
          <w:sz w:val="24"/>
          <w:szCs w:val="24"/>
        </w:rPr>
        <w:t>, jednatel</w:t>
      </w:r>
      <w:r w:rsidR="004B77FB">
        <w:rPr>
          <w:rFonts w:ascii="Times New Roman" w:hAnsi="Times New Roman" w:cs="Times New Roman"/>
          <w:sz w:val="24"/>
          <w:szCs w:val="24"/>
        </w:rPr>
        <w:t>i</w:t>
      </w:r>
    </w:p>
    <w:p w14:paraId="1F049866" w14:textId="77777777"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IČO:</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887CA9" w:rsidRPr="00887CA9">
        <w:rPr>
          <w:rFonts w:ascii="Times New Roman" w:hAnsi="Times New Roman" w:cs="Times New Roman"/>
          <w:sz w:val="24"/>
          <w:szCs w:val="24"/>
        </w:rPr>
        <w:t>28425138</w:t>
      </w:r>
    </w:p>
    <w:p w14:paraId="0E5749AA" w14:textId="77777777"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 xml:space="preserve">DIČ: </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887CA9" w:rsidRPr="00887CA9">
        <w:rPr>
          <w:rFonts w:ascii="Times New Roman" w:hAnsi="Times New Roman" w:cs="Times New Roman"/>
          <w:sz w:val="24"/>
          <w:szCs w:val="24"/>
        </w:rPr>
        <w:t>CZ28425138</w:t>
      </w:r>
    </w:p>
    <w:p w14:paraId="45B1B29C" w14:textId="77777777"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ID datové schránky:</w:t>
      </w:r>
      <w:r w:rsidRPr="00887CA9">
        <w:rPr>
          <w:rFonts w:ascii="Times New Roman" w:hAnsi="Times New Roman" w:cs="Times New Roman"/>
          <w:sz w:val="24"/>
          <w:szCs w:val="24"/>
        </w:rPr>
        <w:tab/>
      </w:r>
      <w:r w:rsidRPr="00887CA9">
        <w:rPr>
          <w:rFonts w:ascii="Times New Roman" w:hAnsi="Times New Roman" w:cs="Times New Roman"/>
          <w:sz w:val="24"/>
          <w:szCs w:val="24"/>
        </w:rPr>
        <w:tab/>
      </w:r>
      <w:r w:rsidR="00887CA9" w:rsidRPr="00887CA9">
        <w:rPr>
          <w:rFonts w:ascii="Times New Roman" w:hAnsi="Times New Roman" w:cs="Times New Roman"/>
          <w:sz w:val="24"/>
          <w:szCs w:val="24"/>
        </w:rPr>
        <w:t>jj6x6yx</w:t>
      </w:r>
    </w:p>
    <w:p w14:paraId="4D1DD8D2" w14:textId="72D0E9D1" w:rsidR="003C2AEF" w:rsidRPr="00887CA9" w:rsidRDefault="003C2AEF" w:rsidP="00680D4D">
      <w:pPr>
        <w:spacing w:line="240" w:lineRule="auto"/>
        <w:contextualSpacing/>
        <w:rPr>
          <w:rFonts w:ascii="Times New Roman" w:hAnsi="Times New Roman" w:cs="Times New Roman"/>
          <w:sz w:val="24"/>
          <w:szCs w:val="24"/>
        </w:rPr>
      </w:pPr>
      <w:r w:rsidRPr="00887CA9">
        <w:rPr>
          <w:rFonts w:ascii="Times New Roman" w:hAnsi="Times New Roman" w:cs="Times New Roman"/>
          <w:sz w:val="24"/>
          <w:szCs w:val="24"/>
        </w:rPr>
        <w:t>Bankovní spojení:</w:t>
      </w:r>
      <w:r w:rsidRPr="00887CA9">
        <w:rPr>
          <w:rFonts w:ascii="Times New Roman" w:hAnsi="Times New Roman" w:cs="Times New Roman"/>
          <w:sz w:val="24"/>
          <w:szCs w:val="24"/>
        </w:rPr>
        <w:tab/>
      </w:r>
      <w:r w:rsidRPr="00887CA9">
        <w:rPr>
          <w:rFonts w:ascii="Times New Roman" w:hAnsi="Times New Roman" w:cs="Times New Roman"/>
          <w:sz w:val="24"/>
          <w:szCs w:val="24"/>
        </w:rPr>
        <w:tab/>
      </w:r>
      <w:proofErr w:type="spellStart"/>
      <w:r w:rsidR="006A1CF8">
        <w:rPr>
          <w:rFonts w:ascii="Times New Roman" w:hAnsi="Times New Roman" w:cs="Times New Roman"/>
          <w:sz w:val="24"/>
          <w:szCs w:val="24"/>
        </w:rPr>
        <w:t>xxxx</w:t>
      </w:r>
      <w:proofErr w:type="spellEnd"/>
    </w:p>
    <w:p w14:paraId="0D13DB71" w14:textId="2E0046A0" w:rsidR="003C2AEF" w:rsidRPr="00033F2F" w:rsidRDefault="003C2AEF" w:rsidP="00033F2F">
      <w:pPr>
        <w:spacing w:line="240" w:lineRule="auto"/>
        <w:contextualSpacing/>
        <w:rPr>
          <w:rFonts w:ascii="Times New Roman" w:hAnsi="Times New Roman" w:cs="Times New Roman"/>
          <w:sz w:val="24"/>
          <w:szCs w:val="24"/>
        </w:rPr>
      </w:pPr>
      <w:r w:rsidRPr="00033F2F">
        <w:rPr>
          <w:rFonts w:ascii="Times New Roman" w:hAnsi="Times New Roman" w:cs="Times New Roman"/>
          <w:sz w:val="24"/>
          <w:szCs w:val="24"/>
        </w:rPr>
        <w:t>Číslo účtu:</w:t>
      </w:r>
      <w:r w:rsidRPr="00033F2F">
        <w:rPr>
          <w:rFonts w:ascii="Times New Roman" w:hAnsi="Times New Roman" w:cs="Times New Roman"/>
          <w:sz w:val="24"/>
          <w:szCs w:val="24"/>
        </w:rPr>
        <w:tab/>
      </w:r>
      <w:r w:rsidRPr="00033F2F">
        <w:rPr>
          <w:rFonts w:ascii="Times New Roman" w:hAnsi="Times New Roman" w:cs="Times New Roman"/>
          <w:sz w:val="24"/>
          <w:szCs w:val="24"/>
        </w:rPr>
        <w:tab/>
      </w:r>
      <w:r w:rsidRPr="00033F2F">
        <w:rPr>
          <w:rFonts w:ascii="Times New Roman" w:hAnsi="Times New Roman" w:cs="Times New Roman"/>
          <w:sz w:val="24"/>
          <w:szCs w:val="24"/>
        </w:rPr>
        <w:tab/>
      </w:r>
      <w:proofErr w:type="spellStart"/>
      <w:r w:rsidR="006A1CF8">
        <w:rPr>
          <w:rFonts w:ascii="Times New Roman" w:hAnsi="Times New Roman" w:cs="Times New Roman"/>
          <w:sz w:val="24"/>
          <w:szCs w:val="24"/>
        </w:rPr>
        <w:t>xxxx</w:t>
      </w:r>
      <w:proofErr w:type="spellEnd"/>
    </w:p>
    <w:p w14:paraId="4DD627C9" w14:textId="77777777" w:rsidR="003C2AEF" w:rsidRPr="0017611D" w:rsidRDefault="003C2AEF" w:rsidP="003B5F16">
      <w:pPr>
        <w:spacing w:after="0" w:line="240" w:lineRule="auto"/>
        <w:contextualSpacing/>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2C895516" w14:textId="7EE3AA9C" w:rsidR="003C2AEF" w:rsidRPr="003B5F16" w:rsidRDefault="003C2AEF" w:rsidP="003B5F16">
      <w:pPr>
        <w:pStyle w:val="Odstavecseseznamem"/>
        <w:numPr>
          <w:ilvl w:val="0"/>
          <w:numId w:val="4"/>
        </w:numPr>
        <w:spacing w:after="0" w:line="240" w:lineRule="auto"/>
        <w:ind w:right="-851"/>
        <w:rPr>
          <w:rFonts w:ascii="Times New Roman" w:hAnsi="Times New Roman" w:cs="Times New Roman"/>
          <w:color w:val="000000" w:themeColor="text1"/>
          <w:sz w:val="24"/>
          <w:szCs w:val="24"/>
        </w:rPr>
      </w:pPr>
      <w:r w:rsidRPr="003B5F16">
        <w:rPr>
          <w:rFonts w:ascii="Times New Roman" w:hAnsi="Times New Roman" w:cs="Times New Roman"/>
          <w:sz w:val="24"/>
          <w:szCs w:val="24"/>
        </w:rPr>
        <w:t>ve věcech smluvních:</w:t>
      </w:r>
      <w:r w:rsidRPr="003B5F16">
        <w:rPr>
          <w:rFonts w:ascii="Times New Roman" w:hAnsi="Times New Roman" w:cs="Times New Roman"/>
          <w:sz w:val="24"/>
          <w:szCs w:val="24"/>
        </w:rPr>
        <w:tab/>
      </w:r>
      <w:proofErr w:type="spellStart"/>
      <w:r w:rsidR="006A1CF8">
        <w:rPr>
          <w:rFonts w:ascii="Times New Roman" w:hAnsi="Times New Roman" w:cs="Times New Roman"/>
          <w:sz w:val="24"/>
          <w:szCs w:val="24"/>
        </w:rPr>
        <w:t>xxxx</w:t>
      </w:r>
      <w:proofErr w:type="spellEnd"/>
    </w:p>
    <w:p w14:paraId="18D2B0F2" w14:textId="5AE61304" w:rsidR="00140F18" w:rsidRPr="003B5F16" w:rsidRDefault="003C2AEF" w:rsidP="003B5F16">
      <w:pPr>
        <w:pStyle w:val="Odstavecseseznamem"/>
        <w:numPr>
          <w:ilvl w:val="0"/>
          <w:numId w:val="4"/>
        </w:numPr>
        <w:spacing w:after="0" w:line="240" w:lineRule="auto"/>
        <w:ind w:right="-709"/>
        <w:rPr>
          <w:rFonts w:ascii="Times New Roman" w:hAnsi="Times New Roman" w:cs="Times New Roman"/>
          <w:color w:val="000000" w:themeColor="text1"/>
          <w:sz w:val="24"/>
          <w:szCs w:val="24"/>
        </w:rPr>
      </w:pPr>
      <w:r w:rsidRPr="005526DB">
        <w:rPr>
          <w:rFonts w:ascii="Times New Roman" w:hAnsi="Times New Roman" w:cs="Times New Roman"/>
          <w:color w:val="000000" w:themeColor="text1"/>
          <w:sz w:val="24"/>
          <w:szCs w:val="24"/>
        </w:rPr>
        <w:t>ve věcech technických:</w:t>
      </w:r>
      <w:r w:rsidR="003B5F16">
        <w:rPr>
          <w:rFonts w:ascii="Times New Roman" w:hAnsi="Times New Roman" w:cs="Times New Roman"/>
          <w:color w:val="000000" w:themeColor="text1"/>
          <w:sz w:val="24"/>
          <w:szCs w:val="24"/>
        </w:rPr>
        <w:tab/>
      </w:r>
      <w:proofErr w:type="spellStart"/>
      <w:r w:rsidR="006A1CF8">
        <w:rPr>
          <w:rFonts w:ascii="Times New Roman" w:hAnsi="Times New Roman" w:cs="Times New Roman"/>
          <w:color w:val="000000" w:themeColor="text1"/>
          <w:sz w:val="24"/>
          <w:szCs w:val="24"/>
        </w:rPr>
        <w:t>xxxx</w:t>
      </w:r>
      <w:proofErr w:type="spellEnd"/>
    </w:p>
    <w:p w14:paraId="65DAF925" w14:textId="77777777" w:rsidR="003C2AEF" w:rsidRPr="006C31DB" w:rsidRDefault="003C2AEF" w:rsidP="002211C7">
      <w:pPr>
        <w:pStyle w:val="Odstavecseseznamem"/>
        <w:spacing w:after="0" w:line="240" w:lineRule="auto"/>
        <w:ind w:left="480"/>
        <w:rPr>
          <w:rFonts w:cstheme="minorHAnsi"/>
        </w:rPr>
      </w:pPr>
      <w:r w:rsidRPr="006C31DB">
        <w:rPr>
          <w:rFonts w:cstheme="minorHAnsi"/>
        </w:rPr>
        <w:tab/>
      </w:r>
    </w:p>
    <w:p w14:paraId="1C94FA5A" w14:textId="77777777" w:rsidR="003C2AEF" w:rsidRPr="0017611D" w:rsidRDefault="003C2AEF" w:rsidP="003C2AEF">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1A55167B" w14:textId="77777777" w:rsidR="00DA233E" w:rsidRDefault="00DA233E" w:rsidP="007E0516">
      <w:pPr>
        <w:jc w:val="center"/>
        <w:rPr>
          <w:rFonts w:ascii="Times New Roman" w:hAnsi="Times New Roman" w:cs="Times New Roman"/>
          <w:b/>
          <w:sz w:val="24"/>
          <w:szCs w:val="24"/>
        </w:rPr>
      </w:pPr>
    </w:p>
    <w:p w14:paraId="4D4C209C" w14:textId="77777777" w:rsidR="007E0516" w:rsidRPr="0069267A" w:rsidRDefault="00DA233E" w:rsidP="007E0516">
      <w:pPr>
        <w:pStyle w:val="Nadpis4"/>
        <w:spacing w:after="240"/>
      </w:pPr>
      <w:r>
        <w:t xml:space="preserve">I. </w:t>
      </w:r>
      <w:r w:rsidR="007E0516" w:rsidRPr="0069267A">
        <w:t xml:space="preserve">Předmět </w:t>
      </w:r>
      <w:r w:rsidR="005A0FF3">
        <w:t>smlouvy</w:t>
      </w:r>
    </w:p>
    <w:p w14:paraId="7C8BD5C9" w14:textId="77777777" w:rsidR="00AE0C12" w:rsidRDefault="00DA233E" w:rsidP="00680D4D">
      <w:p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AA3103">
        <w:rPr>
          <w:rFonts w:ascii="Times New Roman" w:hAnsi="Times New Roman" w:cs="Times New Roman"/>
          <w:sz w:val="24"/>
          <w:szCs w:val="24"/>
        </w:rPr>
        <w:t xml:space="preserve">Předmětem </w:t>
      </w:r>
      <w:r w:rsidR="00516D35">
        <w:rPr>
          <w:rFonts w:ascii="Times New Roman" w:hAnsi="Times New Roman" w:cs="Times New Roman"/>
          <w:sz w:val="24"/>
          <w:szCs w:val="24"/>
        </w:rPr>
        <w:t xml:space="preserve">této </w:t>
      </w:r>
      <w:r w:rsidR="00AA3103">
        <w:rPr>
          <w:rFonts w:ascii="Times New Roman" w:hAnsi="Times New Roman" w:cs="Times New Roman"/>
          <w:sz w:val="24"/>
          <w:szCs w:val="24"/>
        </w:rPr>
        <w:t>smlouvy je</w:t>
      </w:r>
      <w:r w:rsidR="007E0516" w:rsidRPr="0069267A">
        <w:rPr>
          <w:rFonts w:ascii="Times New Roman" w:hAnsi="Times New Roman" w:cs="Times New Roman"/>
          <w:sz w:val="24"/>
          <w:szCs w:val="24"/>
        </w:rPr>
        <w:t xml:space="preserve"> pronájem </w:t>
      </w:r>
      <w:r w:rsidR="007974B8" w:rsidRPr="0069267A">
        <w:rPr>
          <w:rFonts w:ascii="Times New Roman" w:hAnsi="Times New Roman" w:cs="Times New Roman"/>
          <w:sz w:val="24"/>
          <w:szCs w:val="24"/>
        </w:rPr>
        <w:t xml:space="preserve">2 </w:t>
      </w:r>
      <w:r w:rsidR="00521D33">
        <w:rPr>
          <w:rFonts w:ascii="Times New Roman" w:hAnsi="Times New Roman" w:cs="Times New Roman"/>
          <w:sz w:val="24"/>
          <w:szCs w:val="24"/>
        </w:rPr>
        <w:t>totožných</w:t>
      </w:r>
      <w:r w:rsidR="00521D33" w:rsidRPr="0069267A">
        <w:rPr>
          <w:rFonts w:ascii="Times New Roman" w:hAnsi="Times New Roman" w:cs="Times New Roman"/>
          <w:sz w:val="24"/>
          <w:szCs w:val="24"/>
        </w:rPr>
        <w:t xml:space="preserve"> </w:t>
      </w:r>
      <w:r w:rsidR="007E0516" w:rsidRPr="0069267A">
        <w:rPr>
          <w:rFonts w:ascii="Times New Roman" w:hAnsi="Times New Roman" w:cs="Times New Roman"/>
          <w:sz w:val="24"/>
          <w:szCs w:val="24"/>
        </w:rPr>
        <w:t>tiskových zařízení s</w:t>
      </w:r>
      <w:r w:rsidR="00606EC3">
        <w:rPr>
          <w:rFonts w:ascii="Times New Roman" w:hAnsi="Times New Roman" w:cs="Times New Roman"/>
          <w:sz w:val="24"/>
          <w:szCs w:val="24"/>
        </w:rPr>
        <w:t> </w:t>
      </w:r>
      <w:r w:rsidR="007E0516" w:rsidRPr="0069267A">
        <w:rPr>
          <w:rFonts w:ascii="Times New Roman" w:hAnsi="Times New Roman" w:cs="Times New Roman"/>
          <w:sz w:val="24"/>
          <w:szCs w:val="24"/>
        </w:rPr>
        <w:t>plným servisně-materiálovým zabezpečením</w:t>
      </w:r>
      <w:r w:rsidR="005A0FF3">
        <w:rPr>
          <w:rFonts w:ascii="Times New Roman" w:hAnsi="Times New Roman" w:cs="Times New Roman"/>
          <w:sz w:val="24"/>
          <w:szCs w:val="24"/>
        </w:rPr>
        <w:t xml:space="preserve"> </w:t>
      </w:r>
      <w:r w:rsidR="004378F1" w:rsidRPr="004378F1">
        <w:rPr>
          <w:rFonts w:ascii="Times New Roman" w:hAnsi="Times New Roman" w:cs="Times New Roman"/>
          <w:sz w:val="24"/>
          <w:szCs w:val="24"/>
        </w:rPr>
        <w:t>včetně dodávky papíru A3 a A4/80gr</w:t>
      </w:r>
      <w:r w:rsidR="004378F1">
        <w:rPr>
          <w:rFonts w:ascii="Times New Roman" w:hAnsi="Times New Roman" w:cs="Times New Roman"/>
          <w:sz w:val="24"/>
          <w:szCs w:val="24"/>
        </w:rPr>
        <w:t xml:space="preserve"> </w:t>
      </w:r>
      <w:r w:rsidR="005A0FF3">
        <w:rPr>
          <w:rFonts w:ascii="Times New Roman" w:hAnsi="Times New Roman" w:cs="Times New Roman"/>
          <w:sz w:val="24"/>
          <w:szCs w:val="24"/>
        </w:rPr>
        <w:t>(dále jen „služb</w:t>
      </w:r>
      <w:r w:rsidR="003B350B">
        <w:rPr>
          <w:rFonts w:ascii="Times New Roman" w:hAnsi="Times New Roman" w:cs="Times New Roman"/>
          <w:sz w:val="24"/>
          <w:szCs w:val="24"/>
        </w:rPr>
        <w:t>a</w:t>
      </w:r>
      <w:r w:rsidR="005A0FF3">
        <w:rPr>
          <w:rFonts w:ascii="Times New Roman" w:hAnsi="Times New Roman" w:cs="Times New Roman"/>
          <w:sz w:val="24"/>
          <w:szCs w:val="24"/>
        </w:rPr>
        <w:t>”)</w:t>
      </w:r>
      <w:r w:rsidR="007E0516" w:rsidRPr="0069267A">
        <w:rPr>
          <w:rFonts w:ascii="Times New Roman" w:hAnsi="Times New Roman" w:cs="Times New Roman"/>
          <w:sz w:val="24"/>
          <w:szCs w:val="24"/>
        </w:rPr>
        <w:t>.</w:t>
      </w:r>
    </w:p>
    <w:p w14:paraId="1B958D69" w14:textId="77777777" w:rsidR="005A0FF3" w:rsidRPr="009C75FC" w:rsidRDefault="005A0FF3" w:rsidP="00680D4D">
      <w:pPr>
        <w:spacing w:after="120" w:line="240" w:lineRule="auto"/>
        <w:ind w:left="284"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2. </w:t>
      </w:r>
      <w:r w:rsidR="00516D35">
        <w:rPr>
          <w:rFonts w:ascii="Times New Roman" w:eastAsia="Times New Roman" w:hAnsi="Times New Roman" w:cs="Times New Roman"/>
          <w:color w:val="000000"/>
          <w:sz w:val="24"/>
          <w:szCs w:val="23"/>
        </w:rPr>
        <w:t>P</w:t>
      </w:r>
      <w:r w:rsidRPr="001322BC">
        <w:rPr>
          <w:rFonts w:ascii="Times New Roman" w:eastAsia="Times New Roman" w:hAnsi="Times New Roman" w:cs="Times New Roman"/>
          <w:color w:val="000000"/>
          <w:sz w:val="24"/>
          <w:szCs w:val="23"/>
        </w:rPr>
        <w:t xml:space="preserve">oskytovatel </w:t>
      </w:r>
      <w:r w:rsidR="00516D35">
        <w:rPr>
          <w:rFonts w:ascii="Times New Roman" w:eastAsia="Times New Roman" w:hAnsi="Times New Roman" w:cs="Times New Roman"/>
          <w:color w:val="000000"/>
          <w:sz w:val="24"/>
          <w:szCs w:val="23"/>
        </w:rPr>
        <w:t xml:space="preserve">se uzavřením této smlouvy </w:t>
      </w:r>
      <w:r w:rsidRPr="001322BC">
        <w:rPr>
          <w:rFonts w:ascii="Times New Roman" w:eastAsia="Times New Roman" w:hAnsi="Times New Roman" w:cs="Times New Roman"/>
          <w:color w:val="000000"/>
          <w:sz w:val="24"/>
          <w:szCs w:val="23"/>
        </w:rPr>
        <w:t>zavazuje k</w:t>
      </w:r>
      <w:r w:rsidR="000B1D40">
        <w:rPr>
          <w:rFonts w:ascii="Times New Roman" w:eastAsia="Times New Roman" w:hAnsi="Times New Roman" w:cs="Times New Roman"/>
          <w:color w:val="000000"/>
          <w:sz w:val="24"/>
          <w:szCs w:val="23"/>
        </w:rPr>
        <w:t> zajištění</w:t>
      </w:r>
      <w:r w:rsidRPr="001322BC">
        <w:rPr>
          <w:rFonts w:ascii="Times New Roman" w:eastAsia="Times New Roman" w:hAnsi="Times New Roman" w:cs="Times New Roman"/>
          <w:color w:val="000000"/>
          <w:sz w:val="24"/>
          <w:szCs w:val="23"/>
        </w:rPr>
        <w:t xml:space="preserve"> služeb specifikovaných touto smlouvou a objednatel k zaplacení ceny za jejich provedení. Dále se smlouvou vymezují oboustranné závazky vznikající při realizaci služeb.</w:t>
      </w:r>
    </w:p>
    <w:p w14:paraId="535EC5B1" w14:textId="77777777" w:rsidR="005A0FF3" w:rsidRPr="00680D4D" w:rsidRDefault="005A0FF3" w:rsidP="005A0FF3">
      <w:pPr>
        <w:jc w:val="both"/>
        <w:rPr>
          <w:rFonts w:ascii="Times New Roman" w:hAnsi="Times New Roman" w:cs="Times New Roman"/>
          <w:sz w:val="24"/>
          <w:szCs w:val="24"/>
        </w:rPr>
      </w:pPr>
      <w:r>
        <w:rPr>
          <w:rFonts w:ascii="Times New Roman" w:hAnsi="Times New Roman" w:cs="Times New Roman"/>
          <w:sz w:val="24"/>
          <w:szCs w:val="24"/>
        </w:rPr>
        <w:lastRenderedPageBreak/>
        <w:t>3</w:t>
      </w:r>
      <w:r w:rsidRPr="00680D4D">
        <w:rPr>
          <w:rFonts w:ascii="Times New Roman" w:hAnsi="Times New Roman" w:cs="Times New Roman"/>
          <w:sz w:val="24"/>
          <w:szCs w:val="24"/>
        </w:rPr>
        <w:t>. Technické specifikace a požadavky:</w:t>
      </w:r>
    </w:p>
    <w:p w14:paraId="75D2FB41" w14:textId="77777777" w:rsidR="003A0F56" w:rsidRPr="0069267A" w:rsidRDefault="003A0F56" w:rsidP="003A0F56">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 xml:space="preserve">plná kompatibilita se současným systémem </w:t>
      </w:r>
      <w:proofErr w:type="spellStart"/>
      <w:r w:rsidRPr="0069267A">
        <w:rPr>
          <w:rFonts w:ascii="Times New Roman" w:hAnsi="Times New Roman" w:cs="Times New Roman"/>
          <w:sz w:val="24"/>
          <w:szCs w:val="24"/>
        </w:rPr>
        <w:t>SafeQ</w:t>
      </w:r>
      <w:proofErr w:type="spellEnd"/>
      <w:r w:rsidRPr="0069267A">
        <w:rPr>
          <w:rFonts w:ascii="Times New Roman" w:hAnsi="Times New Roman" w:cs="Times New Roman"/>
          <w:sz w:val="24"/>
          <w:szCs w:val="24"/>
        </w:rPr>
        <w:t xml:space="preserve"> (</w:t>
      </w:r>
      <w:proofErr w:type="spellStart"/>
      <w:r w:rsidRPr="00415F18">
        <w:rPr>
          <w:rFonts w:ascii="Times New Roman" w:hAnsi="Times New Roman" w:cs="Times New Roman"/>
          <w:sz w:val="24"/>
          <w:szCs w:val="24"/>
        </w:rPr>
        <w:t>YSoft</w:t>
      </w:r>
      <w:proofErr w:type="spellEnd"/>
      <w:r w:rsidRPr="00415F18">
        <w:rPr>
          <w:rFonts w:ascii="Times New Roman" w:hAnsi="Times New Roman" w:cs="Times New Roman"/>
          <w:sz w:val="24"/>
          <w:szCs w:val="24"/>
        </w:rPr>
        <w:t xml:space="preserve"> </w:t>
      </w:r>
      <w:proofErr w:type="spellStart"/>
      <w:r w:rsidRPr="00415F18">
        <w:rPr>
          <w:rFonts w:ascii="Times New Roman" w:hAnsi="Times New Roman" w:cs="Times New Roman"/>
          <w:sz w:val="24"/>
          <w:szCs w:val="24"/>
        </w:rPr>
        <w:t>SafeQ</w:t>
      </w:r>
      <w:proofErr w:type="spellEnd"/>
      <w:r w:rsidRPr="00415F18">
        <w:rPr>
          <w:rFonts w:ascii="Times New Roman" w:hAnsi="Times New Roman" w:cs="Times New Roman"/>
          <w:sz w:val="24"/>
          <w:szCs w:val="24"/>
        </w:rPr>
        <w:t xml:space="preserve"> </w:t>
      </w:r>
      <w:r w:rsidR="00170B30">
        <w:rPr>
          <w:rFonts w:ascii="Times New Roman" w:hAnsi="Times New Roman" w:cs="Times New Roman"/>
          <w:sz w:val="24"/>
          <w:szCs w:val="24"/>
        </w:rPr>
        <w:t xml:space="preserve">6 </w:t>
      </w:r>
      <w:proofErr w:type="spellStart"/>
      <w:r w:rsidR="00170B30">
        <w:rPr>
          <w:rFonts w:ascii="Times New Roman" w:hAnsi="Times New Roman" w:cs="Times New Roman"/>
          <w:sz w:val="24"/>
          <w:szCs w:val="24"/>
        </w:rPr>
        <w:t>Build</w:t>
      </w:r>
      <w:proofErr w:type="spellEnd"/>
      <w:r w:rsidR="00170B30">
        <w:rPr>
          <w:rFonts w:ascii="Times New Roman" w:hAnsi="Times New Roman" w:cs="Times New Roman"/>
          <w:sz w:val="24"/>
          <w:szCs w:val="24"/>
        </w:rPr>
        <w:t xml:space="preserve"> 77</w:t>
      </w:r>
      <w:r w:rsidRPr="0069267A">
        <w:rPr>
          <w:rFonts w:ascii="Times New Roman" w:hAnsi="Times New Roman" w:cs="Times New Roman"/>
          <w:sz w:val="24"/>
          <w:szCs w:val="24"/>
        </w:rPr>
        <w:t>)</w:t>
      </w:r>
      <w:r>
        <w:rPr>
          <w:rFonts w:ascii="Times New Roman" w:hAnsi="Times New Roman" w:cs="Times New Roman"/>
          <w:sz w:val="24"/>
          <w:szCs w:val="24"/>
        </w:rPr>
        <w:t>, OCR</w:t>
      </w:r>
      <w:r w:rsidRPr="0069267A">
        <w:rPr>
          <w:rFonts w:ascii="Times New Roman" w:hAnsi="Times New Roman" w:cs="Times New Roman"/>
          <w:sz w:val="24"/>
          <w:szCs w:val="24"/>
        </w:rPr>
        <w:t xml:space="preserve">, komunikace s Microsoft Windows </w:t>
      </w:r>
      <w:proofErr w:type="spellStart"/>
      <w:r w:rsidRPr="0069267A">
        <w:rPr>
          <w:rFonts w:ascii="Times New Roman" w:hAnsi="Times New Roman" w:cs="Times New Roman"/>
          <w:sz w:val="24"/>
          <w:szCs w:val="24"/>
        </w:rPr>
        <w:t>Active</w:t>
      </w:r>
      <w:proofErr w:type="spellEnd"/>
      <w:r w:rsidRPr="0069267A">
        <w:rPr>
          <w:rFonts w:ascii="Times New Roman" w:hAnsi="Times New Roman" w:cs="Times New Roman"/>
          <w:sz w:val="24"/>
          <w:szCs w:val="24"/>
        </w:rPr>
        <w:t xml:space="preserve"> </w:t>
      </w:r>
      <w:proofErr w:type="spellStart"/>
      <w:r w:rsidRPr="0069267A">
        <w:rPr>
          <w:rFonts w:ascii="Times New Roman" w:hAnsi="Times New Roman" w:cs="Times New Roman"/>
          <w:sz w:val="24"/>
          <w:szCs w:val="24"/>
        </w:rPr>
        <w:t>Directory</w:t>
      </w:r>
      <w:proofErr w:type="spellEnd"/>
    </w:p>
    <w:p w14:paraId="39FDD24B" w14:textId="77777777" w:rsidR="003A0F56" w:rsidRPr="0069267A" w:rsidRDefault="003A0F56" w:rsidP="003A0F56">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 xml:space="preserve">součástí dodávky budou </w:t>
      </w:r>
      <w:r w:rsidRPr="00205A0B">
        <w:rPr>
          <w:rFonts w:ascii="Times New Roman" w:hAnsi="Times New Roman" w:cs="Times New Roman"/>
          <w:sz w:val="24"/>
          <w:szCs w:val="24"/>
        </w:rPr>
        <w:t>i dvě integrované čtečky karet</w:t>
      </w:r>
      <w:r w:rsidRPr="0069267A">
        <w:rPr>
          <w:rFonts w:ascii="Times New Roman" w:hAnsi="Times New Roman" w:cs="Times New Roman"/>
          <w:sz w:val="24"/>
          <w:szCs w:val="24"/>
        </w:rPr>
        <w:t xml:space="preserve"> podporující stávající karty (RFID systém EMMARINE) a podporující systém </w:t>
      </w:r>
      <w:proofErr w:type="spellStart"/>
      <w:r w:rsidRPr="0069267A">
        <w:rPr>
          <w:rFonts w:ascii="Times New Roman" w:hAnsi="Times New Roman" w:cs="Times New Roman"/>
          <w:sz w:val="24"/>
          <w:szCs w:val="24"/>
        </w:rPr>
        <w:t>SafeQ</w:t>
      </w:r>
      <w:proofErr w:type="spellEnd"/>
      <w:r w:rsidRPr="0069267A">
        <w:rPr>
          <w:rFonts w:ascii="Times New Roman" w:hAnsi="Times New Roman" w:cs="Times New Roman"/>
          <w:sz w:val="24"/>
          <w:szCs w:val="24"/>
        </w:rPr>
        <w:t>, čtečky karet slouží uživatelům k autentizaci vůči zařízení a jeho ovládání (tisk, kopírování</w:t>
      </w:r>
      <w:r>
        <w:rPr>
          <w:rFonts w:ascii="Times New Roman" w:hAnsi="Times New Roman" w:cs="Times New Roman"/>
          <w:sz w:val="24"/>
          <w:szCs w:val="24"/>
        </w:rPr>
        <w:t xml:space="preserve">, </w:t>
      </w:r>
      <w:proofErr w:type="spellStart"/>
      <w:r>
        <w:rPr>
          <w:rFonts w:ascii="Times New Roman" w:hAnsi="Times New Roman" w:cs="Times New Roman"/>
          <w:sz w:val="24"/>
          <w:szCs w:val="24"/>
        </w:rPr>
        <w:t>scan</w:t>
      </w:r>
      <w:proofErr w:type="spellEnd"/>
      <w:r w:rsidRPr="0069267A">
        <w:rPr>
          <w:rFonts w:ascii="Times New Roman" w:hAnsi="Times New Roman" w:cs="Times New Roman"/>
          <w:sz w:val="24"/>
          <w:szCs w:val="24"/>
        </w:rPr>
        <w:t>)</w:t>
      </w:r>
    </w:p>
    <w:p w14:paraId="59794D74" w14:textId="77777777" w:rsidR="003A0F56" w:rsidRPr="0069267A" w:rsidRDefault="003A0F56" w:rsidP="003A0F56">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v ceně stran musí být zahrnuty veškeré náklady včetně dopravy, instalace a plné integrace do stávajícího systému (</w:t>
      </w:r>
      <w:proofErr w:type="spellStart"/>
      <w:r w:rsidRPr="0069267A">
        <w:rPr>
          <w:rFonts w:ascii="Times New Roman" w:hAnsi="Times New Roman" w:cs="Times New Roman"/>
          <w:sz w:val="24"/>
          <w:szCs w:val="24"/>
        </w:rPr>
        <w:t>SafeQ</w:t>
      </w:r>
      <w:proofErr w:type="spellEnd"/>
      <w:r w:rsidRPr="0069267A">
        <w:rPr>
          <w:rFonts w:ascii="Times New Roman" w:hAnsi="Times New Roman" w:cs="Times New Roman"/>
          <w:sz w:val="24"/>
          <w:szCs w:val="24"/>
        </w:rPr>
        <w:t>,</w:t>
      </w:r>
      <w:r w:rsidR="00C978DF">
        <w:rPr>
          <w:rFonts w:ascii="Times New Roman" w:hAnsi="Times New Roman" w:cs="Times New Roman"/>
          <w:sz w:val="24"/>
          <w:szCs w:val="24"/>
        </w:rPr>
        <w:t xml:space="preserve"> </w:t>
      </w:r>
      <w:r>
        <w:rPr>
          <w:rFonts w:ascii="Times New Roman" w:hAnsi="Times New Roman" w:cs="Times New Roman"/>
          <w:sz w:val="24"/>
          <w:szCs w:val="24"/>
        </w:rPr>
        <w:t xml:space="preserve">čtečky karet, </w:t>
      </w:r>
      <w:r w:rsidRPr="0069267A">
        <w:rPr>
          <w:rFonts w:ascii="Times New Roman" w:hAnsi="Times New Roman" w:cs="Times New Roman"/>
          <w:sz w:val="24"/>
          <w:szCs w:val="24"/>
        </w:rPr>
        <w:t xml:space="preserve">Microsoft Windows </w:t>
      </w:r>
      <w:proofErr w:type="spellStart"/>
      <w:r w:rsidRPr="0069267A">
        <w:rPr>
          <w:rFonts w:ascii="Times New Roman" w:hAnsi="Times New Roman" w:cs="Times New Roman"/>
          <w:sz w:val="24"/>
          <w:szCs w:val="24"/>
        </w:rPr>
        <w:t>Active</w:t>
      </w:r>
      <w:proofErr w:type="spellEnd"/>
      <w:r w:rsidRPr="0069267A">
        <w:rPr>
          <w:rFonts w:ascii="Times New Roman" w:hAnsi="Times New Roman" w:cs="Times New Roman"/>
          <w:sz w:val="24"/>
          <w:szCs w:val="24"/>
        </w:rPr>
        <w:t xml:space="preserve"> </w:t>
      </w:r>
      <w:proofErr w:type="spellStart"/>
      <w:r w:rsidRPr="0069267A">
        <w:rPr>
          <w:rFonts w:ascii="Times New Roman" w:hAnsi="Times New Roman" w:cs="Times New Roman"/>
          <w:sz w:val="24"/>
          <w:szCs w:val="24"/>
        </w:rPr>
        <w:t>Directory</w:t>
      </w:r>
      <w:proofErr w:type="spellEnd"/>
      <w:r w:rsidRPr="0069267A">
        <w:rPr>
          <w:rFonts w:ascii="Times New Roman" w:hAnsi="Times New Roman" w:cs="Times New Roman"/>
          <w:sz w:val="24"/>
          <w:szCs w:val="24"/>
        </w:rPr>
        <w:t>), bezplatné skenování dokumentů bez omezení</w:t>
      </w:r>
    </w:p>
    <w:p w14:paraId="1D9D3C8D" w14:textId="77777777" w:rsidR="003A0F56" w:rsidRPr="0069267A" w:rsidRDefault="003A0F56" w:rsidP="003A0F56">
      <w:pPr>
        <w:jc w:val="both"/>
        <w:rPr>
          <w:rFonts w:ascii="Times New Roman" w:hAnsi="Times New Roman" w:cs="Times New Roman"/>
          <w:sz w:val="24"/>
          <w:szCs w:val="24"/>
        </w:rPr>
      </w:pPr>
      <w:r w:rsidRPr="0069267A">
        <w:rPr>
          <w:rFonts w:ascii="Times New Roman" w:hAnsi="Times New Roman" w:cs="Times New Roman"/>
          <w:sz w:val="24"/>
          <w:szCs w:val="24"/>
        </w:rPr>
        <w:t>Detailní technická specifikace obou zařízení:</w:t>
      </w:r>
    </w:p>
    <w:p w14:paraId="3428A5CB" w14:textId="77777777" w:rsidR="003A0F56" w:rsidRPr="0069267A" w:rsidRDefault="003A0F56" w:rsidP="003A0F56">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 xml:space="preserve">barevná </w:t>
      </w:r>
      <w:r>
        <w:rPr>
          <w:rFonts w:ascii="Times New Roman" w:hAnsi="Times New Roman" w:cs="Times New Roman"/>
          <w:sz w:val="24"/>
          <w:szCs w:val="24"/>
        </w:rPr>
        <w:t xml:space="preserve">laserová </w:t>
      </w:r>
      <w:r w:rsidRPr="0069267A">
        <w:rPr>
          <w:rFonts w:ascii="Times New Roman" w:hAnsi="Times New Roman" w:cs="Times New Roman"/>
          <w:sz w:val="24"/>
          <w:szCs w:val="24"/>
        </w:rPr>
        <w:t>multifunkční A3</w:t>
      </w:r>
      <w:r>
        <w:rPr>
          <w:rFonts w:ascii="Times New Roman" w:hAnsi="Times New Roman" w:cs="Times New Roman"/>
          <w:sz w:val="24"/>
          <w:szCs w:val="24"/>
        </w:rPr>
        <w:t xml:space="preserve"> s duplexním tiskem, kopírováním a jednoprůchodovým duplexním skenováním</w:t>
      </w:r>
    </w:p>
    <w:p w14:paraId="166D3BE8" w14:textId="166721B1" w:rsidR="003A0F56" w:rsidRPr="00AF36BC" w:rsidRDefault="003A0F56" w:rsidP="003A0F56">
      <w:pPr>
        <w:pStyle w:val="Odstavecseseznamem"/>
        <w:numPr>
          <w:ilvl w:val="0"/>
          <w:numId w:val="3"/>
        </w:numPr>
        <w:jc w:val="both"/>
        <w:rPr>
          <w:rFonts w:ascii="Times New Roman" w:hAnsi="Times New Roman" w:cs="Times New Roman"/>
          <w:sz w:val="24"/>
          <w:szCs w:val="24"/>
        </w:rPr>
      </w:pPr>
      <w:r w:rsidRPr="00AF36BC">
        <w:rPr>
          <w:rFonts w:ascii="Times New Roman" w:hAnsi="Times New Roman" w:cs="Times New Roman"/>
          <w:sz w:val="24"/>
          <w:szCs w:val="24"/>
        </w:rPr>
        <w:t xml:space="preserve">minimálně 8palcový dotykový </w:t>
      </w:r>
      <w:r>
        <w:rPr>
          <w:rFonts w:ascii="Times New Roman" w:hAnsi="Times New Roman" w:cs="Times New Roman"/>
          <w:sz w:val="24"/>
          <w:szCs w:val="24"/>
        </w:rPr>
        <w:t xml:space="preserve">kapacitní </w:t>
      </w:r>
      <w:r w:rsidRPr="00AF36BC">
        <w:rPr>
          <w:rFonts w:ascii="Times New Roman" w:hAnsi="Times New Roman" w:cs="Times New Roman"/>
          <w:sz w:val="24"/>
          <w:szCs w:val="24"/>
        </w:rPr>
        <w:t xml:space="preserve">displej </w:t>
      </w:r>
    </w:p>
    <w:p w14:paraId="77A000FB" w14:textId="77777777" w:rsidR="003A0F56" w:rsidRPr="001F37BC" w:rsidRDefault="003A0F56" w:rsidP="003A0F56">
      <w:pPr>
        <w:pStyle w:val="Odstavecseseznamem"/>
        <w:numPr>
          <w:ilvl w:val="0"/>
          <w:numId w:val="3"/>
        </w:numPr>
        <w:jc w:val="both"/>
        <w:rPr>
          <w:rFonts w:ascii="Times New Roman" w:hAnsi="Times New Roman" w:cs="Times New Roman"/>
          <w:sz w:val="24"/>
          <w:szCs w:val="24"/>
        </w:rPr>
      </w:pPr>
      <w:r w:rsidRPr="001F37BC">
        <w:rPr>
          <w:rFonts w:ascii="Times New Roman" w:hAnsi="Times New Roman" w:cs="Times New Roman"/>
          <w:sz w:val="24"/>
          <w:szCs w:val="24"/>
        </w:rPr>
        <w:t>tisk – černobílý, barevný, lokální, síťový, z USB</w:t>
      </w:r>
    </w:p>
    <w:p w14:paraId="505284E2" w14:textId="6A2D2527" w:rsidR="003A0F56" w:rsidRDefault="003A0F56" w:rsidP="003A0F56">
      <w:pPr>
        <w:pStyle w:val="Odstavecseseznamem"/>
        <w:numPr>
          <w:ilvl w:val="0"/>
          <w:numId w:val="3"/>
        </w:numPr>
        <w:jc w:val="both"/>
        <w:rPr>
          <w:rFonts w:ascii="Times New Roman" w:hAnsi="Times New Roman" w:cs="Times New Roman"/>
          <w:sz w:val="24"/>
          <w:szCs w:val="24"/>
        </w:rPr>
      </w:pPr>
      <w:r w:rsidRPr="00603A45">
        <w:rPr>
          <w:rFonts w:ascii="Times New Roman" w:hAnsi="Times New Roman" w:cs="Times New Roman"/>
          <w:sz w:val="24"/>
          <w:szCs w:val="24"/>
        </w:rPr>
        <w:t xml:space="preserve">kopírování </w:t>
      </w:r>
      <w:r w:rsidR="003B5F16">
        <w:rPr>
          <w:rFonts w:ascii="Times New Roman" w:hAnsi="Times New Roman" w:cs="Times New Roman"/>
          <w:sz w:val="24"/>
          <w:szCs w:val="24"/>
        </w:rPr>
        <w:t>–</w:t>
      </w:r>
      <w:r w:rsidRPr="00603A45">
        <w:rPr>
          <w:rFonts w:ascii="Times New Roman" w:hAnsi="Times New Roman" w:cs="Times New Roman"/>
          <w:sz w:val="24"/>
          <w:szCs w:val="24"/>
        </w:rPr>
        <w:t xml:space="preserve"> rychlost minimálně 32 str</w:t>
      </w:r>
      <w:r w:rsidR="00205A0B">
        <w:rPr>
          <w:rFonts w:ascii="Times New Roman" w:hAnsi="Times New Roman" w:cs="Times New Roman"/>
          <w:sz w:val="24"/>
          <w:szCs w:val="24"/>
        </w:rPr>
        <w:t>./min.</w:t>
      </w:r>
      <w:r w:rsidRPr="00603A45">
        <w:rPr>
          <w:rFonts w:ascii="Times New Roman" w:hAnsi="Times New Roman" w:cs="Times New Roman"/>
          <w:sz w:val="24"/>
          <w:szCs w:val="24"/>
        </w:rPr>
        <w:t xml:space="preserve"> A4 čern</w:t>
      </w:r>
      <w:r w:rsidRPr="00205A0B">
        <w:rPr>
          <w:rFonts w:ascii="Times New Roman" w:hAnsi="Times New Roman" w:cs="Times New Roman"/>
          <w:sz w:val="24"/>
          <w:szCs w:val="24"/>
        </w:rPr>
        <w:t>obíle, barevně</w:t>
      </w:r>
      <w:r w:rsidRPr="00603A45">
        <w:rPr>
          <w:rFonts w:ascii="Times New Roman" w:hAnsi="Times New Roman" w:cs="Times New Roman"/>
          <w:sz w:val="24"/>
          <w:szCs w:val="24"/>
        </w:rPr>
        <w:t>, rychlost minimálně 16 str</w:t>
      </w:r>
      <w:r w:rsidR="00205A0B">
        <w:rPr>
          <w:rFonts w:ascii="Times New Roman" w:hAnsi="Times New Roman" w:cs="Times New Roman"/>
          <w:sz w:val="24"/>
          <w:szCs w:val="24"/>
        </w:rPr>
        <w:t>./min.</w:t>
      </w:r>
      <w:r w:rsidRPr="00603A45">
        <w:rPr>
          <w:rFonts w:ascii="Times New Roman" w:hAnsi="Times New Roman" w:cs="Times New Roman"/>
          <w:sz w:val="24"/>
          <w:szCs w:val="24"/>
        </w:rPr>
        <w:t xml:space="preserve"> A3 černobíle, barevně, doba zahřívání maximálně </w:t>
      </w:r>
      <w:r>
        <w:rPr>
          <w:rFonts w:ascii="Times New Roman" w:hAnsi="Times New Roman" w:cs="Times New Roman"/>
          <w:sz w:val="24"/>
          <w:szCs w:val="24"/>
        </w:rPr>
        <w:t>20</w:t>
      </w:r>
      <w:r w:rsidRPr="00603A45">
        <w:rPr>
          <w:rFonts w:ascii="Times New Roman" w:hAnsi="Times New Roman" w:cs="Times New Roman"/>
          <w:sz w:val="24"/>
          <w:szCs w:val="24"/>
        </w:rPr>
        <w:t xml:space="preserve"> sekund, rozlišení kopírování minimálně 600x600 dpi, formát originálů A5-A3, měřítko 25-400</w:t>
      </w:r>
      <w:r w:rsidR="00144EFC">
        <w:rPr>
          <w:rFonts w:ascii="Times New Roman" w:hAnsi="Times New Roman" w:cs="Times New Roman"/>
          <w:sz w:val="24"/>
          <w:szCs w:val="24"/>
        </w:rPr>
        <w:t xml:space="preserve"> </w:t>
      </w:r>
      <w:r w:rsidRPr="00603A45">
        <w:rPr>
          <w:rFonts w:ascii="Times New Roman" w:hAnsi="Times New Roman" w:cs="Times New Roman"/>
          <w:sz w:val="24"/>
          <w:szCs w:val="24"/>
        </w:rPr>
        <w:t>% s krokem minimálně 1</w:t>
      </w:r>
      <w:r w:rsidR="00144EFC">
        <w:rPr>
          <w:rFonts w:ascii="Times New Roman" w:hAnsi="Times New Roman" w:cs="Times New Roman"/>
          <w:sz w:val="24"/>
          <w:szCs w:val="24"/>
        </w:rPr>
        <w:t xml:space="preserve"> </w:t>
      </w:r>
      <w:r w:rsidRPr="00603A45">
        <w:rPr>
          <w:rFonts w:ascii="Times New Roman" w:hAnsi="Times New Roman" w:cs="Times New Roman"/>
          <w:sz w:val="24"/>
          <w:szCs w:val="24"/>
        </w:rPr>
        <w:t>%</w:t>
      </w:r>
    </w:p>
    <w:p w14:paraId="08C0BAEE" w14:textId="77777777" w:rsidR="003A0F56" w:rsidRPr="00603A45" w:rsidRDefault="003A0F56" w:rsidP="003A0F56">
      <w:pPr>
        <w:pStyle w:val="Odstavecseseznamem"/>
        <w:numPr>
          <w:ilvl w:val="0"/>
          <w:numId w:val="3"/>
        </w:numPr>
        <w:jc w:val="both"/>
        <w:rPr>
          <w:rFonts w:ascii="Times New Roman" w:hAnsi="Times New Roman" w:cs="Times New Roman"/>
          <w:sz w:val="24"/>
          <w:szCs w:val="24"/>
        </w:rPr>
      </w:pPr>
      <w:r w:rsidRPr="00603A45">
        <w:rPr>
          <w:rFonts w:ascii="Times New Roman" w:hAnsi="Times New Roman" w:cs="Times New Roman"/>
          <w:sz w:val="24"/>
          <w:szCs w:val="24"/>
        </w:rPr>
        <w:t xml:space="preserve">tisk – minimální rozlišení 1200x1200 dpi, jazyk popisu stránky – PCL 6, PCL 5c, </w:t>
      </w:r>
      <w:proofErr w:type="spellStart"/>
      <w:r w:rsidRPr="00603A45">
        <w:rPr>
          <w:rFonts w:ascii="Times New Roman" w:hAnsi="Times New Roman" w:cs="Times New Roman"/>
          <w:sz w:val="24"/>
          <w:szCs w:val="24"/>
        </w:rPr>
        <w:t>Postscript</w:t>
      </w:r>
      <w:proofErr w:type="spellEnd"/>
      <w:r w:rsidRPr="00603A45">
        <w:rPr>
          <w:rFonts w:ascii="Times New Roman" w:hAnsi="Times New Roman" w:cs="Times New Roman"/>
          <w:sz w:val="24"/>
          <w:szCs w:val="24"/>
        </w:rPr>
        <w:t xml:space="preserve"> 3, XPS, operační systémy – Vista 32, Windows 7 32/64, </w:t>
      </w:r>
      <w:r>
        <w:rPr>
          <w:rFonts w:ascii="Times New Roman" w:hAnsi="Times New Roman" w:cs="Times New Roman"/>
          <w:sz w:val="24"/>
          <w:szCs w:val="24"/>
        </w:rPr>
        <w:t xml:space="preserve">Windows </w:t>
      </w:r>
      <w:r w:rsidRPr="00603A45">
        <w:rPr>
          <w:rFonts w:ascii="Times New Roman" w:hAnsi="Times New Roman" w:cs="Times New Roman"/>
          <w:sz w:val="24"/>
          <w:szCs w:val="24"/>
        </w:rPr>
        <w:t>Server 2008/2008x64/2008 R2</w:t>
      </w:r>
      <w:r>
        <w:rPr>
          <w:rFonts w:ascii="Times New Roman" w:hAnsi="Times New Roman" w:cs="Times New Roman"/>
          <w:sz w:val="24"/>
          <w:szCs w:val="24"/>
        </w:rPr>
        <w:t>x64, 2012x64,2012 R2, Mac OS X 10.x</w:t>
      </w:r>
      <w:r w:rsidRPr="00603A45">
        <w:rPr>
          <w:rFonts w:ascii="Times New Roman" w:hAnsi="Times New Roman" w:cs="Times New Roman"/>
          <w:sz w:val="24"/>
          <w:szCs w:val="24"/>
        </w:rPr>
        <w:t>, Linux, funkc</w:t>
      </w:r>
      <w:r>
        <w:rPr>
          <w:rFonts w:ascii="Times New Roman" w:hAnsi="Times New Roman" w:cs="Times New Roman"/>
          <w:sz w:val="24"/>
          <w:szCs w:val="24"/>
        </w:rPr>
        <w:t xml:space="preserve">e – přímý tisk souborů PS, PCL, </w:t>
      </w:r>
      <w:r w:rsidRPr="00603A45">
        <w:rPr>
          <w:rFonts w:ascii="Times New Roman" w:hAnsi="Times New Roman" w:cs="Times New Roman"/>
          <w:sz w:val="24"/>
          <w:szCs w:val="24"/>
        </w:rPr>
        <w:t>PDF,</w:t>
      </w:r>
      <w:r>
        <w:rPr>
          <w:rFonts w:ascii="Times New Roman" w:hAnsi="Times New Roman" w:cs="Times New Roman"/>
          <w:sz w:val="24"/>
          <w:szCs w:val="24"/>
        </w:rPr>
        <w:t xml:space="preserve"> TIFF,</w:t>
      </w:r>
      <w:r w:rsidRPr="00603A45">
        <w:rPr>
          <w:rFonts w:ascii="Times New Roman" w:hAnsi="Times New Roman" w:cs="Times New Roman"/>
          <w:sz w:val="24"/>
          <w:szCs w:val="24"/>
        </w:rPr>
        <w:t xml:space="preserve"> automatický duplexní tisk formátu A5-SRA3/až 200 g/m</w:t>
      </w:r>
      <w:r w:rsidRPr="00603A45">
        <w:rPr>
          <w:rFonts w:ascii="Times New Roman" w:hAnsi="Times New Roman" w:cs="Times New Roman"/>
          <w:sz w:val="24"/>
          <w:szCs w:val="24"/>
          <w:vertAlign w:val="superscript"/>
        </w:rPr>
        <w:t>2</w:t>
      </w:r>
    </w:p>
    <w:p w14:paraId="64CFF45B" w14:textId="77777777" w:rsidR="003A0F56" w:rsidRPr="0069267A" w:rsidRDefault="003A0F56" w:rsidP="003A0F56">
      <w:pPr>
        <w:pStyle w:val="Odstavecseseznamem"/>
        <w:numPr>
          <w:ilvl w:val="0"/>
          <w:numId w:val="3"/>
        </w:numPr>
        <w:jc w:val="both"/>
        <w:rPr>
          <w:rFonts w:ascii="Times New Roman" w:hAnsi="Times New Roman" w:cs="Times New Roman"/>
          <w:sz w:val="24"/>
          <w:szCs w:val="24"/>
        </w:rPr>
      </w:pPr>
      <w:r w:rsidRPr="0069267A">
        <w:rPr>
          <w:rFonts w:ascii="Times New Roman" w:hAnsi="Times New Roman" w:cs="Times New Roman"/>
          <w:sz w:val="24"/>
          <w:szCs w:val="24"/>
        </w:rPr>
        <w:t xml:space="preserve">skenování – </w:t>
      </w:r>
      <w:r>
        <w:rPr>
          <w:rFonts w:ascii="Times New Roman" w:hAnsi="Times New Roman" w:cs="Times New Roman"/>
          <w:sz w:val="24"/>
          <w:szCs w:val="24"/>
        </w:rPr>
        <w:t xml:space="preserve">jednoprůchodové, </w:t>
      </w:r>
      <w:r w:rsidRPr="0069267A">
        <w:rPr>
          <w:rFonts w:ascii="Times New Roman" w:hAnsi="Times New Roman" w:cs="Times New Roman"/>
          <w:sz w:val="24"/>
          <w:szCs w:val="24"/>
        </w:rPr>
        <w:t xml:space="preserve">rychlost </w:t>
      </w:r>
      <w:r>
        <w:rPr>
          <w:rFonts w:ascii="Times New Roman" w:hAnsi="Times New Roman" w:cs="Times New Roman"/>
          <w:sz w:val="24"/>
          <w:szCs w:val="24"/>
        </w:rPr>
        <w:t>min.</w:t>
      </w:r>
      <w:r w:rsidRPr="0069267A">
        <w:rPr>
          <w:rFonts w:ascii="Times New Roman" w:hAnsi="Times New Roman" w:cs="Times New Roman"/>
          <w:sz w:val="24"/>
          <w:szCs w:val="24"/>
        </w:rPr>
        <w:t xml:space="preserve"> 1</w:t>
      </w:r>
      <w:r>
        <w:rPr>
          <w:rFonts w:ascii="Times New Roman" w:hAnsi="Times New Roman" w:cs="Times New Roman"/>
          <w:sz w:val="24"/>
          <w:szCs w:val="24"/>
        </w:rPr>
        <w:t>4</w:t>
      </w:r>
      <w:r w:rsidRPr="0069267A">
        <w:rPr>
          <w:rFonts w:ascii="Times New Roman" w:hAnsi="Times New Roman" w:cs="Times New Roman"/>
          <w:sz w:val="24"/>
          <w:szCs w:val="24"/>
        </w:rPr>
        <w:t xml:space="preserve">0 str./min, rozlišení 600x600 dpi, skenování do – SMB, emailu, FTP, USB, souborové formáty – JPEG, TIFF, PDF, PDF/A, cílové adresy – </w:t>
      </w:r>
      <w:r>
        <w:rPr>
          <w:rFonts w:ascii="Times New Roman" w:hAnsi="Times New Roman" w:cs="Times New Roman"/>
          <w:sz w:val="24"/>
          <w:szCs w:val="24"/>
        </w:rPr>
        <w:t>minimálně 500 adres s výběrem z dotykové obrazovky</w:t>
      </w:r>
      <w:r w:rsidRPr="0069267A">
        <w:rPr>
          <w:rFonts w:ascii="Times New Roman" w:hAnsi="Times New Roman" w:cs="Times New Roman"/>
          <w:sz w:val="24"/>
          <w:szCs w:val="24"/>
        </w:rPr>
        <w:t>, podpora LDAP</w:t>
      </w:r>
    </w:p>
    <w:p w14:paraId="18DE343B" w14:textId="77777777" w:rsidR="003A0F56" w:rsidRPr="004A38C9" w:rsidRDefault="003A0F56" w:rsidP="003A0F56">
      <w:pPr>
        <w:pStyle w:val="Odstavecseseznamem"/>
        <w:numPr>
          <w:ilvl w:val="0"/>
          <w:numId w:val="3"/>
        </w:numPr>
        <w:jc w:val="both"/>
        <w:rPr>
          <w:rFonts w:ascii="Times New Roman" w:hAnsi="Times New Roman" w:cs="Times New Roman"/>
          <w:sz w:val="24"/>
          <w:szCs w:val="24"/>
        </w:rPr>
      </w:pPr>
      <w:r w:rsidRPr="004A38C9">
        <w:rPr>
          <w:rFonts w:ascii="Times New Roman" w:hAnsi="Times New Roman" w:cs="Times New Roman"/>
          <w:sz w:val="24"/>
          <w:szCs w:val="24"/>
        </w:rPr>
        <w:t>kapacita minimálně 500 + 500 listů, boční podavač minimálně 100 listů, požadujeme rozšíření o zásobník na dalších minimálně 2</w:t>
      </w:r>
      <w:r>
        <w:rPr>
          <w:rFonts w:ascii="Times New Roman" w:hAnsi="Times New Roman" w:cs="Times New Roman"/>
          <w:sz w:val="24"/>
          <w:szCs w:val="24"/>
        </w:rPr>
        <w:t>0</w:t>
      </w:r>
      <w:r w:rsidRPr="004A38C9">
        <w:rPr>
          <w:rFonts w:ascii="Times New Roman" w:hAnsi="Times New Roman" w:cs="Times New Roman"/>
          <w:sz w:val="24"/>
          <w:szCs w:val="24"/>
        </w:rPr>
        <w:t>00 listů, papír gramáže až 2</w:t>
      </w:r>
      <w:r>
        <w:rPr>
          <w:rFonts w:ascii="Times New Roman" w:hAnsi="Times New Roman" w:cs="Times New Roman"/>
          <w:sz w:val="24"/>
          <w:szCs w:val="24"/>
        </w:rPr>
        <w:t>00</w:t>
      </w:r>
      <w:r w:rsidRPr="004A38C9">
        <w:rPr>
          <w:rFonts w:ascii="Times New Roman" w:hAnsi="Times New Roman" w:cs="Times New Roman"/>
          <w:sz w:val="24"/>
          <w:szCs w:val="24"/>
        </w:rPr>
        <w:t xml:space="preserve"> g/m</w:t>
      </w:r>
      <w:r w:rsidRPr="004A38C9">
        <w:rPr>
          <w:rFonts w:ascii="Times New Roman" w:hAnsi="Times New Roman" w:cs="Times New Roman"/>
          <w:sz w:val="24"/>
          <w:szCs w:val="24"/>
          <w:vertAlign w:val="superscript"/>
        </w:rPr>
        <w:t>2</w:t>
      </w:r>
      <w:r>
        <w:rPr>
          <w:rFonts w:ascii="Times New Roman" w:hAnsi="Times New Roman" w:cs="Times New Roman"/>
          <w:sz w:val="24"/>
          <w:szCs w:val="24"/>
        </w:rPr>
        <w:t xml:space="preserve"> ve všech podavačích</w:t>
      </w:r>
    </w:p>
    <w:p w14:paraId="1F8687DD" w14:textId="166A2E96" w:rsidR="003C6CF9" w:rsidRDefault="003A0F56" w:rsidP="003C6CF9">
      <w:pPr>
        <w:pStyle w:val="Odstavecseseznamem"/>
        <w:numPr>
          <w:ilvl w:val="0"/>
          <w:numId w:val="3"/>
        </w:numPr>
        <w:jc w:val="both"/>
        <w:rPr>
          <w:rFonts w:ascii="Times New Roman" w:hAnsi="Times New Roman" w:cs="Times New Roman"/>
          <w:sz w:val="24"/>
          <w:szCs w:val="24"/>
        </w:rPr>
      </w:pPr>
      <w:r w:rsidRPr="004A38C9">
        <w:rPr>
          <w:rFonts w:ascii="Times New Roman" w:hAnsi="Times New Roman" w:cs="Times New Roman"/>
          <w:sz w:val="24"/>
          <w:szCs w:val="24"/>
        </w:rPr>
        <w:t xml:space="preserve">systémové požadavky </w:t>
      </w:r>
      <w:r w:rsidR="003B5F16">
        <w:rPr>
          <w:rFonts w:ascii="Times New Roman" w:hAnsi="Times New Roman" w:cs="Times New Roman"/>
          <w:sz w:val="24"/>
          <w:szCs w:val="24"/>
        </w:rPr>
        <w:t>–</w:t>
      </w:r>
      <w:r w:rsidRPr="004A38C9">
        <w:rPr>
          <w:rFonts w:ascii="Times New Roman" w:hAnsi="Times New Roman" w:cs="Times New Roman"/>
          <w:sz w:val="24"/>
          <w:szCs w:val="24"/>
        </w:rPr>
        <w:t xml:space="preserve"> minimálně </w:t>
      </w:r>
      <w:proofErr w:type="gramStart"/>
      <w:r w:rsidRPr="004A38C9">
        <w:rPr>
          <w:rFonts w:ascii="Times New Roman" w:hAnsi="Times New Roman" w:cs="Times New Roman"/>
          <w:sz w:val="24"/>
          <w:szCs w:val="24"/>
        </w:rPr>
        <w:t>2GB</w:t>
      </w:r>
      <w:proofErr w:type="gramEnd"/>
      <w:r w:rsidRPr="004A38C9">
        <w:rPr>
          <w:rFonts w:ascii="Times New Roman" w:hAnsi="Times New Roman" w:cs="Times New Roman"/>
          <w:sz w:val="24"/>
          <w:szCs w:val="24"/>
        </w:rPr>
        <w:t xml:space="preserve"> RAM, </w:t>
      </w:r>
      <w:r>
        <w:rPr>
          <w:rFonts w:ascii="Times New Roman" w:hAnsi="Times New Roman" w:cs="Times New Roman"/>
          <w:sz w:val="24"/>
          <w:szCs w:val="24"/>
        </w:rPr>
        <w:t>minimálně 20</w:t>
      </w:r>
      <w:r w:rsidRPr="004A38C9">
        <w:rPr>
          <w:rFonts w:ascii="Times New Roman" w:hAnsi="Times New Roman" w:cs="Times New Roman"/>
          <w:sz w:val="24"/>
          <w:szCs w:val="24"/>
        </w:rPr>
        <w:t xml:space="preserve">0GB HDD, gigabitový </w:t>
      </w:r>
      <w:proofErr w:type="spellStart"/>
      <w:r w:rsidRPr="004A38C9">
        <w:rPr>
          <w:rFonts w:ascii="Times New Roman" w:hAnsi="Times New Roman" w:cs="Times New Roman"/>
          <w:sz w:val="24"/>
          <w:szCs w:val="24"/>
        </w:rPr>
        <w:t>Ethernet</w:t>
      </w:r>
      <w:proofErr w:type="spellEnd"/>
      <w:r w:rsidRPr="004A38C9">
        <w:rPr>
          <w:rFonts w:ascii="Times New Roman" w:hAnsi="Times New Roman" w:cs="Times New Roman"/>
          <w:sz w:val="24"/>
          <w:szCs w:val="24"/>
        </w:rPr>
        <w:t>, TCP/IPv4/v6,</w:t>
      </w:r>
      <w:r>
        <w:rPr>
          <w:rFonts w:ascii="Times New Roman" w:hAnsi="Times New Roman" w:cs="Times New Roman"/>
          <w:sz w:val="24"/>
          <w:szCs w:val="24"/>
        </w:rPr>
        <w:t xml:space="preserve"> </w:t>
      </w:r>
      <w:r w:rsidRPr="004A38C9">
        <w:rPr>
          <w:rFonts w:ascii="Times New Roman" w:hAnsi="Times New Roman" w:cs="Times New Roman"/>
          <w:sz w:val="24"/>
          <w:szCs w:val="24"/>
        </w:rPr>
        <w:t>LPD, SNMP, HTTP, automatický podavač originálů – až 100 originálů A6-A3, jednoprůchodový duální</w:t>
      </w:r>
      <w:r>
        <w:rPr>
          <w:rFonts w:ascii="Times New Roman" w:hAnsi="Times New Roman" w:cs="Times New Roman"/>
          <w:sz w:val="24"/>
          <w:szCs w:val="24"/>
        </w:rPr>
        <w:t xml:space="preserve"> skener</w:t>
      </w:r>
      <w:r w:rsidRPr="004A38C9">
        <w:rPr>
          <w:rFonts w:ascii="Times New Roman" w:hAnsi="Times New Roman" w:cs="Times New Roman"/>
          <w:sz w:val="24"/>
          <w:szCs w:val="24"/>
        </w:rPr>
        <w:t>, automatický oboustranný</w:t>
      </w:r>
      <w:r w:rsidR="00273382">
        <w:rPr>
          <w:rFonts w:ascii="Times New Roman" w:hAnsi="Times New Roman" w:cs="Times New Roman"/>
          <w:sz w:val="24"/>
          <w:szCs w:val="24"/>
        </w:rPr>
        <w:t xml:space="preserve"> </w:t>
      </w:r>
      <w:r w:rsidRPr="004A38C9">
        <w:rPr>
          <w:rFonts w:ascii="Times New Roman" w:hAnsi="Times New Roman" w:cs="Times New Roman"/>
          <w:sz w:val="24"/>
          <w:szCs w:val="24"/>
        </w:rPr>
        <w:t>tisk, rozměry – maximální hloub</w:t>
      </w:r>
      <w:r>
        <w:rPr>
          <w:rFonts w:ascii="Times New Roman" w:hAnsi="Times New Roman" w:cs="Times New Roman"/>
          <w:sz w:val="24"/>
          <w:szCs w:val="24"/>
        </w:rPr>
        <w:t>k</w:t>
      </w:r>
      <w:r w:rsidRPr="004A38C9">
        <w:rPr>
          <w:rFonts w:ascii="Times New Roman" w:hAnsi="Times New Roman" w:cs="Times New Roman"/>
          <w:sz w:val="24"/>
          <w:szCs w:val="24"/>
        </w:rPr>
        <w:t>a</w:t>
      </w:r>
      <w:r>
        <w:rPr>
          <w:rFonts w:ascii="Times New Roman" w:hAnsi="Times New Roman" w:cs="Times New Roman"/>
          <w:sz w:val="24"/>
          <w:szCs w:val="24"/>
        </w:rPr>
        <w:t xml:space="preserve"> zařízení</w:t>
      </w:r>
      <w:r w:rsidRPr="004A38C9">
        <w:rPr>
          <w:rFonts w:ascii="Times New Roman" w:hAnsi="Times New Roman" w:cs="Times New Roman"/>
          <w:sz w:val="24"/>
          <w:szCs w:val="24"/>
        </w:rPr>
        <w:t xml:space="preserve"> 800 mm </w:t>
      </w:r>
      <w:r w:rsidR="003C6CF9" w:rsidRPr="003C6CF9">
        <w:rPr>
          <w:rFonts w:ascii="Times New Roman" w:hAnsi="Times New Roman" w:cs="Times New Roman"/>
          <w:sz w:val="24"/>
          <w:szCs w:val="24"/>
        </w:rPr>
        <w:tab/>
      </w:r>
    </w:p>
    <w:p w14:paraId="0716E741" w14:textId="77777777" w:rsidR="00CA27F2" w:rsidRDefault="005A0FF3" w:rsidP="00CA27F2">
      <w:pPr>
        <w:spacing w:after="0"/>
        <w:jc w:val="both"/>
        <w:rPr>
          <w:rFonts w:ascii="Times New Roman" w:eastAsia="Times New Roman" w:hAnsi="Times New Roman" w:cs="Times New Roman"/>
          <w:color w:val="000000"/>
          <w:sz w:val="24"/>
          <w:szCs w:val="23"/>
        </w:rPr>
      </w:pPr>
      <w:r w:rsidRPr="003A0F56">
        <w:rPr>
          <w:rFonts w:ascii="Times New Roman" w:hAnsi="Times New Roman" w:cs="Times New Roman"/>
          <w:sz w:val="24"/>
          <w:szCs w:val="24"/>
        </w:rPr>
        <w:t>4</w:t>
      </w:r>
      <w:r w:rsidRPr="003C6CF9">
        <w:rPr>
          <w:rFonts w:ascii="Times New Roman" w:eastAsia="Times New Roman" w:hAnsi="Times New Roman" w:cs="Times New Roman"/>
          <w:color w:val="000000"/>
          <w:sz w:val="24"/>
          <w:szCs w:val="23"/>
        </w:rPr>
        <w:t>. Poskytovatel dodá tisková zařízení na adresu umístění</w:t>
      </w:r>
      <w:r w:rsidR="00516D35" w:rsidRPr="003C6CF9">
        <w:rPr>
          <w:rFonts w:ascii="Times New Roman" w:eastAsia="Times New Roman" w:hAnsi="Times New Roman" w:cs="Times New Roman"/>
          <w:color w:val="000000"/>
          <w:sz w:val="24"/>
          <w:szCs w:val="23"/>
        </w:rPr>
        <w:t xml:space="preserve"> specifikované objednatelem</w:t>
      </w:r>
      <w:r w:rsidRPr="003C6CF9">
        <w:rPr>
          <w:rFonts w:ascii="Times New Roman" w:eastAsia="Times New Roman" w:hAnsi="Times New Roman" w:cs="Times New Roman"/>
          <w:color w:val="000000"/>
          <w:sz w:val="24"/>
          <w:szCs w:val="23"/>
        </w:rPr>
        <w:t>, instaluje</w:t>
      </w:r>
    </w:p>
    <w:p w14:paraId="14B26469" w14:textId="029EC8DE" w:rsidR="005A0FF3" w:rsidRPr="003A0F56" w:rsidRDefault="005A0FF3" w:rsidP="00CA27F2">
      <w:pPr>
        <w:spacing w:after="120"/>
        <w:ind w:left="363"/>
        <w:jc w:val="both"/>
        <w:rPr>
          <w:rFonts w:ascii="Times New Roman" w:hAnsi="Times New Roman" w:cs="Times New Roman"/>
          <w:sz w:val="24"/>
          <w:szCs w:val="24"/>
        </w:rPr>
      </w:pPr>
      <w:r w:rsidRPr="003C6CF9">
        <w:rPr>
          <w:rFonts w:ascii="Times New Roman" w:eastAsia="Times New Roman" w:hAnsi="Times New Roman" w:cs="Times New Roman"/>
          <w:color w:val="000000"/>
          <w:sz w:val="24"/>
          <w:szCs w:val="23"/>
        </w:rPr>
        <w:t>zařízení, zaškolí obsluhu a po celou dobu nájmu zajistí servis v pracovní době objednatele (pondělí–pátek 7:00 – 16:00 hodin). Servisem se rozumí zajištění řádného chodu stroje včetně</w:t>
      </w:r>
      <w:r w:rsidRPr="003A0F56">
        <w:rPr>
          <w:rFonts w:ascii="Times New Roman" w:hAnsi="Times New Roman" w:cs="Times New Roman"/>
          <w:sz w:val="24"/>
          <w:szCs w:val="24"/>
        </w:rPr>
        <w:t xml:space="preserve"> zajištění a výměny náhradních dílů potřebných k odstranění závady, dále dodání veškerého spotřebního materiálu do místa provozu tiskových zařízení.</w:t>
      </w:r>
    </w:p>
    <w:p w14:paraId="1AC2C1AD" w14:textId="77777777" w:rsidR="005A0FF3" w:rsidRDefault="005A0FF3" w:rsidP="003A0F56">
      <w:pPr>
        <w:spacing w:after="120" w:line="240" w:lineRule="auto"/>
        <w:jc w:val="both"/>
        <w:rPr>
          <w:rFonts w:ascii="Times New Roman" w:hAnsi="Times New Roman" w:cs="Times New Roman"/>
          <w:sz w:val="24"/>
          <w:szCs w:val="24"/>
        </w:rPr>
      </w:pPr>
    </w:p>
    <w:p w14:paraId="3C8CBFCC" w14:textId="77777777" w:rsidR="005A0FF3" w:rsidRPr="001322BC" w:rsidRDefault="005A0FF3" w:rsidP="005A0FF3">
      <w:pPr>
        <w:shd w:val="clear" w:color="00FFFF" w:fill="auto"/>
        <w:spacing w:after="240"/>
        <w:ind w:right="-1"/>
        <w:jc w:val="center"/>
        <w:rPr>
          <w:rFonts w:ascii="Times New Roman" w:eastAsia="Times New Roman" w:hAnsi="Times New Roman" w:cs="Times New Roman"/>
          <w:b/>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lastRenderedPageBreak/>
        <w:t xml:space="preserve">II. </w:t>
      </w:r>
      <w:r>
        <w:rPr>
          <w:rFonts w:ascii="Times New Roman" w:eastAsia="Times New Roman" w:hAnsi="Times New Roman" w:cs="Times New Roman"/>
          <w:b/>
          <w:color w:val="000000"/>
          <w:sz w:val="24"/>
          <w:szCs w:val="23"/>
        </w:rPr>
        <w:t>Doba</w:t>
      </w:r>
      <w:r w:rsidRPr="00717BFE">
        <w:rPr>
          <w:rFonts w:ascii="Times New Roman" w:eastAsia="Times New Roman" w:hAnsi="Times New Roman" w:cs="Times New Roman"/>
          <w:b/>
          <w:color w:val="000000"/>
          <w:sz w:val="24"/>
          <w:szCs w:val="23"/>
        </w:rPr>
        <w:t xml:space="preserve"> a </w:t>
      </w:r>
      <w:r>
        <w:rPr>
          <w:rFonts w:ascii="Times New Roman" w:eastAsia="Times New Roman" w:hAnsi="Times New Roman" w:cs="Times New Roman"/>
          <w:b/>
          <w:color w:val="000000"/>
          <w:sz w:val="24"/>
          <w:szCs w:val="23"/>
        </w:rPr>
        <w:t>místo</w:t>
      </w:r>
      <w:r w:rsidRPr="00717BFE">
        <w:rPr>
          <w:rFonts w:ascii="Times New Roman" w:eastAsia="Times New Roman" w:hAnsi="Times New Roman" w:cs="Times New Roman"/>
          <w:b/>
          <w:color w:val="000000"/>
          <w:sz w:val="24"/>
          <w:szCs w:val="23"/>
        </w:rPr>
        <w:t xml:space="preserve"> </w:t>
      </w:r>
      <w:r w:rsidR="00701836">
        <w:rPr>
          <w:rFonts w:ascii="Times New Roman" w:eastAsia="Times New Roman" w:hAnsi="Times New Roman" w:cs="Times New Roman"/>
          <w:b/>
          <w:color w:val="000000"/>
          <w:sz w:val="24"/>
          <w:szCs w:val="23"/>
        </w:rPr>
        <w:t>plnění</w:t>
      </w:r>
    </w:p>
    <w:p w14:paraId="7EA6C68E" w14:textId="77777777" w:rsidR="005A0FF3" w:rsidRPr="00680D4D" w:rsidRDefault="005A0FF3" w:rsidP="00680D4D">
      <w:pPr>
        <w:pStyle w:val="Odstavecseseznamem"/>
        <w:numPr>
          <w:ilvl w:val="0"/>
          <w:numId w:val="6"/>
        </w:numPr>
        <w:spacing w:after="120" w:line="240" w:lineRule="auto"/>
        <w:ind w:left="284" w:hanging="284"/>
        <w:contextualSpacing w:val="0"/>
        <w:jc w:val="both"/>
        <w:rPr>
          <w:rFonts w:ascii="Times New Roman" w:hAnsi="Times New Roman" w:cs="Times New Roman"/>
          <w:sz w:val="24"/>
          <w:szCs w:val="24"/>
        </w:rPr>
      </w:pPr>
      <w:r w:rsidRPr="001322BC">
        <w:rPr>
          <w:rFonts w:ascii="Times New Roman" w:eastAsia="Times New Roman" w:hAnsi="Times New Roman" w:cs="Times New Roman"/>
          <w:color w:val="000000"/>
          <w:sz w:val="24"/>
          <w:szCs w:val="23"/>
        </w:rPr>
        <w:t>Smluvní strany se dohodly na zahájení</w:t>
      </w:r>
      <w:r w:rsidR="000B1D40">
        <w:rPr>
          <w:rFonts w:ascii="Times New Roman" w:eastAsia="Times New Roman" w:hAnsi="Times New Roman" w:cs="Times New Roman"/>
          <w:color w:val="000000"/>
          <w:sz w:val="24"/>
          <w:szCs w:val="23"/>
        </w:rPr>
        <w:t xml:space="preserve"> poskytování služeb</w:t>
      </w:r>
      <w:r w:rsidRPr="001322BC">
        <w:rPr>
          <w:rFonts w:ascii="Times New Roman" w:eastAsia="Times New Roman" w:hAnsi="Times New Roman" w:cs="Times New Roman"/>
          <w:color w:val="000000"/>
          <w:sz w:val="24"/>
          <w:szCs w:val="23"/>
        </w:rPr>
        <w:t xml:space="preserve"> </w:t>
      </w:r>
      <w:r w:rsidR="003A0F56">
        <w:rPr>
          <w:rFonts w:ascii="Times New Roman" w:eastAsia="Times New Roman" w:hAnsi="Times New Roman" w:cs="Times New Roman"/>
          <w:color w:val="000000"/>
          <w:sz w:val="24"/>
          <w:szCs w:val="23"/>
        </w:rPr>
        <w:t>od 1.</w:t>
      </w:r>
      <w:r w:rsidR="00205A0B">
        <w:rPr>
          <w:rFonts w:ascii="Times New Roman" w:eastAsia="Times New Roman" w:hAnsi="Times New Roman" w:cs="Times New Roman"/>
          <w:color w:val="000000"/>
          <w:sz w:val="24"/>
          <w:szCs w:val="23"/>
        </w:rPr>
        <w:t xml:space="preserve"> </w:t>
      </w:r>
      <w:r w:rsidR="004F26AF">
        <w:rPr>
          <w:rFonts w:ascii="Times New Roman" w:eastAsia="Times New Roman" w:hAnsi="Times New Roman" w:cs="Times New Roman"/>
          <w:color w:val="000000"/>
          <w:sz w:val="24"/>
          <w:szCs w:val="23"/>
        </w:rPr>
        <w:t>7</w:t>
      </w:r>
      <w:r w:rsidR="003A0F56">
        <w:rPr>
          <w:rFonts w:ascii="Times New Roman" w:eastAsia="Times New Roman" w:hAnsi="Times New Roman" w:cs="Times New Roman"/>
          <w:color w:val="000000"/>
          <w:sz w:val="24"/>
          <w:szCs w:val="23"/>
        </w:rPr>
        <w:t>.</w:t>
      </w:r>
      <w:r w:rsidR="00205A0B">
        <w:rPr>
          <w:rFonts w:ascii="Times New Roman" w:eastAsia="Times New Roman" w:hAnsi="Times New Roman" w:cs="Times New Roman"/>
          <w:color w:val="000000"/>
          <w:sz w:val="24"/>
          <w:szCs w:val="23"/>
        </w:rPr>
        <w:t xml:space="preserve"> </w:t>
      </w:r>
      <w:r w:rsidR="003A0F56">
        <w:rPr>
          <w:rFonts w:ascii="Times New Roman" w:eastAsia="Times New Roman" w:hAnsi="Times New Roman" w:cs="Times New Roman"/>
          <w:color w:val="000000"/>
          <w:sz w:val="24"/>
          <w:szCs w:val="23"/>
        </w:rPr>
        <w:t>20</w:t>
      </w:r>
      <w:r w:rsidR="003F206D">
        <w:rPr>
          <w:rFonts w:ascii="Times New Roman" w:eastAsia="Times New Roman" w:hAnsi="Times New Roman" w:cs="Times New Roman"/>
          <w:color w:val="000000"/>
          <w:sz w:val="24"/>
          <w:szCs w:val="23"/>
        </w:rPr>
        <w:t>2</w:t>
      </w:r>
      <w:r w:rsidR="000656CA">
        <w:rPr>
          <w:rFonts w:ascii="Times New Roman" w:eastAsia="Times New Roman" w:hAnsi="Times New Roman" w:cs="Times New Roman"/>
          <w:color w:val="000000"/>
          <w:sz w:val="24"/>
          <w:szCs w:val="23"/>
        </w:rPr>
        <w:t>5</w:t>
      </w:r>
      <w:r w:rsidR="003A0F56">
        <w:rPr>
          <w:rFonts w:ascii="Times New Roman" w:eastAsia="Times New Roman" w:hAnsi="Times New Roman" w:cs="Times New Roman"/>
          <w:color w:val="000000"/>
          <w:sz w:val="24"/>
          <w:szCs w:val="23"/>
        </w:rPr>
        <w:t>.</w:t>
      </w:r>
    </w:p>
    <w:p w14:paraId="5F1C206F" w14:textId="5A4A2D9E" w:rsidR="007E0516" w:rsidRPr="00521D33" w:rsidRDefault="00FD5D67" w:rsidP="00680D4D">
      <w:pPr>
        <w:pStyle w:val="Odstavecseseznamem"/>
        <w:numPr>
          <w:ilvl w:val="0"/>
          <w:numId w:val="6"/>
        </w:numPr>
        <w:spacing w:after="120"/>
        <w:ind w:left="284" w:hanging="284"/>
        <w:contextualSpacing w:val="0"/>
      </w:pPr>
      <w:r w:rsidRPr="00680D4D">
        <w:rPr>
          <w:rFonts w:ascii="Times New Roman" w:hAnsi="Times New Roman" w:cs="Times New Roman"/>
          <w:sz w:val="24"/>
          <w:szCs w:val="24"/>
        </w:rPr>
        <w:t xml:space="preserve">Smlouva </w:t>
      </w:r>
      <w:r w:rsidR="00CE5EF2" w:rsidRPr="00680D4D">
        <w:rPr>
          <w:rFonts w:ascii="Times New Roman" w:hAnsi="Times New Roman" w:cs="Times New Roman"/>
          <w:sz w:val="24"/>
          <w:szCs w:val="24"/>
        </w:rPr>
        <w:t xml:space="preserve">je uzavřena </w:t>
      </w:r>
      <w:r w:rsidRPr="00680D4D">
        <w:rPr>
          <w:rFonts w:ascii="Times New Roman" w:hAnsi="Times New Roman" w:cs="Times New Roman"/>
          <w:sz w:val="24"/>
          <w:szCs w:val="24"/>
        </w:rPr>
        <w:t xml:space="preserve">na dobu určitou </w:t>
      </w:r>
      <w:r w:rsidR="003F206D">
        <w:rPr>
          <w:rFonts w:ascii="Times New Roman" w:hAnsi="Times New Roman" w:cs="Times New Roman"/>
          <w:sz w:val="24"/>
          <w:szCs w:val="24"/>
        </w:rPr>
        <w:t>do 30.</w:t>
      </w:r>
      <w:r w:rsidR="00205A0B">
        <w:rPr>
          <w:rFonts w:ascii="Times New Roman" w:hAnsi="Times New Roman" w:cs="Times New Roman"/>
          <w:sz w:val="24"/>
          <w:szCs w:val="24"/>
        </w:rPr>
        <w:t xml:space="preserve"> </w:t>
      </w:r>
      <w:r w:rsidR="000656CA">
        <w:rPr>
          <w:rFonts w:ascii="Times New Roman" w:hAnsi="Times New Roman" w:cs="Times New Roman"/>
          <w:sz w:val="24"/>
          <w:szCs w:val="24"/>
        </w:rPr>
        <w:t>11</w:t>
      </w:r>
      <w:r w:rsidR="003F206D">
        <w:rPr>
          <w:rFonts w:ascii="Times New Roman" w:hAnsi="Times New Roman" w:cs="Times New Roman"/>
          <w:sz w:val="24"/>
          <w:szCs w:val="24"/>
        </w:rPr>
        <w:t>.</w:t>
      </w:r>
      <w:r w:rsidR="00205A0B">
        <w:rPr>
          <w:rFonts w:ascii="Times New Roman" w:hAnsi="Times New Roman" w:cs="Times New Roman"/>
          <w:sz w:val="24"/>
          <w:szCs w:val="24"/>
        </w:rPr>
        <w:t xml:space="preserve"> </w:t>
      </w:r>
      <w:r w:rsidR="003F206D">
        <w:rPr>
          <w:rFonts w:ascii="Times New Roman" w:hAnsi="Times New Roman" w:cs="Times New Roman"/>
          <w:sz w:val="24"/>
          <w:szCs w:val="24"/>
        </w:rPr>
        <w:t>202</w:t>
      </w:r>
      <w:r w:rsidR="0004513E">
        <w:rPr>
          <w:rFonts w:ascii="Times New Roman" w:hAnsi="Times New Roman" w:cs="Times New Roman"/>
          <w:sz w:val="24"/>
          <w:szCs w:val="24"/>
        </w:rPr>
        <w:t>5</w:t>
      </w:r>
      <w:r w:rsidR="003B5F16">
        <w:rPr>
          <w:rFonts w:ascii="Times New Roman" w:hAnsi="Times New Roman" w:cs="Times New Roman"/>
          <w:sz w:val="24"/>
          <w:szCs w:val="24"/>
        </w:rPr>
        <w:t>,</w:t>
      </w:r>
      <w:r w:rsidR="00F91F75">
        <w:rPr>
          <w:rFonts w:ascii="Times New Roman" w:hAnsi="Times New Roman" w:cs="Times New Roman"/>
          <w:sz w:val="24"/>
          <w:szCs w:val="24"/>
        </w:rPr>
        <w:t xml:space="preserve"> </w:t>
      </w:r>
      <w:r w:rsidR="00CE5EF2" w:rsidRPr="00680D4D">
        <w:rPr>
          <w:rFonts w:ascii="Times New Roman" w:hAnsi="Times New Roman" w:cs="Times New Roman"/>
          <w:sz w:val="24"/>
          <w:szCs w:val="24"/>
        </w:rPr>
        <w:t>nebo do vyčerpání finančního limitu</w:t>
      </w:r>
      <w:r w:rsidRPr="00680D4D">
        <w:rPr>
          <w:rFonts w:ascii="Times New Roman" w:hAnsi="Times New Roman" w:cs="Times New Roman"/>
          <w:sz w:val="24"/>
          <w:szCs w:val="24"/>
        </w:rPr>
        <w:t xml:space="preserve"> </w:t>
      </w:r>
      <w:r w:rsidR="003F206D">
        <w:rPr>
          <w:rFonts w:ascii="Times New Roman" w:hAnsi="Times New Roman" w:cs="Times New Roman"/>
          <w:sz w:val="24"/>
          <w:szCs w:val="24"/>
        </w:rPr>
        <w:t>2</w:t>
      </w:r>
      <w:r w:rsidR="000656CA">
        <w:rPr>
          <w:rFonts w:ascii="Times New Roman" w:hAnsi="Times New Roman" w:cs="Times New Roman"/>
          <w:sz w:val="24"/>
          <w:szCs w:val="24"/>
        </w:rPr>
        <w:t>50</w:t>
      </w:r>
      <w:r w:rsidR="00675653" w:rsidRPr="00680D4D">
        <w:rPr>
          <w:rFonts w:ascii="Times New Roman" w:hAnsi="Times New Roman" w:cs="Times New Roman"/>
          <w:sz w:val="24"/>
          <w:szCs w:val="24"/>
        </w:rPr>
        <w:t xml:space="preserve"> </w:t>
      </w:r>
      <w:r w:rsidR="00904D82" w:rsidRPr="00680D4D">
        <w:rPr>
          <w:rFonts w:ascii="Times New Roman" w:hAnsi="Times New Roman" w:cs="Times New Roman"/>
          <w:sz w:val="24"/>
          <w:szCs w:val="24"/>
        </w:rPr>
        <w:t>000 Kč bez DPH</w:t>
      </w:r>
      <w:r w:rsidR="00CE5EF2" w:rsidRPr="00680D4D">
        <w:rPr>
          <w:rFonts w:ascii="Times New Roman" w:hAnsi="Times New Roman" w:cs="Times New Roman"/>
          <w:sz w:val="24"/>
          <w:szCs w:val="24"/>
        </w:rPr>
        <w:t xml:space="preserve"> podle toho, která situace nastane dříve</w:t>
      </w:r>
      <w:r w:rsidR="00904D82" w:rsidRPr="00680D4D">
        <w:rPr>
          <w:rFonts w:ascii="Times New Roman" w:hAnsi="Times New Roman" w:cs="Times New Roman"/>
          <w:sz w:val="24"/>
          <w:szCs w:val="24"/>
        </w:rPr>
        <w:t xml:space="preserve">. </w:t>
      </w:r>
    </w:p>
    <w:p w14:paraId="55151D10" w14:textId="3DF6DB20" w:rsidR="00904D82" w:rsidRPr="0069267A" w:rsidRDefault="000F3309" w:rsidP="00680D4D">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DA233E">
        <w:rPr>
          <w:rFonts w:ascii="Times New Roman" w:hAnsi="Times New Roman" w:cs="Times New Roman"/>
          <w:sz w:val="24"/>
          <w:szCs w:val="24"/>
        </w:rPr>
        <w:t xml:space="preserve">. </w:t>
      </w:r>
      <w:r w:rsidR="000B1D40">
        <w:rPr>
          <w:rFonts w:ascii="Times New Roman" w:hAnsi="Times New Roman" w:cs="Times New Roman"/>
          <w:sz w:val="24"/>
          <w:szCs w:val="24"/>
        </w:rPr>
        <w:t xml:space="preserve">Místo poskytování služeb </w:t>
      </w:r>
      <w:r w:rsidR="003B5F16">
        <w:rPr>
          <w:rFonts w:ascii="Times New Roman" w:hAnsi="Times New Roman" w:cs="Times New Roman"/>
          <w:sz w:val="24"/>
          <w:szCs w:val="24"/>
        </w:rPr>
        <w:t>–</w:t>
      </w:r>
      <w:r w:rsidR="000B1D40">
        <w:rPr>
          <w:rFonts w:ascii="Times New Roman" w:hAnsi="Times New Roman" w:cs="Times New Roman"/>
          <w:sz w:val="24"/>
          <w:szCs w:val="24"/>
        </w:rPr>
        <w:t xml:space="preserve"> sídlo</w:t>
      </w:r>
      <w:r w:rsidR="00904D82" w:rsidRPr="0069267A">
        <w:rPr>
          <w:rFonts w:ascii="Times New Roman" w:hAnsi="Times New Roman" w:cs="Times New Roman"/>
          <w:sz w:val="24"/>
          <w:szCs w:val="24"/>
        </w:rPr>
        <w:t xml:space="preserve"> objednatele Podbabská 1589/1, Praha 6, </w:t>
      </w:r>
      <w:r w:rsidR="00BA5A5A" w:rsidRPr="0069267A">
        <w:rPr>
          <w:rFonts w:ascii="Times New Roman" w:hAnsi="Times New Roman" w:cs="Times New Roman"/>
          <w:sz w:val="24"/>
          <w:szCs w:val="24"/>
        </w:rPr>
        <w:t xml:space="preserve">chodba </w:t>
      </w:r>
      <w:r w:rsidR="00904D82" w:rsidRPr="0069267A">
        <w:rPr>
          <w:rFonts w:ascii="Times New Roman" w:hAnsi="Times New Roman" w:cs="Times New Roman"/>
          <w:sz w:val="24"/>
          <w:szCs w:val="24"/>
        </w:rPr>
        <w:t>4. a 5. NP.</w:t>
      </w:r>
    </w:p>
    <w:p w14:paraId="2608C761" w14:textId="77777777" w:rsidR="00521D33" w:rsidRDefault="00521D33" w:rsidP="005A0FF3">
      <w:pPr>
        <w:pStyle w:val="Nadpis4"/>
      </w:pPr>
    </w:p>
    <w:p w14:paraId="39D5A28A" w14:textId="0DFD54FD" w:rsidR="005A0FF3" w:rsidRPr="003B5F16" w:rsidRDefault="005A0FF3" w:rsidP="003B5F16">
      <w:pPr>
        <w:shd w:val="clear" w:color="00FFFF" w:fill="auto"/>
        <w:spacing w:after="240"/>
        <w:ind w:right="-1"/>
        <w:jc w:val="center"/>
        <w:rPr>
          <w:rFonts w:ascii="Times New Roman" w:eastAsia="Times New Roman" w:hAnsi="Times New Roman" w:cs="Times New Roman"/>
          <w:b/>
          <w:caps/>
          <w:color w:val="000000"/>
          <w:sz w:val="24"/>
          <w:szCs w:val="20"/>
          <w:lang w:eastAsia="cs-CZ"/>
        </w:rPr>
      </w:pPr>
      <w:r w:rsidRPr="003B5F16">
        <w:rPr>
          <w:rFonts w:ascii="Times New Roman" w:eastAsia="Times New Roman" w:hAnsi="Times New Roman" w:cs="Times New Roman"/>
          <w:b/>
          <w:caps/>
          <w:color w:val="000000"/>
          <w:sz w:val="24"/>
          <w:szCs w:val="20"/>
          <w:lang w:eastAsia="cs-CZ"/>
        </w:rPr>
        <w:t xml:space="preserve">III. </w:t>
      </w:r>
      <w:r w:rsidR="003B5F16" w:rsidRPr="003B5F16">
        <w:rPr>
          <w:rFonts w:ascii="Times New Roman" w:eastAsia="Times New Roman" w:hAnsi="Times New Roman" w:cs="Times New Roman"/>
          <w:b/>
          <w:color w:val="000000"/>
          <w:sz w:val="24"/>
          <w:szCs w:val="20"/>
          <w:lang w:eastAsia="cs-CZ"/>
        </w:rPr>
        <w:t>Cena za služby</w:t>
      </w:r>
    </w:p>
    <w:p w14:paraId="6EAF4B6A" w14:textId="77777777" w:rsidR="00CE5EF2" w:rsidRPr="00680D4D" w:rsidRDefault="00516D35" w:rsidP="00680D4D">
      <w:pPr>
        <w:pStyle w:val="Odstavecseseznamem"/>
        <w:numPr>
          <w:ilvl w:val="0"/>
          <w:numId w:val="7"/>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Platba za službu bude probíhat formou </w:t>
      </w:r>
      <w:r w:rsidR="00CE5EF2" w:rsidRPr="00680D4D">
        <w:rPr>
          <w:rFonts w:ascii="Times New Roman" w:hAnsi="Times New Roman" w:cs="Times New Roman"/>
          <w:sz w:val="24"/>
          <w:szCs w:val="24"/>
        </w:rPr>
        <w:t>účtování ceny za vytištěnou stranu na</w:t>
      </w:r>
      <w:r w:rsidR="00CE5EF2">
        <w:rPr>
          <w:rFonts w:ascii="Times New Roman" w:hAnsi="Times New Roman" w:cs="Times New Roman"/>
          <w:sz w:val="24"/>
          <w:szCs w:val="24"/>
        </w:rPr>
        <w:t> </w:t>
      </w:r>
      <w:r w:rsidR="00CE5EF2" w:rsidRPr="00680D4D">
        <w:rPr>
          <w:rFonts w:ascii="Times New Roman" w:hAnsi="Times New Roman" w:cs="Times New Roman"/>
          <w:sz w:val="24"/>
          <w:szCs w:val="24"/>
        </w:rPr>
        <w:t>základě pravidelného měsíčního odečtu počítadel zařízení.</w:t>
      </w:r>
    </w:p>
    <w:p w14:paraId="55ED02C4" w14:textId="20820610" w:rsidR="005A0FF3" w:rsidRPr="0069267A" w:rsidRDefault="005A0FF3" w:rsidP="00521D33">
      <w:pPr>
        <w:tabs>
          <w:tab w:val="left" w:pos="3120"/>
          <w:tab w:val="center" w:pos="4536"/>
        </w:tabs>
        <w:ind w:left="567" w:hanging="283"/>
        <w:jc w:val="both"/>
        <w:rPr>
          <w:rFonts w:ascii="Times New Roman" w:hAnsi="Times New Roman" w:cs="Times New Roman"/>
          <w:bCs/>
          <w:sz w:val="24"/>
          <w:szCs w:val="24"/>
        </w:rPr>
      </w:pPr>
      <w:r w:rsidRPr="0069267A">
        <w:rPr>
          <w:rFonts w:ascii="Times New Roman" w:hAnsi="Times New Roman" w:cs="Times New Roman"/>
          <w:sz w:val="24"/>
          <w:szCs w:val="24"/>
        </w:rPr>
        <w:t xml:space="preserve">Cena za </w:t>
      </w:r>
      <w:r>
        <w:rPr>
          <w:rFonts w:ascii="Times New Roman" w:hAnsi="Times New Roman" w:cs="Times New Roman"/>
          <w:sz w:val="24"/>
          <w:szCs w:val="24"/>
        </w:rPr>
        <w:t>1 ks černobílé strany</w:t>
      </w:r>
      <w:r w:rsidRPr="0069267A">
        <w:rPr>
          <w:rFonts w:ascii="Times New Roman" w:hAnsi="Times New Roman" w:cs="Times New Roman"/>
          <w:sz w:val="24"/>
          <w:szCs w:val="24"/>
        </w:rPr>
        <w:t xml:space="preserve"> A4 činí </w:t>
      </w:r>
      <w:proofErr w:type="spellStart"/>
      <w:r w:rsidR="006A1CF8">
        <w:rPr>
          <w:rFonts w:ascii="Times New Roman" w:hAnsi="Times New Roman" w:cs="Times New Roman"/>
          <w:sz w:val="24"/>
          <w:szCs w:val="24"/>
        </w:rPr>
        <w:t>xxxx</w:t>
      </w:r>
      <w:proofErr w:type="spellEnd"/>
      <w:r w:rsidR="003F206D">
        <w:rPr>
          <w:rFonts w:ascii="Times New Roman" w:hAnsi="Times New Roman" w:cs="Times New Roman"/>
          <w:sz w:val="24"/>
          <w:szCs w:val="24"/>
        </w:rPr>
        <w:t xml:space="preserve"> </w:t>
      </w:r>
      <w:r w:rsidRPr="0069267A">
        <w:rPr>
          <w:rFonts w:ascii="Times New Roman" w:hAnsi="Times New Roman" w:cs="Times New Roman"/>
          <w:bCs/>
          <w:sz w:val="24"/>
          <w:szCs w:val="24"/>
        </w:rPr>
        <w:t>Kč</w:t>
      </w:r>
      <w:r w:rsidR="00CE5EF2">
        <w:rPr>
          <w:rFonts w:ascii="Times New Roman" w:hAnsi="Times New Roman" w:cs="Times New Roman"/>
          <w:bCs/>
          <w:sz w:val="24"/>
          <w:szCs w:val="24"/>
        </w:rPr>
        <w:t xml:space="preserve"> bez DPH.</w:t>
      </w:r>
      <w:r w:rsidRPr="0069267A">
        <w:rPr>
          <w:rFonts w:ascii="Times New Roman" w:hAnsi="Times New Roman" w:cs="Times New Roman"/>
          <w:bCs/>
          <w:sz w:val="24"/>
          <w:szCs w:val="24"/>
        </w:rPr>
        <w:tab/>
      </w:r>
    </w:p>
    <w:p w14:paraId="008FEA5B" w14:textId="6E189ADA" w:rsidR="005A0FF3" w:rsidRPr="0069267A" w:rsidRDefault="005A0FF3" w:rsidP="00521D33">
      <w:pPr>
        <w:tabs>
          <w:tab w:val="left" w:pos="3120"/>
          <w:tab w:val="center" w:pos="4536"/>
        </w:tabs>
        <w:ind w:left="567" w:hanging="283"/>
        <w:jc w:val="both"/>
        <w:rPr>
          <w:rFonts w:ascii="Times New Roman" w:hAnsi="Times New Roman" w:cs="Times New Roman"/>
          <w:bCs/>
          <w:sz w:val="24"/>
          <w:szCs w:val="24"/>
        </w:rPr>
      </w:pPr>
      <w:r w:rsidRPr="0069267A">
        <w:rPr>
          <w:rFonts w:ascii="Times New Roman" w:hAnsi="Times New Roman" w:cs="Times New Roman"/>
          <w:sz w:val="24"/>
          <w:szCs w:val="24"/>
        </w:rPr>
        <w:t xml:space="preserve">Cena za </w:t>
      </w:r>
      <w:r>
        <w:rPr>
          <w:rFonts w:ascii="Times New Roman" w:hAnsi="Times New Roman" w:cs="Times New Roman"/>
          <w:sz w:val="24"/>
          <w:szCs w:val="24"/>
        </w:rPr>
        <w:t>1 ks barevné strany</w:t>
      </w:r>
      <w:r w:rsidRPr="0069267A">
        <w:rPr>
          <w:rFonts w:ascii="Times New Roman" w:hAnsi="Times New Roman" w:cs="Times New Roman"/>
          <w:sz w:val="24"/>
          <w:szCs w:val="24"/>
        </w:rPr>
        <w:t xml:space="preserve"> A4 činí </w:t>
      </w:r>
      <w:proofErr w:type="spellStart"/>
      <w:r w:rsidR="006A1CF8">
        <w:rPr>
          <w:rFonts w:ascii="Times New Roman" w:hAnsi="Times New Roman" w:cs="Times New Roman"/>
          <w:sz w:val="24"/>
          <w:szCs w:val="24"/>
        </w:rPr>
        <w:t>xxxx</w:t>
      </w:r>
      <w:proofErr w:type="spellEnd"/>
      <w:r w:rsidR="003F206D">
        <w:rPr>
          <w:rFonts w:ascii="Times New Roman" w:hAnsi="Times New Roman" w:cs="Times New Roman"/>
          <w:sz w:val="24"/>
          <w:szCs w:val="24"/>
        </w:rPr>
        <w:t xml:space="preserve"> </w:t>
      </w:r>
      <w:r w:rsidRPr="0069267A">
        <w:rPr>
          <w:rFonts w:ascii="Times New Roman" w:hAnsi="Times New Roman" w:cs="Times New Roman"/>
          <w:bCs/>
          <w:sz w:val="24"/>
          <w:szCs w:val="24"/>
        </w:rPr>
        <w:t>Kč</w:t>
      </w:r>
      <w:r w:rsidR="00CE5EF2">
        <w:rPr>
          <w:rFonts w:ascii="Times New Roman" w:hAnsi="Times New Roman" w:cs="Times New Roman"/>
          <w:bCs/>
          <w:sz w:val="24"/>
          <w:szCs w:val="24"/>
        </w:rPr>
        <w:t xml:space="preserve"> bez DPH.</w:t>
      </w:r>
      <w:r w:rsidRPr="0069267A">
        <w:rPr>
          <w:rFonts w:ascii="Times New Roman" w:hAnsi="Times New Roman" w:cs="Times New Roman"/>
          <w:bCs/>
          <w:sz w:val="24"/>
          <w:szCs w:val="24"/>
        </w:rPr>
        <w:tab/>
      </w:r>
    </w:p>
    <w:p w14:paraId="2C1E4DAC" w14:textId="77777777" w:rsidR="005A0FF3" w:rsidRPr="00680D4D" w:rsidRDefault="005A0FF3" w:rsidP="00680D4D">
      <w:pPr>
        <w:pStyle w:val="Odstavecseseznamem"/>
        <w:numPr>
          <w:ilvl w:val="0"/>
          <w:numId w:val="7"/>
        </w:numPr>
        <w:tabs>
          <w:tab w:val="left" w:pos="3120"/>
          <w:tab w:val="center" w:pos="4536"/>
        </w:tabs>
        <w:ind w:left="284" w:hanging="284"/>
        <w:jc w:val="both"/>
        <w:rPr>
          <w:rFonts w:ascii="Times New Roman" w:hAnsi="Times New Roman" w:cs="Times New Roman"/>
          <w:sz w:val="24"/>
          <w:szCs w:val="24"/>
        </w:rPr>
      </w:pPr>
      <w:r w:rsidRPr="00680D4D">
        <w:rPr>
          <w:rFonts w:ascii="Times New Roman" w:hAnsi="Times New Roman" w:cs="Times New Roman"/>
          <w:sz w:val="24"/>
          <w:szCs w:val="24"/>
        </w:rPr>
        <w:t xml:space="preserve">Objednatel se zavazuje </w:t>
      </w:r>
      <w:r w:rsidR="00273382">
        <w:rPr>
          <w:rFonts w:ascii="Times New Roman" w:hAnsi="Times New Roman" w:cs="Times New Roman"/>
          <w:sz w:val="24"/>
          <w:szCs w:val="24"/>
        </w:rPr>
        <w:t xml:space="preserve">za celou dobu trvání smlouvy </w:t>
      </w:r>
      <w:r w:rsidRPr="00680D4D">
        <w:rPr>
          <w:rFonts w:ascii="Times New Roman" w:hAnsi="Times New Roman" w:cs="Times New Roman"/>
          <w:sz w:val="24"/>
          <w:szCs w:val="24"/>
        </w:rPr>
        <w:t>odebrat minimálně následující počet vytištěných stran za obě zařízení:</w:t>
      </w:r>
      <w:r w:rsidR="00012E58">
        <w:rPr>
          <w:rFonts w:ascii="Times New Roman" w:hAnsi="Times New Roman" w:cs="Times New Roman"/>
          <w:sz w:val="24"/>
          <w:szCs w:val="24"/>
        </w:rPr>
        <w:t xml:space="preserve">  </w:t>
      </w:r>
    </w:p>
    <w:p w14:paraId="21968432" w14:textId="77777777" w:rsidR="005A0FF3" w:rsidRPr="0069267A" w:rsidRDefault="005A0FF3" w:rsidP="00521D33">
      <w:pPr>
        <w:tabs>
          <w:tab w:val="left" w:pos="3120"/>
          <w:tab w:val="center" w:pos="4536"/>
        </w:tabs>
        <w:ind w:left="284"/>
        <w:jc w:val="both"/>
        <w:rPr>
          <w:rFonts w:ascii="Times New Roman" w:hAnsi="Times New Roman" w:cs="Times New Roman"/>
          <w:sz w:val="24"/>
          <w:szCs w:val="24"/>
        </w:rPr>
      </w:pPr>
      <w:r w:rsidRPr="0069267A">
        <w:rPr>
          <w:rFonts w:ascii="Times New Roman" w:hAnsi="Times New Roman" w:cs="Times New Roman"/>
          <w:sz w:val="24"/>
          <w:szCs w:val="24"/>
        </w:rPr>
        <w:t xml:space="preserve">Černobílá strana A4 – </w:t>
      </w:r>
      <w:r w:rsidR="000656CA">
        <w:rPr>
          <w:rFonts w:ascii="Times New Roman" w:hAnsi="Times New Roman" w:cs="Times New Roman"/>
          <w:sz w:val="24"/>
          <w:szCs w:val="24"/>
        </w:rPr>
        <w:t>15</w:t>
      </w:r>
      <w:r w:rsidRPr="0069267A">
        <w:rPr>
          <w:rFonts w:ascii="Times New Roman" w:hAnsi="Times New Roman" w:cs="Times New Roman"/>
          <w:sz w:val="24"/>
          <w:szCs w:val="24"/>
        </w:rPr>
        <w:t xml:space="preserve"> 000 ks</w:t>
      </w:r>
      <w:r w:rsidR="00521D33">
        <w:rPr>
          <w:rFonts w:ascii="Times New Roman" w:hAnsi="Times New Roman" w:cs="Times New Roman"/>
          <w:sz w:val="24"/>
          <w:szCs w:val="24"/>
        </w:rPr>
        <w:t>.</w:t>
      </w:r>
    </w:p>
    <w:p w14:paraId="265A46CC" w14:textId="77777777" w:rsidR="005A0FF3" w:rsidRPr="0069267A" w:rsidRDefault="005A0FF3" w:rsidP="00521D33">
      <w:pPr>
        <w:tabs>
          <w:tab w:val="left" w:pos="3120"/>
          <w:tab w:val="center" w:pos="4536"/>
        </w:tabs>
        <w:ind w:left="284"/>
        <w:jc w:val="both"/>
        <w:rPr>
          <w:rFonts w:ascii="Times New Roman" w:hAnsi="Times New Roman" w:cs="Times New Roman"/>
          <w:sz w:val="24"/>
          <w:szCs w:val="24"/>
        </w:rPr>
      </w:pPr>
      <w:r w:rsidRPr="0069267A">
        <w:rPr>
          <w:rFonts w:ascii="Times New Roman" w:hAnsi="Times New Roman" w:cs="Times New Roman"/>
          <w:sz w:val="24"/>
          <w:szCs w:val="24"/>
        </w:rPr>
        <w:t xml:space="preserve">Barevná strana A4 – </w:t>
      </w:r>
      <w:r w:rsidR="000656CA">
        <w:rPr>
          <w:rFonts w:ascii="Times New Roman" w:hAnsi="Times New Roman" w:cs="Times New Roman"/>
          <w:sz w:val="24"/>
          <w:szCs w:val="24"/>
        </w:rPr>
        <w:t>15</w:t>
      </w:r>
      <w:r w:rsidRPr="0069267A">
        <w:rPr>
          <w:rFonts w:ascii="Times New Roman" w:hAnsi="Times New Roman" w:cs="Times New Roman"/>
          <w:sz w:val="24"/>
          <w:szCs w:val="24"/>
        </w:rPr>
        <w:t xml:space="preserve"> 000 ks</w:t>
      </w:r>
      <w:r w:rsidR="00521D33">
        <w:rPr>
          <w:rFonts w:ascii="Times New Roman" w:hAnsi="Times New Roman" w:cs="Times New Roman"/>
          <w:sz w:val="24"/>
          <w:szCs w:val="24"/>
        </w:rPr>
        <w:t>.</w:t>
      </w:r>
    </w:p>
    <w:p w14:paraId="705ACD05" w14:textId="77777777" w:rsidR="005A0FF3" w:rsidRPr="0069267A" w:rsidRDefault="005A0FF3" w:rsidP="00521D33">
      <w:pPr>
        <w:tabs>
          <w:tab w:val="left" w:pos="3120"/>
          <w:tab w:val="center" w:pos="4536"/>
        </w:tabs>
        <w:ind w:left="284"/>
        <w:jc w:val="both"/>
        <w:rPr>
          <w:rFonts w:ascii="Times New Roman" w:hAnsi="Times New Roman" w:cs="Times New Roman"/>
          <w:sz w:val="24"/>
          <w:szCs w:val="24"/>
        </w:rPr>
      </w:pPr>
      <w:r w:rsidRPr="0069267A">
        <w:rPr>
          <w:rFonts w:ascii="Times New Roman" w:hAnsi="Times New Roman" w:cs="Times New Roman"/>
          <w:sz w:val="24"/>
          <w:szCs w:val="24"/>
        </w:rPr>
        <w:t>Formát A3 se bude účtovat jako 2x formát A4.</w:t>
      </w:r>
    </w:p>
    <w:p w14:paraId="66783742" w14:textId="77777777" w:rsidR="005A0FF3" w:rsidRDefault="005A0FF3" w:rsidP="00680D4D">
      <w:pPr>
        <w:pStyle w:val="Odstavecseseznamem"/>
        <w:numPr>
          <w:ilvl w:val="0"/>
          <w:numId w:val="7"/>
        </w:numPr>
        <w:tabs>
          <w:tab w:val="left" w:pos="3120"/>
          <w:tab w:val="center" w:pos="4536"/>
        </w:tabs>
        <w:ind w:left="284" w:hanging="284"/>
        <w:jc w:val="both"/>
        <w:rPr>
          <w:rFonts w:ascii="Times New Roman" w:hAnsi="Times New Roman" w:cs="Times New Roman"/>
          <w:bCs/>
          <w:sz w:val="24"/>
          <w:szCs w:val="24"/>
        </w:rPr>
      </w:pPr>
      <w:r w:rsidRPr="00680D4D">
        <w:rPr>
          <w:rFonts w:ascii="Times New Roman" w:hAnsi="Times New Roman" w:cs="Times New Roman"/>
          <w:bCs/>
          <w:sz w:val="24"/>
          <w:szCs w:val="24"/>
        </w:rPr>
        <w:t xml:space="preserve">DPH bude </w:t>
      </w:r>
      <w:r w:rsidR="00CE5EF2">
        <w:rPr>
          <w:rFonts w:ascii="Times New Roman" w:hAnsi="Times New Roman" w:cs="Times New Roman"/>
          <w:bCs/>
          <w:sz w:val="24"/>
          <w:szCs w:val="24"/>
        </w:rPr>
        <w:t>připočteno</w:t>
      </w:r>
      <w:r w:rsidRPr="00680D4D">
        <w:rPr>
          <w:rFonts w:ascii="Times New Roman" w:hAnsi="Times New Roman" w:cs="Times New Roman"/>
          <w:bCs/>
          <w:sz w:val="24"/>
          <w:szCs w:val="24"/>
        </w:rPr>
        <w:t xml:space="preserve"> v sazbě platné ke dni uskutečnění zdanitelného plnění.</w:t>
      </w:r>
    </w:p>
    <w:p w14:paraId="2CECB991" w14:textId="77777777" w:rsidR="00CE5EF2" w:rsidRPr="00680D4D" w:rsidRDefault="00CE5EF2" w:rsidP="00680D4D">
      <w:pPr>
        <w:numPr>
          <w:ilvl w:val="0"/>
          <w:numId w:val="7"/>
        </w:numPr>
        <w:tabs>
          <w:tab w:val="left" w:pos="-3150"/>
        </w:tabs>
        <w:suppressAutoHyphens/>
        <w:overflowPunct w:val="0"/>
        <w:autoSpaceDE w:val="0"/>
        <w:spacing w:after="120" w:line="240" w:lineRule="auto"/>
        <w:ind w:left="284" w:hanging="284"/>
        <w:jc w:val="both"/>
        <w:textAlignment w:val="baseline"/>
        <w:rPr>
          <w:rFonts w:ascii="Times New Roman" w:hAnsi="Times New Roman"/>
          <w:bCs/>
          <w:sz w:val="24"/>
          <w:szCs w:val="24"/>
          <w:shd w:val="clear" w:color="auto" w:fill="FFFF00"/>
        </w:rPr>
      </w:pPr>
      <w:r>
        <w:rPr>
          <w:rFonts w:ascii="Times New Roman" w:hAnsi="Times New Roman"/>
          <w:sz w:val="24"/>
          <w:szCs w:val="24"/>
        </w:rPr>
        <w:t>Poskytovatel</w:t>
      </w:r>
      <w:r w:rsidRPr="002E3F60">
        <w:rPr>
          <w:rFonts w:ascii="Times New Roman" w:hAnsi="Times New Roman"/>
          <w:sz w:val="24"/>
          <w:szCs w:val="24"/>
        </w:rPr>
        <w:t xml:space="preserve"> tímto prohlašuje, že je plátcem DPH. V případě, že přestane být plátcem DPH, a to ať již z jakéhokoli důvodu, zavazuje se oznámit tuto skutečnost neprodleně, nejpozději do pěti pracovních dnů, objednateli. </w:t>
      </w:r>
    </w:p>
    <w:p w14:paraId="1097BA4F" w14:textId="77777777" w:rsidR="0090302C" w:rsidRPr="0069267A" w:rsidRDefault="0090302C" w:rsidP="007E0516">
      <w:pPr>
        <w:jc w:val="both"/>
        <w:rPr>
          <w:rFonts w:ascii="Times New Roman" w:hAnsi="Times New Roman" w:cs="Times New Roman"/>
          <w:sz w:val="24"/>
          <w:szCs w:val="24"/>
        </w:rPr>
      </w:pPr>
    </w:p>
    <w:p w14:paraId="27D318E1" w14:textId="77777777" w:rsidR="00521D33" w:rsidRPr="00AA3103" w:rsidRDefault="00521D33" w:rsidP="004A61D8">
      <w:pPr>
        <w:pStyle w:val="Nadpis4"/>
        <w:spacing w:after="200"/>
      </w:pPr>
      <w:r>
        <w:t xml:space="preserve">IV. </w:t>
      </w:r>
      <w:r w:rsidRPr="0069267A">
        <w:t xml:space="preserve">Platební </w:t>
      </w:r>
      <w:r>
        <w:t>a fakturační podmínky</w:t>
      </w:r>
    </w:p>
    <w:p w14:paraId="686E41B5" w14:textId="77777777" w:rsidR="00521D33" w:rsidRPr="0017611D" w:rsidRDefault="00521D33"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Cena za poskytnuté služby bude hrazena na základě daňového dokladu (dále jen „faktura“)</w:t>
      </w:r>
      <w:r>
        <w:rPr>
          <w:rFonts w:ascii="Times New Roman" w:eastAsia="Times New Roman" w:hAnsi="Times New Roman" w:cs="Times New Roman"/>
          <w:color w:val="000000"/>
          <w:sz w:val="24"/>
          <w:szCs w:val="23"/>
        </w:rPr>
        <w:t xml:space="preserve"> </w:t>
      </w:r>
      <w:r w:rsidRPr="00717BFE">
        <w:rPr>
          <w:rFonts w:ascii="Times New Roman" w:eastAsia="Times New Roman" w:hAnsi="Times New Roman" w:cs="Times New Roman"/>
          <w:color w:val="000000"/>
          <w:sz w:val="24"/>
          <w:szCs w:val="23"/>
        </w:rPr>
        <w:t xml:space="preserve">vystaveného </w:t>
      </w:r>
      <w:r w:rsidRPr="001322BC">
        <w:rPr>
          <w:rFonts w:ascii="Times New Roman" w:eastAsia="Times New Roman" w:hAnsi="Times New Roman" w:cs="Times New Roman"/>
          <w:color w:val="000000"/>
          <w:sz w:val="24"/>
          <w:szCs w:val="23"/>
        </w:rPr>
        <w:t>poskytovatelem</w:t>
      </w:r>
      <w:r w:rsidRPr="0017611D">
        <w:rPr>
          <w:rFonts w:ascii="Times New Roman" w:eastAsia="Times New Roman" w:hAnsi="Times New Roman" w:cs="Times New Roman"/>
          <w:color w:val="000000"/>
          <w:sz w:val="24"/>
          <w:szCs w:val="23"/>
        </w:rPr>
        <w:t xml:space="preserve"> jednou měsíčně vždy k po</w:t>
      </w:r>
      <w:r w:rsidR="00731CDD">
        <w:rPr>
          <w:rFonts w:ascii="Times New Roman" w:eastAsia="Times New Roman" w:hAnsi="Times New Roman" w:cs="Times New Roman"/>
          <w:color w:val="000000"/>
          <w:sz w:val="24"/>
          <w:szCs w:val="23"/>
        </w:rPr>
        <w:t>slednímu dni příslušného měsíce</w:t>
      </w:r>
      <w:r w:rsidR="00F9137C">
        <w:rPr>
          <w:rFonts w:ascii="Times New Roman" w:eastAsia="Times New Roman" w:hAnsi="Times New Roman" w:cs="Times New Roman"/>
          <w:color w:val="000000"/>
          <w:sz w:val="24"/>
          <w:szCs w:val="23"/>
        </w:rPr>
        <w:t>.</w:t>
      </w:r>
    </w:p>
    <w:p w14:paraId="68DBB204" w14:textId="77777777" w:rsidR="00521D33" w:rsidRPr="0017611D" w:rsidRDefault="00521D33"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Faktura musí splňovat náležitosti daňového dokladu ve smyslu zákona č. 235/2004 Sb., </w:t>
      </w:r>
      <w:r w:rsidRPr="0017611D">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Pr>
          <w:rFonts w:ascii="Times New Roman" w:eastAsia="Times New Roman" w:hAnsi="Times New Roman" w:cs="Times New Roman"/>
          <w:color w:val="000000"/>
          <w:sz w:val="24"/>
          <w:szCs w:val="23"/>
        </w:rPr>
        <w:t xml:space="preserve">poskytovateli </w:t>
      </w:r>
      <w:r w:rsidRPr="0017611D">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4F49278F" w14:textId="68258ECF" w:rsidR="00521D33" w:rsidRDefault="00521D33"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Doba splatnosti faktury je 30 dnů od jejího doručení objednateli. Při nesplnění podmínky 30denní splatnosti faktury ode dne jejího doručení, je objednatel oprávněn vrátit fakturu zpět poskytovateli.</w:t>
      </w:r>
    </w:p>
    <w:p w14:paraId="447F6633" w14:textId="77777777" w:rsidR="00D57715" w:rsidRPr="009F0E10" w:rsidRDefault="00D57715"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Poskytovatel </w:t>
      </w:r>
      <w:r w:rsidRPr="009F0E10">
        <w:rPr>
          <w:rFonts w:ascii="Times New Roman" w:eastAsia="Times New Roman" w:hAnsi="Times New Roman" w:cs="Times New Roman"/>
          <w:color w:val="000000"/>
          <w:sz w:val="24"/>
          <w:szCs w:val="23"/>
        </w:rPr>
        <w:t>se zavazuje vystavit a zaslat objednateli fakturu v elektronické podobě. V případě, že není schopen zajistit elektronické doručení, zajistí zaslání originálu faktury na adresu objednatele uvedenou v odst. 5. tohoto článku smlouvy.</w:t>
      </w:r>
    </w:p>
    <w:p w14:paraId="668096C8" w14:textId="77777777" w:rsidR="00D57715" w:rsidRPr="0017611D" w:rsidRDefault="00D57715"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lastRenderedPageBreak/>
        <w:t xml:space="preserve">Adresa </w:t>
      </w:r>
      <w:r w:rsidRPr="009F0E10">
        <w:rPr>
          <w:rFonts w:ascii="Times New Roman" w:eastAsia="Times New Roman" w:hAnsi="Times New Roman" w:cs="Times New Roman"/>
          <w:color w:val="000000"/>
          <w:sz w:val="24"/>
          <w:szCs w:val="23"/>
        </w:rPr>
        <w:t xml:space="preserve">pro zasílání faktur je </w:t>
      </w:r>
      <w:hyperlink r:id="rId7" w:history="1">
        <w:r w:rsidRPr="009F0E10">
          <w:rPr>
            <w:rFonts w:ascii="Times New Roman" w:eastAsia="Times New Roman" w:hAnsi="Times New Roman" w:cs="Times New Roman"/>
            <w:color w:val="000000"/>
            <w:sz w:val="24"/>
            <w:szCs w:val="23"/>
          </w:rPr>
          <w:t>fakturace@as-po.cz</w:t>
        </w:r>
      </w:hyperlink>
      <w:r w:rsidRPr="009F0E10">
        <w:rPr>
          <w:rFonts w:ascii="Times New Roman" w:eastAsia="Times New Roman" w:hAnsi="Times New Roman" w:cs="Times New Roman"/>
          <w:color w:val="000000"/>
          <w:sz w:val="24"/>
          <w:szCs w:val="23"/>
        </w:rPr>
        <w:t>, v případě listinného vyhotovení: Armádní Servisní, příspěvková organizace, Podbabská 1589/1, 160 00, Praha 6 – Dejvice.</w:t>
      </w:r>
    </w:p>
    <w:p w14:paraId="6E2551D7" w14:textId="77777777" w:rsidR="00521D33" w:rsidRPr="0017611D" w:rsidRDefault="00521D33" w:rsidP="00521D33">
      <w:pPr>
        <w:numPr>
          <w:ilvl w:val="0"/>
          <w:numId w:val="9"/>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Cenu za poskytování služeb se objednatel zavazuje uhradit na účet </w:t>
      </w:r>
      <w:r w:rsidRPr="001322BC">
        <w:rPr>
          <w:rFonts w:ascii="Times New Roman" w:eastAsia="Times New Roman" w:hAnsi="Times New Roman" w:cs="Times New Roman"/>
          <w:color w:val="000000"/>
          <w:sz w:val="24"/>
          <w:szCs w:val="23"/>
        </w:rPr>
        <w:t>poskytovatele</w:t>
      </w:r>
      <w:r w:rsidRPr="0017611D">
        <w:rPr>
          <w:rFonts w:ascii="Times New Roman" w:eastAsia="Times New Roman" w:hAnsi="Times New Roman" w:cs="Times New Roman"/>
          <w:color w:val="000000"/>
          <w:sz w:val="24"/>
          <w:szCs w:val="23"/>
        </w:rPr>
        <w:t xml:space="preserve"> uvedený na</w:t>
      </w:r>
      <w:r>
        <w:rPr>
          <w:rFonts w:ascii="Times New Roman" w:eastAsia="Times New Roman" w:hAnsi="Times New Roman" w:cs="Times New Roman"/>
          <w:color w:val="000000"/>
          <w:sz w:val="24"/>
          <w:szCs w:val="23"/>
        </w:rPr>
        <w:t> </w:t>
      </w:r>
      <w:r w:rsidRPr="0017611D">
        <w:rPr>
          <w:rFonts w:ascii="Times New Roman" w:eastAsia="Times New Roman" w:hAnsi="Times New Roman" w:cs="Times New Roman"/>
          <w:color w:val="000000"/>
          <w:sz w:val="24"/>
          <w:szCs w:val="23"/>
        </w:rPr>
        <w:t>příslušné faktuře.</w:t>
      </w:r>
      <w:r w:rsidR="00D57715">
        <w:rPr>
          <w:rFonts w:ascii="Times New Roman" w:eastAsia="Times New Roman" w:hAnsi="Times New Roman" w:cs="Times New Roman"/>
          <w:color w:val="000000"/>
          <w:sz w:val="24"/>
          <w:szCs w:val="23"/>
        </w:rPr>
        <w:t xml:space="preserve"> </w:t>
      </w:r>
    </w:p>
    <w:p w14:paraId="28C1A77C" w14:textId="77777777" w:rsidR="00D0686E" w:rsidRPr="00D0686E" w:rsidRDefault="00D0686E" w:rsidP="00680D4D">
      <w:pPr>
        <w:numPr>
          <w:ilvl w:val="0"/>
          <w:numId w:val="9"/>
        </w:numPr>
        <w:tabs>
          <w:tab w:val="left" w:pos="-3060"/>
        </w:tabs>
        <w:suppressAutoHyphens/>
        <w:overflowPunct w:val="0"/>
        <w:autoSpaceDE w:val="0"/>
        <w:spacing w:after="120" w:line="240" w:lineRule="auto"/>
        <w:ind w:left="284"/>
        <w:jc w:val="both"/>
        <w:textAlignment w:val="baseline"/>
        <w:rPr>
          <w:rFonts w:ascii="Times New Roman" w:hAnsi="Times New Roman"/>
          <w:sz w:val="24"/>
          <w:szCs w:val="24"/>
        </w:rPr>
      </w:pPr>
      <w:r w:rsidRPr="00150949">
        <w:rPr>
          <w:rFonts w:ascii="Times New Roman" w:hAnsi="Times New Roman"/>
          <w:sz w:val="24"/>
          <w:szCs w:val="24"/>
        </w:rPr>
        <w:t>Objednatel zálohy neposkytuje.</w:t>
      </w:r>
    </w:p>
    <w:p w14:paraId="2842F59F" w14:textId="77777777" w:rsidR="00D0686E" w:rsidRPr="0069267A" w:rsidRDefault="00D0686E" w:rsidP="00521D33">
      <w:pPr>
        <w:jc w:val="both"/>
        <w:rPr>
          <w:rFonts w:ascii="Times New Roman" w:hAnsi="Times New Roman" w:cs="Times New Roman"/>
          <w:sz w:val="24"/>
          <w:szCs w:val="24"/>
        </w:rPr>
      </w:pPr>
    </w:p>
    <w:p w14:paraId="2BD5A9BB" w14:textId="77777777" w:rsidR="00D0686E" w:rsidRPr="0017611D" w:rsidRDefault="00D0686E" w:rsidP="004A61D8">
      <w:pPr>
        <w:keepNext/>
        <w:shd w:val="clear" w:color="00FFFF" w:fill="auto"/>
        <w:tabs>
          <w:tab w:val="left" w:pos="142"/>
        </w:tabs>
        <w:ind w:right="-1"/>
        <w:jc w:val="center"/>
        <w:outlineLvl w:val="5"/>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V. </w:t>
      </w:r>
      <w:r w:rsidRPr="0017611D">
        <w:rPr>
          <w:rFonts w:ascii="Times New Roman" w:eastAsia="Times New Roman" w:hAnsi="Times New Roman" w:cs="Times New Roman"/>
          <w:b/>
          <w:color w:val="000000"/>
          <w:sz w:val="24"/>
          <w:szCs w:val="23"/>
        </w:rPr>
        <w:t>Práva a povinnosti smluvních stran</w:t>
      </w:r>
      <w:r w:rsidRPr="0055007C" w:rsidDel="0055007C">
        <w:rPr>
          <w:rFonts w:ascii="Times New Roman" w:eastAsia="Times New Roman" w:hAnsi="Times New Roman" w:cs="Times New Roman"/>
          <w:b/>
          <w:color w:val="000000"/>
          <w:sz w:val="24"/>
          <w:szCs w:val="20"/>
          <w:lang w:eastAsia="cs-CZ"/>
        </w:rPr>
        <w:t xml:space="preserve"> </w:t>
      </w:r>
    </w:p>
    <w:p w14:paraId="3EDD4406" w14:textId="77777777" w:rsidR="00D0686E" w:rsidRPr="0017611D" w:rsidRDefault="00D0686E" w:rsidP="00D0686E">
      <w:pPr>
        <w:numPr>
          <w:ilvl w:val="0"/>
          <w:numId w:val="11"/>
        </w:numPr>
        <w:spacing w:after="120" w:line="240" w:lineRule="auto"/>
        <w:ind w:left="284" w:right="-1" w:hanging="284"/>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Poskytovatel</w:t>
      </w:r>
      <w:r w:rsidRPr="0017611D">
        <w:rPr>
          <w:rFonts w:ascii="Times New Roman" w:eastAsia="Times New Roman" w:hAnsi="Times New Roman" w:cs="Times New Roman"/>
          <w:color w:val="000000"/>
          <w:sz w:val="24"/>
          <w:szCs w:val="23"/>
        </w:rPr>
        <w:t xml:space="preserve"> se zavazuje poskytovat služby vlastními za</w:t>
      </w:r>
      <w:r>
        <w:rPr>
          <w:rFonts w:ascii="Times New Roman" w:eastAsia="Times New Roman" w:hAnsi="Times New Roman" w:cs="Times New Roman"/>
          <w:color w:val="000000"/>
          <w:sz w:val="24"/>
          <w:szCs w:val="23"/>
        </w:rPr>
        <w:t>městnanci a na vlastní náklady</w:t>
      </w:r>
      <w:r w:rsidRPr="0017611D">
        <w:rPr>
          <w:rFonts w:ascii="Times New Roman" w:eastAsia="Times New Roman" w:hAnsi="Times New Roman" w:cs="Times New Roman"/>
          <w:color w:val="000000"/>
          <w:sz w:val="24"/>
          <w:szCs w:val="23"/>
        </w:rPr>
        <w:t xml:space="preserve">. Při poskytování těchto služeb je </w:t>
      </w:r>
      <w:r w:rsidRPr="001322BC">
        <w:rPr>
          <w:rFonts w:ascii="Times New Roman" w:eastAsia="Times New Roman" w:hAnsi="Times New Roman" w:cs="Times New Roman"/>
          <w:color w:val="000000"/>
          <w:sz w:val="24"/>
          <w:szCs w:val="23"/>
        </w:rPr>
        <w:t>poskytovatel</w:t>
      </w:r>
      <w:r w:rsidRPr="0017611D">
        <w:rPr>
          <w:rFonts w:ascii="Times New Roman" w:eastAsia="Times New Roman" w:hAnsi="Times New Roman" w:cs="Times New Roman"/>
          <w:color w:val="000000"/>
          <w:sz w:val="24"/>
          <w:szCs w:val="23"/>
        </w:rPr>
        <w:t xml:space="preserve"> povinen přizpůsobit se provozním požadavkům v</w:t>
      </w:r>
      <w:r>
        <w:rPr>
          <w:rFonts w:ascii="Times New Roman" w:eastAsia="Times New Roman" w:hAnsi="Times New Roman" w:cs="Times New Roman"/>
          <w:color w:val="000000"/>
          <w:sz w:val="24"/>
          <w:szCs w:val="23"/>
        </w:rPr>
        <w:t> místě plnění, se kterými bude seznámen před zahájením plnění</w:t>
      </w:r>
      <w:r w:rsidRPr="00717BFE">
        <w:rPr>
          <w:rFonts w:ascii="Times New Roman" w:eastAsia="Times New Roman" w:hAnsi="Times New Roman" w:cs="Times New Roman"/>
          <w:color w:val="000000"/>
          <w:sz w:val="24"/>
          <w:szCs w:val="23"/>
        </w:rPr>
        <w:t>.</w:t>
      </w:r>
    </w:p>
    <w:p w14:paraId="498772E5" w14:textId="77777777" w:rsidR="00D0686E" w:rsidRPr="0017611D" w:rsidRDefault="00D0686E" w:rsidP="00D0686E">
      <w:pPr>
        <w:numPr>
          <w:ilvl w:val="0"/>
          <w:numId w:val="11"/>
        </w:numPr>
        <w:spacing w:after="120" w:line="240" w:lineRule="auto"/>
        <w:ind w:left="284" w:right="-1" w:hanging="284"/>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Poskytovatel</w:t>
      </w:r>
      <w:r w:rsidRPr="0017611D">
        <w:rPr>
          <w:rFonts w:ascii="Times New Roman" w:eastAsia="Times New Roman" w:hAnsi="Times New Roman" w:cs="Times New Roman"/>
          <w:color w:val="000000"/>
          <w:sz w:val="24"/>
          <w:szCs w:val="23"/>
        </w:rPr>
        <w:t xml:space="preserve"> není oprávněn bez vědomí objednatele pověřit prováděním předmětu této smlouvy třetí osobu ani sjednat na určité práce anebo na vymezenou dobu zaměstnance jiné osoby, s výjimkou osoby ovládané, ovládající či jinak věcně nebo personálně propojené. Při provádění služeb jinou osobou má </w:t>
      </w:r>
      <w:r w:rsidRPr="001322BC">
        <w:rPr>
          <w:rFonts w:ascii="Times New Roman" w:eastAsia="Times New Roman" w:hAnsi="Times New Roman" w:cs="Times New Roman"/>
          <w:color w:val="000000"/>
          <w:sz w:val="24"/>
          <w:szCs w:val="23"/>
        </w:rPr>
        <w:t>poskytovatel</w:t>
      </w:r>
      <w:r w:rsidRPr="0017611D">
        <w:rPr>
          <w:rFonts w:ascii="Times New Roman" w:eastAsia="Times New Roman" w:hAnsi="Times New Roman" w:cs="Times New Roman"/>
          <w:color w:val="000000"/>
          <w:sz w:val="24"/>
          <w:szCs w:val="23"/>
        </w:rPr>
        <w:t xml:space="preserve"> odpovědnost jako by služby prováděl sám.</w:t>
      </w:r>
    </w:p>
    <w:p w14:paraId="6C4F976D" w14:textId="77777777" w:rsidR="00D0686E" w:rsidRDefault="00D0686E" w:rsidP="00D0686E">
      <w:pPr>
        <w:numPr>
          <w:ilvl w:val="0"/>
          <w:numId w:val="11"/>
        </w:numPr>
        <w:spacing w:after="120" w:line="240" w:lineRule="auto"/>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Smluvní strany se zavazují v průběhu smluvního období spolupracovat při realizaci předmětu smlouvy a poskytnout si za tímto účelem maximální součinnost. K tomuto účelu si smluvní strany při podpisu této smlouvy určily osoby odpovědné za řešení a vyřizování běžných záležitostí, vyplývajících ze vzájemné součinnosti jako osoby jednající ve věcech technických.</w:t>
      </w:r>
    </w:p>
    <w:p w14:paraId="44712171" w14:textId="77777777" w:rsidR="00D0686E" w:rsidRPr="0017611D" w:rsidRDefault="00D0686E" w:rsidP="00680D4D">
      <w:pPr>
        <w:spacing w:after="120" w:line="240" w:lineRule="auto"/>
        <w:ind w:left="284" w:right="-1"/>
        <w:jc w:val="both"/>
        <w:rPr>
          <w:rFonts w:ascii="Times New Roman" w:eastAsia="Times New Roman" w:hAnsi="Times New Roman" w:cs="Times New Roman"/>
          <w:color w:val="000000"/>
          <w:sz w:val="24"/>
          <w:szCs w:val="23"/>
        </w:rPr>
      </w:pPr>
    </w:p>
    <w:p w14:paraId="431CB4CE" w14:textId="77777777" w:rsidR="00D0686E" w:rsidRPr="00680D4D" w:rsidRDefault="00D0686E" w:rsidP="004A61D8">
      <w:pPr>
        <w:shd w:val="clear" w:color="00FFFF" w:fill="auto"/>
        <w:ind w:right="-1"/>
        <w:jc w:val="center"/>
        <w:rPr>
          <w:rFonts w:ascii="Times New Roman" w:eastAsia="Times New Roman" w:hAnsi="Times New Roman" w:cs="Times New Roman"/>
          <w:b/>
          <w:color w:val="000000"/>
          <w:sz w:val="24"/>
          <w:szCs w:val="20"/>
          <w:lang w:eastAsia="cs-CZ"/>
        </w:rPr>
      </w:pPr>
      <w:r w:rsidRPr="00680D4D">
        <w:rPr>
          <w:rFonts w:ascii="Times New Roman" w:eastAsia="Times New Roman" w:hAnsi="Times New Roman" w:cs="Times New Roman"/>
          <w:b/>
          <w:color w:val="000000"/>
          <w:sz w:val="24"/>
          <w:szCs w:val="20"/>
          <w:lang w:eastAsia="cs-CZ"/>
        </w:rPr>
        <w:t xml:space="preserve">VI. </w:t>
      </w:r>
      <w:r>
        <w:rPr>
          <w:rFonts w:ascii="Times New Roman" w:eastAsia="Times New Roman" w:hAnsi="Times New Roman" w:cs="Times New Roman"/>
          <w:b/>
          <w:color w:val="000000"/>
          <w:sz w:val="24"/>
          <w:szCs w:val="23"/>
        </w:rPr>
        <w:t>Servisní podmínky a řešení problémů</w:t>
      </w:r>
    </w:p>
    <w:p w14:paraId="3F512AFD" w14:textId="77777777" w:rsidR="000F3309" w:rsidRDefault="000F3309" w:rsidP="00680D4D">
      <w:pPr>
        <w:pStyle w:val="Odstavecseseznamem"/>
        <w:numPr>
          <w:ilvl w:val="0"/>
          <w:numId w:val="12"/>
        </w:numPr>
        <w:ind w:left="284"/>
        <w:jc w:val="both"/>
        <w:rPr>
          <w:rFonts w:ascii="Times New Roman" w:hAnsi="Times New Roman" w:cs="Times New Roman"/>
          <w:sz w:val="24"/>
          <w:szCs w:val="24"/>
        </w:rPr>
      </w:pPr>
      <w:r w:rsidRPr="00680D4D">
        <w:rPr>
          <w:rFonts w:ascii="Times New Roman" w:hAnsi="Times New Roman" w:cs="Times New Roman"/>
          <w:sz w:val="24"/>
          <w:szCs w:val="24"/>
        </w:rPr>
        <w:t>Poskytovatel se zavazuje zajistit</w:t>
      </w:r>
      <w:r w:rsidR="00516D35">
        <w:rPr>
          <w:rFonts w:ascii="Times New Roman" w:hAnsi="Times New Roman" w:cs="Times New Roman"/>
          <w:sz w:val="24"/>
          <w:szCs w:val="24"/>
        </w:rPr>
        <w:t xml:space="preserve"> servis typu NBD, tedy</w:t>
      </w:r>
      <w:r w:rsidR="00D0686E" w:rsidRPr="00680D4D">
        <w:rPr>
          <w:rFonts w:ascii="Times New Roman" w:hAnsi="Times New Roman" w:cs="Times New Roman"/>
          <w:sz w:val="24"/>
          <w:szCs w:val="24"/>
        </w:rPr>
        <w:t xml:space="preserve"> nástup na odstranění závady nejpozději následující pracovní den. </w:t>
      </w:r>
    </w:p>
    <w:p w14:paraId="27EAF1D2" w14:textId="77777777" w:rsidR="000F3309" w:rsidRPr="00680D4D" w:rsidRDefault="000F3309" w:rsidP="00680D4D">
      <w:pPr>
        <w:pStyle w:val="Odstavecseseznamem"/>
        <w:numPr>
          <w:ilvl w:val="0"/>
          <w:numId w:val="12"/>
        </w:numPr>
        <w:ind w:left="284"/>
        <w:jc w:val="both"/>
        <w:rPr>
          <w:rFonts w:ascii="Times New Roman" w:hAnsi="Times New Roman" w:cs="Times New Roman"/>
          <w:sz w:val="24"/>
          <w:szCs w:val="24"/>
        </w:rPr>
      </w:pPr>
      <w:r w:rsidRPr="00680D4D">
        <w:rPr>
          <w:rFonts w:ascii="Times New Roman" w:hAnsi="Times New Roman" w:cs="Times New Roman"/>
          <w:sz w:val="24"/>
          <w:szCs w:val="24"/>
        </w:rPr>
        <w:t>V případě, že nebude závada odstraněna do pěti pracovních dnů, požaduje objednatel zapůjčení náhradního stroje se shodnými technickými parametry po dobu opravy původního stroje.</w:t>
      </w:r>
    </w:p>
    <w:p w14:paraId="7B4BCAD2" w14:textId="77777777" w:rsidR="000F3309" w:rsidRDefault="000F3309" w:rsidP="00680D4D">
      <w:pPr>
        <w:pStyle w:val="Odstavecseseznamem"/>
        <w:numPr>
          <w:ilvl w:val="0"/>
          <w:numId w:val="12"/>
        </w:numPr>
        <w:ind w:left="284"/>
        <w:jc w:val="both"/>
        <w:rPr>
          <w:rFonts w:ascii="Times New Roman" w:hAnsi="Times New Roman" w:cs="Times New Roman"/>
          <w:sz w:val="24"/>
          <w:szCs w:val="24"/>
        </w:rPr>
      </w:pPr>
      <w:r w:rsidRPr="00680D4D">
        <w:rPr>
          <w:rFonts w:ascii="Times New Roman" w:hAnsi="Times New Roman" w:cs="Times New Roman"/>
          <w:sz w:val="24"/>
          <w:szCs w:val="24"/>
        </w:rPr>
        <w:t xml:space="preserve">Poskytovatel je povinen </w:t>
      </w:r>
      <w:r w:rsidR="00D0686E" w:rsidRPr="00680D4D">
        <w:rPr>
          <w:rFonts w:ascii="Times New Roman" w:hAnsi="Times New Roman" w:cs="Times New Roman"/>
          <w:sz w:val="24"/>
          <w:szCs w:val="24"/>
        </w:rPr>
        <w:t xml:space="preserve">dodat </w:t>
      </w:r>
      <w:r w:rsidRPr="00680D4D">
        <w:rPr>
          <w:rFonts w:ascii="Times New Roman" w:hAnsi="Times New Roman" w:cs="Times New Roman"/>
          <w:sz w:val="24"/>
          <w:szCs w:val="24"/>
        </w:rPr>
        <w:t xml:space="preserve">spotřební materiál </w:t>
      </w:r>
      <w:r w:rsidR="00D0686E" w:rsidRPr="00680D4D">
        <w:rPr>
          <w:rFonts w:ascii="Times New Roman" w:hAnsi="Times New Roman" w:cs="Times New Roman"/>
          <w:sz w:val="24"/>
          <w:szCs w:val="24"/>
        </w:rPr>
        <w:t xml:space="preserve">nejpozději následující pracovní den.  </w:t>
      </w:r>
    </w:p>
    <w:p w14:paraId="25B0C9B6" w14:textId="77777777" w:rsidR="007E0516" w:rsidRPr="00680D4D" w:rsidRDefault="00904D82" w:rsidP="00680D4D">
      <w:pPr>
        <w:pStyle w:val="Odstavecseseznamem"/>
        <w:numPr>
          <w:ilvl w:val="0"/>
          <w:numId w:val="12"/>
        </w:numPr>
        <w:ind w:left="284"/>
        <w:jc w:val="both"/>
        <w:rPr>
          <w:rFonts w:ascii="Times New Roman" w:hAnsi="Times New Roman" w:cs="Times New Roman"/>
          <w:sz w:val="24"/>
          <w:szCs w:val="24"/>
        </w:rPr>
      </w:pPr>
      <w:r w:rsidRPr="00680D4D">
        <w:rPr>
          <w:rFonts w:ascii="Times New Roman" w:hAnsi="Times New Roman" w:cs="Times New Roman"/>
          <w:sz w:val="24"/>
          <w:szCs w:val="24"/>
        </w:rPr>
        <w:t xml:space="preserve">Požadavek </w:t>
      </w:r>
      <w:r w:rsidR="000F3309" w:rsidRPr="00680D4D">
        <w:rPr>
          <w:rFonts w:ascii="Times New Roman" w:hAnsi="Times New Roman" w:cs="Times New Roman"/>
          <w:sz w:val="24"/>
          <w:szCs w:val="24"/>
        </w:rPr>
        <w:t xml:space="preserve">na servis </w:t>
      </w:r>
      <w:r w:rsidRPr="00680D4D">
        <w:rPr>
          <w:rFonts w:ascii="Times New Roman" w:hAnsi="Times New Roman" w:cs="Times New Roman"/>
          <w:sz w:val="24"/>
          <w:szCs w:val="24"/>
        </w:rPr>
        <w:t xml:space="preserve">předá </w:t>
      </w:r>
      <w:r w:rsidR="00FF0461" w:rsidRPr="00680D4D">
        <w:rPr>
          <w:rFonts w:ascii="Times New Roman" w:hAnsi="Times New Roman" w:cs="Times New Roman"/>
          <w:sz w:val="24"/>
          <w:szCs w:val="24"/>
        </w:rPr>
        <w:t xml:space="preserve">pověřený </w:t>
      </w:r>
      <w:r w:rsidRPr="00680D4D">
        <w:rPr>
          <w:rFonts w:ascii="Times New Roman" w:hAnsi="Times New Roman" w:cs="Times New Roman"/>
          <w:sz w:val="24"/>
          <w:szCs w:val="24"/>
        </w:rPr>
        <w:t>pracovník objednatele poskytovateli některým z následujících komunikačních kanálů:</w:t>
      </w:r>
    </w:p>
    <w:p w14:paraId="0A37027E" w14:textId="77777777" w:rsidR="00904D82" w:rsidRPr="0069267A" w:rsidRDefault="00904D82">
      <w:pPr>
        <w:numPr>
          <w:ilvl w:val="0"/>
          <w:numId w:val="2"/>
        </w:numPr>
        <w:spacing w:after="0" w:line="240" w:lineRule="auto"/>
        <w:jc w:val="both"/>
        <w:rPr>
          <w:rFonts w:ascii="Times New Roman" w:hAnsi="Times New Roman" w:cs="Times New Roman"/>
          <w:sz w:val="24"/>
          <w:szCs w:val="24"/>
        </w:rPr>
      </w:pPr>
      <w:r w:rsidRPr="0069267A">
        <w:rPr>
          <w:rFonts w:ascii="Times New Roman" w:hAnsi="Times New Roman" w:cs="Times New Roman"/>
          <w:sz w:val="24"/>
          <w:szCs w:val="24"/>
        </w:rPr>
        <w:t>elektronickou poštou</w:t>
      </w:r>
      <w:r w:rsidR="000F3309">
        <w:rPr>
          <w:rFonts w:ascii="Times New Roman" w:hAnsi="Times New Roman" w:cs="Times New Roman"/>
          <w:sz w:val="24"/>
          <w:szCs w:val="24"/>
        </w:rPr>
        <w:t>:</w:t>
      </w:r>
      <w:r w:rsidRPr="0069267A">
        <w:rPr>
          <w:rFonts w:ascii="Times New Roman" w:hAnsi="Times New Roman" w:cs="Times New Roman"/>
          <w:sz w:val="24"/>
          <w:szCs w:val="24"/>
        </w:rPr>
        <w:t xml:space="preserve"> e</w:t>
      </w:r>
      <w:r w:rsidR="000F3309">
        <w:rPr>
          <w:rFonts w:ascii="Times New Roman" w:hAnsi="Times New Roman" w:cs="Times New Roman"/>
          <w:sz w:val="24"/>
          <w:szCs w:val="24"/>
        </w:rPr>
        <w:t>-</w:t>
      </w:r>
      <w:r w:rsidRPr="0069267A">
        <w:rPr>
          <w:rFonts w:ascii="Times New Roman" w:hAnsi="Times New Roman" w:cs="Times New Roman"/>
          <w:sz w:val="24"/>
          <w:szCs w:val="24"/>
        </w:rPr>
        <w:t>mail</w:t>
      </w:r>
      <w:r w:rsidR="000F3309">
        <w:rPr>
          <w:rFonts w:ascii="Times New Roman" w:hAnsi="Times New Roman" w:cs="Times New Roman"/>
          <w:sz w:val="24"/>
          <w:szCs w:val="24"/>
        </w:rPr>
        <w:t>em</w:t>
      </w:r>
      <w:r w:rsidRPr="0069267A">
        <w:rPr>
          <w:rFonts w:ascii="Times New Roman" w:hAnsi="Times New Roman" w:cs="Times New Roman"/>
          <w:sz w:val="24"/>
          <w:szCs w:val="24"/>
        </w:rPr>
        <w:t>, případně jinou formou elektronické komunikace předem domluvené</w:t>
      </w:r>
      <w:r w:rsidR="00731CDD">
        <w:rPr>
          <w:rFonts w:ascii="Times New Roman" w:hAnsi="Times New Roman" w:cs="Times New Roman"/>
          <w:sz w:val="24"/>
          <w:szCs w:val="24"/>
        </w:rPr>
        <w:t>,</w:t>
      </w:r>
      <w:r w:rsidRPr="0069267A">
        <w:rPr>
          <w:rFonts w:ascii="Times New Roman" w:hAnsi="Times New Roman" w:cs="Times New Roman"/>
          <w:sz w:val="24"/>
          <w:szCs w:val="24"/>
        </w:rPr>
        <w:t xml:space="preserve"> </w:t>
      </w:r>
    </w:p>
    <w:p w14:paraId="7B67582A" w14:textId="77777777" w:rsidR="00904D82" w:rsidRPr="0069267A" w:rsidRDefault="00AE3776">
      <w:pPr>
        <w:numPr>
          <w:ilvl w:val="0"/>
          <w:numId w:val="2"/>
        </w:numPr>
        <w:spacing w:after="0" w:line="240" w:lineRule="auto"/>
        <w:jc w:val="both"/>
        <w:rPr>
          <w:rFonts w:ascii="Times New Roman" w:hAnsi="Times New Roman" w:cs="Times New Roman"/>
          <w:sz w:val="24"/>
          <w:szCs w:val="24"/>
        </w:rPr>
      </w:pPr>
      <w:r w:rsidRPr="0069267A">
        <w:rPr>
          <w:rFonts w:ascii="Times New Roman" w:hAnsi="Times New Roman" w:cs="Times New Roman"/>
          <w:sz w:val="24"/>
          <w:szCs w:val="24"/>
        </w:rPr>
        <w:t>ústně</w:t>
      </w:r>
      <w:r w:rsidR="00731CDD">
        <w:rPr>
          <w:rFonts w:ascii="Times New Roman" w:hAnsi="Times New Roman" w:cs="Times New Roman"/>
          <w:sz w:val="24"/>
          <w:szCs w:val="24"/>
        </w:rPr>
        <w:t>:</w:t>
      </w:r>
      <w:r w:rsidRPr="0069267A">
        <w:rPr>
          <w:rFonts w:ascii="Times New Roman" w:hAnsi="Times New Roman" w:cs="Times New Roman"/>
          <w:sz w:val="24"/>
          <w:szCs w:val="24"/>
        </w:rPr>
        <w:t xml:space="preserve"> v místě objednatel</w:t>
      </w:r>
      <w:r w:rsidR="00904D82" w:rsidRPr="0069267A">
        <w:rPr>
          <w:rFonts w:ascii="Times New Roman" w:hAnsi="Times New Roman" w:cs="Times New Roman"/>
          <w:sz w:val="24"/>
          <w:szCs w:val="24"/>
        </w:rPr>
        <w:t>e, tento ústní požadavek pak musí být doplněn zápisem, či dodatečnou písemnou formou</w:t>
      </w:r>
      <w:r w:rsidR="00B97E76">
        <w:rPr>
          <w:rFonts w:ascii="Times New Roman" w:hAnsi="Times New Roman" w:cs="Times New Roman"/>
          <w:sz w:val="24"/>
          <w:szCs w:val="24"/>
        </w:rPr>
        <w:t>,</w:t>
      </w:r>
      <w:r w:rsidR="00904D82" w:rsidRPr="0069267A">
        <w:rPr>
          <w:rFonts w:ascii="Times New Roman" w:hAnsi="Times New Roman" w:cs="Times New Roman"/>
          <w:sz w:val="24"/>
          <w:szCs w:val="24"/>
        </w:rPr>
        <w:t xml:space="preserve"> a to nejpozději do doby realizace daného požadavku poskytovatelem do </w:t>
      </w:r>
      <w:proofErr w:type="spellStart"/>
      <w:r w:rsidR="00904D82" w:rsidRPr="0069267A">
        <w:rPr>
          <w:rFonts w:ascii="Times New Roman" w:hAnsi="Times New Roman" w:cs="Times New Roman"/>
          <w:sz w:val="24"/>
          <w:szCs w:val="24"/>
        </w:rPr>
        <w:t>helpdesku</w:t>
      </w:r>
      <w:proofErr w:type="spellEnd"/>
      <w:r w:rsidR="00731CDD">
        <w:rPr>
          <w:rFonts w:ascii="Times New Roman" w:hAnsi="Times New Roman" w:cs="Times New Roman"/>
          <w:sz w:val="24"/>
          <w:szCs w:val="24"/>
        </w:rPr>
        <w:t>,</w:t>
      </w:r>
    </w:p>
    <w:p w14:paraId="46AE2C88" w14:textId="77777777" w:rsidR="00904D82" w:rsidRPr="00731CDD" w:rsidRDefault="00904D82" w:rsidP="00680D4D">
      <w:pPr>
        <w:numPr>
          <w:ilvl w:val="0"/>
          <w:numId w:val="2"/>
        </w:numPr>
        <w:spacing w:after="120" w:line="240" w:lineRule="auto"/>
        <w:jc w:val="both"/>
        <w:rPr>
          <w:rFonts w:ascii="Times New Roman" w:hAnsi="Times New Roman" w:cs="Times New Roman"/>
          <w:sz w:val="24"/>
          <w:szCs w:val="24"/>
        </w:rPr>
      </w:pPr>
      <w:r w:rsidRPr="0069267A">
        <w:rPr>
          <w:rFonts w:ascii="Times New Roman" w:hAnsi="Times New Roman" w:cs="Times New Roman"/>
          <w:sz w:val="24"/>
          <w:szCs w:val="24"/>
        </w:rPr>
        <w:t>telefonick</w:t>
      </w:r>
      <w:r w:rsidR="00731CDD">
        <w:rPr>
          <w:rFonts w:ascii="Times New Roman" w:hAnsi="Times New Roman" w:cs="Times New Roman"/>
          <w:sz w:val="24"/>
          <w:szCs w:val="24"/>
        </w:rPr>
        <w:t>y:</w:t>
      </w:r>
      <w:r w:rsidRPr="0069267A">
        <w:rPr>
          <w:rFonts w:ascii="Times New Roman" w:hAnsi="Times New Roman" w:cs="Times New Roman"/>
          <w:sz w:val="24"/>
          <w:szCs w:val="24"/>
        </w:rPr>
        <w:t xml:space="preserve"> tento telefonický požadavek pak musí být doplněn zápisem, či dodatečnou písemnou formou</w:t>
      </w:r>
      <w:r w:rsidR="00B97E76">
        <w:rPr>
          <w:rFonts w:ascii="Times New Roman" w:hAnsi="Times New Roman" w:cs="Times New Roman"/>
          <w:sz w:val="24"/>
          <w:szCs w:val="24"/>
        </w:rPr>
        <w:t>,</w:t>
      </w:r>
      <w:r w:rsidRPr="0069267A">
        <w:rPr>
          <w:rFonts w:ascii="Times New Roman" w:hAnsi="Times New Roman" w:cs="Times New Roman"/>
          <w:sz w:val="24"/>
          <w:szCs w:val="24"/>
        </w:rPr>
        <w:t xml:space="preserve"> a to nejpozději do doby realizace daného požadavku poskytovatelem do</w:t>
      </w:r>
      <w:r w:rsidR="00195D2D" w:rsidRPr="0069267A">
        <w:rPr>
          <w:rFonts w:ascii="Times New Roman" w:hAnsi="Times New Roman" w:cs="Times New Roman"/>
          <w:sz w:val="24"/>
          <w:szCs w:val="24"/>
        </w:rPr>
        <w:t> </w:t>
      </w:r>
      <w:proofErr w:type="spellStart"/>
      <w:r w:rsidRPr="0069267A">
        <w:rPr>
          <w:rFonts w:ascii="Times New Roman" w:hAnsi="Times New Roman" w:cs="Times New Roman"/>
          <w:sz w:val="24"/>
          <w:szCs w:val="24"/>
        </w:rPr>
        <w:t>helpdesku</w:t>
      </w:r>
      <w:proofErr w:type="spellEnd"/>
      <w:r w:rsidR="00731CDD">
        <w:rPr>
          <w:rFonts w:ascii="Times New Roman" w:hAnsi="Times New Roman" w:cs="Times New Roman"/>
          <w:sz w:val="24"/>
          <w:szCs w:val="24"/>
        </w:rPr>
        <w:t>.</w:t>
      </w:r>
    </w:p>
    <w:p w14:paraId="22EF3F31" w14:textId="77777777" w:rsidR="00904D82" w:rsidRPr="00680D4D" w:rsidRDefault="00904D82" w:rsidP="00680D4D">
      <w:pPr>
        <w:pStyle w:val="Odstavecseseznamem"/>
        <w:numPr>
          <w:ilvl w:val="0"/>
          <w:numId w:val="12"/>
        </w:numPr>
        <w:spacing w:after="120"/>
        <w:ind w:left="426" w:hanging="426"/>
        <w:contextualSpacing w:val="0"/>
        <w:jc w:val="both"/>
        <w:rPr>
          <w:rFonts w:ascii="Times New Roman" w:hAnsi="Times New Roman" w:cs="Times New Roman"/>
          <w:sz w:val="24"/>
          <w:szCs w:val="24"/>
        </w:rPr>
      </w:pPr>
      <w:r w:rsidRPr="00680D4D">
        <w:rPr>
          <w:rFonts w:ascii="Times New Roman" w:hAnsi="Times New Roman" w:cs="Times New Roman"/>
          <w:sz w:val="24"/>
          <w:szCs w:val="24"/>
        </w:rPr>
        <w:t xml:space="preserve">Telefonická, resp. faxová čísla a internetové adresy pro elektronickou komunikaci </w:t>
      </w:r>
      <w:r w:rsidR="00731CDD">
        <w:rPr>
          <w:rFonts w:ascii="Times New Roman" w:hAnsi="Times New Roman" w:cs="Times New Roman"/>
          <w:sz w:val="24"/>
          <w:szCs w:val="24"/>
        </w:rPr>
        <w:t xml:space="preserve">předá objednatel poskytovateli </w:t>
      </w:r>
      <w:r w:rsidRPr="00680D4D">
        <w:rPr>
          <w:rFonts w:ascii="Times New Roman" w:hAnsi="Times New Roman" w:cs="Times New Roman"/>
          <w:sz w:val="24"/>
          <w:szCs w:val="24"/>
        </w:rPr>
        <w:t xml:space="preserve">v </w:t>
      </w:r>
      <w:r w:rsidRPr="00B97E76">
        <w:rPr>
          <w:rFonts w:ascii="Times New Roman" w:hAnsi="Times New Roman" w:cs="Times New Roman"/>
          <w:sz w:val="24"/>
          <w:szCs w:val="24"/>
        </w:rPr>
        <w:t>den počátku platnosti této smlouvy</w:t>
      </w:r>
      <w:r w:rsidR="001C4C82">
        <w:rPr>
          <w:rFonts w:ascii="Times New Roman" w:hAnsi="Times New Roman" w:cs="Times New Roman"/>
          <w:sz w:val="24"/>
          <w:szCs w:val="24"/>
        </w:rPr>
        <w:t xml:space="preserve">. </w:t>
      </w:r>
      <w:r w:rsidRPr="00B97E76">
        <w:rPr>
          <w:rFonts w:ascii="Times New Roman" w:hAnsi="Times New Roman" w:cs="Times New Roman"/>
          <w:sz w:val="24"/>
          <w:szCs w:val="24"/>
        </w:rPr>
        <w:t>Poskytovatel se zavazuje inform</w:t>
      </w:r>
      <w:r w:rsidRPr="00003A48">
        <w:rPr>
          <w:rFonts w:ascii="Times New Roman" w:hAnsi="Times New Roman" w:cs="Times New Roman"/>
          <w:sz w:val="24"/>
          <w:szCs w:val="24"/>
        </w:rPr>
        <w:t>ovat objednatele o změnách kontaktních údajů bez zbytečného prodlení</w:t>
      </w:r>
      <w:r w:rsidR="00A76369" w:rsidRPr="00003A48">
        <w:rPr>
          <w:rFonts w:ascii="Times New Roman" w:hAnsi="Times New Roman" w:cs="Times New Roman"/>
          <w:sz w:val="24"/>
          <w:szCs w:val="24"/>
        </w:rPr>
        <w:t>.</w:t>
      </w:r>
    </w:p>
    <w:p w14:paraId="4F57EFD9" w14:textId="77777777" w:rsidR="00521D33" w:rsidRPr="0069267A" w:rsidRDefault="00A76369" w:rsidP="00680D4D">
      <w:pPr>
        <w:pStyle w:val="Odstavecseseznamem"/>
        <w:numPr>
          <w:ilvl w:val="0"/>
          <w:numId w:val="12"/>
        </w:numPr>
        <w:spacing w:after="120"/>
        <w:ind w:left="426" w:hanging="426"/>
        <w:contextualSpacing w:val="0"/>
        <w:jc w:val="both"/>
      </w:pPr>
      <w:r w:rsidRPr="00680D4D">
        <w:rPr>
          <w:rFonts w:ascii="Times New Roman" w:hAnsi="Times New Roman" w:cs="Times New Roman"/>
          <w:sz w:val="24"/>
          <w:szCs w:val="24"/>
        </w:rPr>
        <w:lastRenderedPageBreak/>
        <w:t>Poskytovatel potvrdí stejným způsobem přijetí nahlášení závady a čas příchodu technika, resp. termín řešení závady v případě dálkové správy. Objednatel zajistí přítomnost odpovědné osoby na pracovišti v termínu dojednaného servisního zásahu a dostupnost příslušných zařízení.</w:t>
      </w:r>
    </w:p>
    <w:p w14:paraId="7B9948BF" w14:textId="77777777" w:rsidR="00731CDD" w:rsidRPr="001322BC" w:rsidRDefault="00731CDD" w:rsidP="004A61D8">
      <w:pPr>
        <w:shd w:val="clear" w:color="00FFFF" w:fill="auto"/>
        <w:ind w:right="-1"/>
        <w:jc w:val="center"/>
        <w:rPr>
          <w:rFonts w:ascii="Times New Roman" w:eastAsia="Times New Roman" w:hAnsi="Times New Roman" w:cs="Times New Roman"/>
          <w:caps/>
          <w:color w:val="000000"/>
          <w:sz w:val="20"/>
          <w:szCs w:val="20"/>
          <w:lang w:eastAsia="cs-CZ"/>
        </w:rPr>
      </w:pPr>
      <w:r>
        <w:rPr>
          <w:rFonts w:ascii="Times New Roman" w:eastAsia="Times New Roman" w:hAnsi="Times New Roman" w:cs="Times New Roman"/>
          <w:b/>
          <w:color w:val="000000"/>
          <w:sz w:val="24"/>
          <w:szCs w:val="20"/>
          <w:lang w:eastAsia="cs-CZ"/>
        </w:rPr>
        <w:t>VII</w:t>
      </w:r>
      <w:r w:rsidRPr="001322BC">
        <w:rPr>
          <w:rFonts w:ascii="Times New Roman" w:eastAsia="Times New Roman" w:hAnsi="Times New Roman" w:cs="Times New Roman"/>
          <w:b/>
          <w:color w:val="000000"/>
          <w:sz w:val="24"/>
          <w:szCs w:val="20"/>
          <w:lang w:eastAsia="cs-CZ"/>
        </w:rPr>
        <w:t xml:space="preserve">. </w:t>
      </w:r>
      <w:r w:rsidRPr="0017611D">
        <w:rPr>
          <w:rFonts w:ascii="Times New Roman" w:eastAsia="Calibri" w:hAnsi="Times New Roman" w:cs="Times New Roman"/>
          <w:b/>
          <w:color w:val="000000"/>
          <w:sz w:val="24"/>
          <w:szCs w:val="24"/>
          <w:lang w:eastAsia="cs-CZ"/>
        </w:rPr>
        <w:t>Řešení sporů</w:t>
      </w:r>
      <w:r w:rsidRPr="005E6C3E" w:rsidDel="00D45377">
        <w:rPr>
          <w:rFonts w:ascii="Times New Roman" w:eastAsia="Times New Roman" w:hAnsi="Times New Roman" w:cs="Times New Roman"/>
          <w:b/>
          <w:caps/>
          <w:color w:val="000000"/>
          <w:sz w:val="24"/>
          <w:szCs w:val="24"/>
          <w:u w:val="single"/>
          <w:lang w:eastAsia="cs-CZ"/>
        </w:rPr>
        <w:t xml:space="preserve"> </w:t>
      </w:r>
    </w:p>
    <w:p w14:paraId="4288BD53" w14:textId="77777777" w:rsidR="00731CDD" w:rsidRPr="007D6D15" w:rsidRDefault="00731CDD" w:rsidP="00731CDD">
      <w:pPr>
        <w:numPr>
          <w:ilvl w:val="0"/>
          <w:numId w:val="13"/>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Strany této smlouvy se zavazují, že veškeré spory vyplývající z realizace, výkladu nebo ukončení této smlouvy (dále jen </w:t>
      </w:r>
      <w:r>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spory</w:t>
      </w:r>
      <w:r>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budou řešit smírnou cestou dohodou. Pokud toto nebude možné, rozhoduje věcně a místně příslušný soud.</w:t>
      </w:r>
    </w:p>
    <w:p w14:paraId="12D3EF66" w14:textId="03E4866D" w:rsidR="00731CDD" w:rsidRPr="001322BC" w:rsidRDefault="00731CDD" w:rsidP="00731CDD">
      <w:pPr>
        <w:numPr>
          <w:ilvl w:val="0"/>
          <w:numId w:val="13"/>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3B5F16">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resp. neúčinného.</w:t>
      </w:r>
      <w:r>
        <w:rPr>
          <w:rFonts w:ascii="Times New Roman" w:eastAsia="Calibri" w:hAnsi="Times New Roman" w:cs="Times New Roman"/>
          <w:color w:val="000000"/>
          <w:sz w:val="24"/>
          <w:szCs w:val="24"/>
          <w:lang w:eastAsia="cs-CZ"/>
        </w:rPr>
        <w:t xml:space="preserve"> </w:t>
      </w:r>
    </w:p>
    <w:p w14:paraId="6793D227" w14:textId="77777777" w:rsidR="00731CDD" w:rsidRPr="001322BC" w:rsidRDefault="00731CDD" w:rsidP="00731CDD">
      <w:pPr>
        <w:tabs>
          <w:tab w:val="left" w:pos="-3119"/>
        </w:tabs>
        <w:ind w:right="-1"/>
        <w:jc w:val="both"/>
        <w:rPr>
          <w:rFonts w:ascii="Times New Roman" w:eastAsia="Times New Roman" w:hAnsi="Times New Roman" w:cs="Times New Roman"/>
          <w:color w:val="000000"/>
          <w:sz w:val="24"/>
          <w:szCs w:val="20"/>
          <w:highlight w:val="yellow"/>
          <w:lang w:eastAsia="cs-CZ"/>
        </w:rPr>
      </w:pPr>
    </w:p>
    <w:p w14:paraId="2CF2018E" w14:textId="77777777" w:rsidR="00731CDD" w:rsidRPr="001322BC" w:rsidRDefault="00731CDD" w:rsidP="00731CDD">
      <w:pPr>
        <w:shd w:val="clear" w:color="00FFFF" w:fill="auto"/>
        <w:ind w:right="-1"/>
        <w:jc w:val="center"/>
        <w:rPr>
          <w:rFonts w:ascii="Times New Roman" w:eastAsia="Times New Roman" w:hAnsi="Times New Roman" w:cs="Times New Roman"/>
          <w:b/>
          <w:caps/>
          <w:color w:val="000000"/>
          <w:sz w:val="24"/>
          <w:szCs w:val="24"/>
          <w:lang w:eastAsia="cs-CZ"/>
        </w:rPr>
      </w:pPr>
      <w:r>
        <w:rPr>
          <w:rFonts w:ascii="Times New Roman" w:eastAsia="Times New Roman" w:hAnsi="Times New Roman" w:cs="Times New Roman"/>
          <w:b/>
          <w:color w:val="000000"/>
          <w:sz w:val="24"/>
          <w:szCs w:val="20"/>
          <w:lang w:eastAsia="cs-CZ"/>
        </w:rPr>
        <w:t>VIII</w:t>
      </w:r>
      <w:r w:rsidRPr="001322BC">
        <w:rPr>
          <w:rFonts w:ascii="Times New Roman" w:eastAsia="Times New Roman" w:hAnsi="Times New Roman" w:cs="Times New Roman"/>
          <w:b/>
          <w:color w:val="000000"/>
          <w:sz w:val="24"/>
          <w:szCs w:val="20"/>
          <w:lang w:eastAsia="cs-CZ"/>
        </w:rPr>
        <w:t xml:space="preserve">. </w:t>
      </w:r>
      <w:r w:rsidRPr="0017611D">
        <w:rPr>
          <w:rFonts w:ascii="Times New Roman" w:eastAsia="Calibri" w:hAnsi="Times New Roman" w:cs="Times New Roman"/>
          <w:b/>
          <w:color w:val="000000"/>
          <w:sz w:val="24"/>
          <w:szCs w:val="24"/>
          <w:lang w:eastAsia="cs-CZ"/>
        </w:rPr>
        <w:t>Smluvní pokuty</w:t>
      </w:r>
      <w:r w:rsidRPr="007B009C" w:rsidDel="00D45377">
        <w:rPr>
          <w:rFonts w:ascii="Times New Roman" w:eastAsia="Times New Roman" w:hAnsi="Times New Roman" w:cs="Times New Roman"/>
          <w:b/>
          <w:caps/>
          <w:color w:val="000000"/>
          <w:sz w:val="24"/>
          <w:szCs w:val="24"/>
          <w:u w:val="single"/>
          <w:lang w:eastAsia="cs-CZ"/>
        </w:rPr>
        <w:t xml:space="preserve"> </w:t>
      </w:r>
    </w:p>
    <w:p w14:paraId="5B3260D4" w14:textId="77777777" w:rsidR="00731CDD" w:rsidRPr="007D6D15" w:rsidRDefault="00731CDD" w:rsidP="00731CDD">
      <w:pPr>
        <w:numPr>
          <w:ilvl w:val="0"/>
          <w:numId w:val="14"/>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V případě prodlení s</w:t>
      </w:r>
      <w:r w:rsidR="000B1D40">
        <w:rPr>
          <w:rFonts w:ascii="Times New Roman" w:eastAsia="Calibri" w:hAnsi="Times New Roman" w:cs="Times New Roman"/>
          <w:color w:val="000000"/>
          <w:sz w:val="24"/>
          <w:szCs w:val="24"/>
          <w:lang w:eastAsia="cs-CZ"/>
        </w:rPr>
        <w:t xml:space="preserve">e zajištěním </w:t>
      </w:r>
      <w:r w:rsidR="001A712E">
        <w:rPr>
          <w:rFonts w:ascii="Times New Roman" w:eastAsia="Calibri" w:hAnsi="Times New Roman" w:cs="Times New Roman"/>
          <w:color w:val="000000"/>
          <w:sz w:val="24"/>
          <w:szCs w:val="24"/>
          <w:lang w:eastAsia="cs-CZ"/>
        </w:rPr>
        <w:t>s</w:t>
      </w:r>
      <w:r w:rsidR="00516D35">
        <w:rPr>
          <w:rFonts w:ascii="Times New Roman" w:eastAsia="Calibri" w:hAnsi="Times New Roman" w:cs="Times New Roman"/>
          <w:color w:val="000000"/>
          <w:sz w:val="24"/>
          <w:szCs w:val="24"/>
          <w:lang w:eastAsia="cs-CZ"/>
        </w:rPr>
        <w:t>lužeb</w:t>
      </w:r>
      <w:r w:rsidRPr="001322BC">
        <w:rPr>
          <w:rFonts w:ascii="Times New Roman" w:eastAsia="Calibri" w:hAnsi="Times New Roman" w:cs="Times New Roman"/>
          <w:color w:val="000000"/>
          <w:sz w:val="24"/>
          <w:szCs w:val="24"/>
          <w:lang w:eastAsia="cs-CZ"/>
        </w:rPr>
        <w:t>, které tvoří předmět smlouvy, je</w:t>
      </w:r>
      <w:r>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poskytovatel povinen zaplatit objednateli smluvní pokutu ve výši </w:t>
      </w:r>
      <w:r w:rsidR="003F206D">
        <w:rPr>
          <w:rFonts w:ascii="Times New Roman" w:eastAsia="Calibri" w:hAnsi="Times New Roman" w:cs="Times New Roman"/>
          <w:color w:val="000000"/>
          <w:sz w:val="24"/>
          <w:szCs w:val="24"/>
          <w:lang w:eastAsia="cs-CZ"/>
        </w:rPr>
        <w:t>3</w:t>
      </w:r>
      <w:r>
        <w:rPr>
          <w:rFonts w:ascii="Times New Roman" w:eastAsia="Calibri" w:hAnsi="Times New Roman" w:cs="Times New Roman"/>
          <w:color w:val="000000"/>
          <w:sz w:val="24"/>
          <w:szCs w:val="24"/>
          <w:lang w:eastAsia="cs-CZ"/>
        </w:rPr>
        <w:t>00</w:t>
      </w:r>
      <w:r w:rsidRPr="00717BFE">
        <w:rPr>
          <w:rFonts w:ascii="Times New Roman" w:eastAsia="Calibri" w:hAnsi="Times New Roman" w:cs="Times New Roman"/>
          <w:color w:val="000000"/>
          <w:sz w:val="24"/>
          <w:szCs w:val="24"/>
          <w:lang w:eastAsia="cs-CZ"/>
        </w:rPr>
        <w:t xml:space="preserve"> Kč </w:t>
      </w:r>
      <w:r w:rsidRPr="001322BC">
        <w:rPr>
          <w:rFonts w:ascii="Times New Roman" w:eastAsia="Calibri" w:hAnsi="Times New Roman" w:cs="Times New Roman"/>
          <w:color w:val="000000"/>
          <w:sz w:val="24"/>
          <w:szCs w:val="24"/>
          <w:lang w:eastAsia="cs-CZ"/>
        </w:rPr>
        <w:t>za každá jednotlivá nesplnění povinností uveden</w:t>
      </w:r>
      <w:r>
        <w:rPr>
          <w:rFonts w:ascii="Times New Roman" w:eastAsia="Calibri" w:hAnsi="Times New Roman" w:cs="Times New Roman"/>
          <w:color w:val="000000"/>
          <w:sz w:val="24"/>
          <w:szCs w:val="24"/>
          <w:lang w:eastAsia="cs-CZ"/>
        </w:rPr>
        <w:t>ých</w:t>
      </w:r>
      <w:r w:rsidRPr="001322BC">
        <w:rPr>
          <w:rFonts w:ascii="Times New Roman" w:eastAsia="Calibri" w:hAnsi="Times New Roman" w:cs="Times New Roman"/>
          <w:color w:val="000000"/>
          <w:sz w:val="24"/>
          <w:szCs w:val="24"/>
          <w:lang w:eastAsia="cs-CZ"/>
        </w:rPr>
        <w:t xml:space="preserve"> v</w:t>
      </w:r>
      <w:r>
        <w:rPr>
          <w:rFonts w:ascii="Times New Roman" w:eastAsia="Calibri" w:hAnsi="Times New Roman" w:cs="Times New Roman"/>
          <w:color w:val="000000"/>
          <w:sz w:val="24"/>
          <w:szCs w:val="24"/>
          <w:lang w:eastAsia="cs-CZ"/>
        </w:rPr>
        <w:t> této smlouvě.</w:t>
      </w:r>
    </w:p>
    <w:p w14:paraId="36B9805B" w14:textId="77777777" w:rsidR="00731CDD" w:rsidRPr="007D6D15" w:rsidRDefault="00731CDD" w:rsidP="00731CDD">
      <w:pPr>
        <w:numPr>
          <w:ilvl w:val="0"/>
          <w:numId w:val="14"/>
        </w:numPr>
        <w:spacing w:after="120" w:line="240" w:lineRule="auto"/>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Při prodlení objednatele s úhradou faktury je poskyto</w:t>
      </w:r>
      <w:r>
        <w:rPr>
          <w:rFonts w:ascii="Times New Roman" w:eastAsia="Calibri" w:hAnsi="Times New Roman" w:cs="Times New Roman"/>
          <w:color w:val="000000"/>
          <w:sz w:val="24"/>
          <w:szCs w:val="24"/>
          <w:lang w:eastAsia="cs-CZ"/>
        </w:rPr>
        <w:t xml:space="preserve">vatel oprávněn účtovat smluvní </w:t>
      </w:r>
      <w:r w:rsidRPr="00717BFE">
        <w:rPr>
          <w:rFonts w:ascii="Times New Roman" w:eastAsia="Calibri" w:hAnsi="Times New Roman" w:cs="Times New Roman"/>
          <w:color w:val="000000"/>
          <w:sz w:val="24"/>
          <w:szCs w:val="24"/>
          <w:lang w:eastAsia="cs-CZ"/>
        </w:rPr>
        <w:t>pokutu ve výši 0,05 % z fakturované částky za každý den prodlení.</w:t>
      </w:r>
    </w:p>
    <w:p w14:paraId="057DE6A6" w14:textId="77777777" w:rsidR="00731CDD" w:rsidRPr="007D6D15" w:rsidRDefault="00731CDD" w:rsidP="00731CDD">
      <w:pPr>
        <w:numPr>
          <w:ilvl w:val="0"/>
          <w:numId w:val="14"/>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4A061BA3" w14:textId="77777777" w:rsidR="00731CDD" w:rsidRPr="001322BC" w:rsidRDefault="00731CDD" w:rsidP="00731CDD">
      <w:pPr>
        <w:numPr>
          <w:ilvl w:val="0"/>
          <w:numId w:val="14"/>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Smluvní strany se dohodly, že zaplacením smluvních pokut není dotčeno právo na náhradu škody, a</w:t>
      </w:r>
      <w:r>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to i ve výši přesahující vyúčtované, resp. uhrazené</w:t>
      </w:r>
      <w:r>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Pr>
          <w:rFonts w:ascii="Times New Roman" w:eastAsia="Calibri" w:hAnsi="Times New Roman" w:cs="Times New Roman"/>
          <w:color w:val="000000"/>
          <w:sz w:val="24"/>
          <w:szCs w:val="24"/>
          <w:lang w:eastAsia="cs-CZ"/>
        </w:rPr>
        <w:t xml:space="preserve"> </w:t>
      </w:r>
    </w:p>
    <w:p w14:paraId="675F11EE" w14:textId="77777777" w:rsidR="00003A48" w:rsidRDefault="00003A48" w:rsidP="00731CDD">
      <w:pPr>
        <w:jc w:val="both"/>
        <w:rPr>
          <w:rFonts w:ascii="Times New Roman" w:hAnsi="Times New Roman" w:cs="Times New Roman"/>
          <w:sz w:val="24"/>
          <w:szCs w:val="24"/>
        </w:rPr>
      </w:pPr>
    </w:p>
    <w:p w14:paraId="453FCFDF" w14:textId="77777777" w:rsidR="003B0961" w:rsidRPr="009F0E10" w:rsidRDefault="00731CDD" w:rsidP="008D764C">
      <w:pPr>
        <w:pStyle w:val="Nadpis4"/>
        <w:spacing w:after="200"/>
      </w:pPr>
      <w:r>
        <w:t>IX</w:t>
      </w:r>
      <w:r w:rsidR="00DA233E">
        <w:t xml:space="preserve">. </w:t>
      </w:r>
      <w:r w:rsidR="00C8161A" w:rsidRPr="0069267A">
        <w:t>Závěrečná ustanovení</w:t>
      </w:r>
    </w:p>
    <w:p w14:paraId="3C1673E1" w14:textId="77777777" w:rsidR="00731CDD" w:rsidRPr="00680D4D" w:rsidRDefault="00003A48" w:rsidP="00731CDD">
      <w:pPr>
        <w:numPr>
          <w:ilvl w:val="0"/>
          <w:numId w:val="15"/>
        </w:numPr>
        <w:spacing w:after="120" w:line="240" w:lineRule="auto"/>
        <w:ind w:left="284" w:right="-1" w:hanging="284"/>
        <w:jc w:val="both"/>
        <w:rPr>
          <w:lang w:eastAsia="cs-CZ"/>
        </w:rPr>
      </w:pPr>
      <w:r w:rsidRPr="009F0E10">
        <w:rPr>
          <w:rFonts w:ascii="Times New Roman" w:hAnsi="Times New Roman"/>
          <w:sz w:val="24"/>
          <w:szCs w:val="24"/>
        </w:rPr>
        <w:t>Ostatní práva a povinnosti vyplývající z této smlouvy, pokud nejsou uvedeny přímo v této smlouvě, se řídí občanským zákoníkem</w:t>
      </w:r>
      <w:r>
        <w:rPr>
          <w:szCs w:val="24"/>
        </w:rPr>
        <w:t>.</w:t>
      </w:r>
    </w:p>
    <w:p w14:paraId="44685EB9" w14:textId="77777777" w:rsidR="0088700D" w:rsidRPr="009F0E10" w:rsidRDefault="0088700D" w:rsidP="00680D4D">
      <w:pPr>
        <w:pStyle w:val="Odstavecseseznamem"/>
        <w:numPr>
          <w:ilvl w:val="0"/>
          <w:numId w:val="15"/>
        </w:numPr>
        <w:spacing w:after="120" w:line="240" w:lineRule="auto"/>
        <w:ind w:left="284" w:hanging="284"/>
        <w:contextualSpacing w:val="0"/>
        <w:jc w:val="both"/>
        <w:rPr>
          <w:szCs w:val="24"/>
        </w:rPr>
      </w:pPr>
      <w:r w:rsidRPr="002A3430">
        <w:rPr>
          <w:rFonts w:ascii="Times New Roman" w:hAnsi="Times New Roman"/>
          <w:sz w:val="24"/>
          <w:szCs w:val="24"/>
        </w:rPr>
        <w:t>Smlouva nabývá platnosti dnem podpisu oběma smluvními stranami a účinnosti dnem uveřejnění v</w:t>
      </w:r>
      <w:r>
        <w:rPr>
          <w:rFonts w:ascii="Times New Roman" w:hAnsi="Times New Roman"/>
          <w:sz w:val="24"/>
          <w:szCs w:val="24"/>
        </w:rPr>
        <w:t> </w:t>
      </w:r>
      <w:r w:rsidRPr="002A3430">
        <w:rPr>
          <w:rFonts w:ascii="Times New Roman" w:hAnsi="Times New Roman"/>
          <w:sz w:val="24"/>
          <w:szCs w:val="24"/>
        </w:rPr>
        <w:t xml:space="preserve">registru smluv. </w:t>
      </w:r>
      <w:r w:rsidR="00003A48">
        <w:rPr>
          <w:rFonts w:ascii="Times New Roman" w:hAnsi="Times New Roman"/>
          <w:sz w:val="24"/>
          <w:szCs w:val="24"/>
        </w:rPr>
        <w:t>Poskytovatel</w:t>
      </w:r>
      <w:r w:rsidR="00003A48" w:rsidRPr="002A3430">
        <w:rPr>
          <w:rFonts w:ascii="Times New Roman" w:hAnsi="Times New Roman"/>
          <w:sz w:val="24"/>
          <w:szCs w:val="24"/>
        </w:rPr>
        <w:t xml:space="preserve"> </w:t>
      </w:r>
      <w:r w:rsidRPr="002A3430">
        <w:rPr>
          <w:rFonts w:ascii="Times New Roman" w:hAnsi="Times New Roman"/>
          <w:sz w:val="24"/>
          <w:szCs w:val="24"/>
        </w:rPr>
        <w:t xml:space="preserve">bere na vědomí, že uveřejnění smlouvy v tomto registru v plném znění zajistí objednatel. </w:t>
      </w:r>
    </w:p>
    <w:p w14:paraId="7306ACD4" w14:textId="77777777" w:rsidR="00003A48" w:rsidRPr="009F0E10" w:rsidRDefault="00003A48" w:rsidP="00680D4D">
      <w:pPr>
        <w:pStyle w:val="Odstavecseseznamem"/>
        <w:numPr>
          <w:ilvl w:val="0"/>
          <w:numId w:val="15"/>
        </w:numPr>
        <w:spacing w:after="120" w:line="240" w:lineRule="auto"/>
        <w:ind w:left="284" w:hanging="284"/>
        <w:contextualSpacing w:val="0"/>
        <w:jc w:val="both"/>
        <w:rPr>
          <w:rFonts w:ascii="Times New Roman" w:eastAsia="Calibri" w:hAnsi="Times New Roman" w:cs="Times New Roman"/>
          <w:color w:val="000000"/>
          <w:sz w:val="24"/>
          <w:szCs w:val="24"/>
          <w:lang w:eastAsia="cs-CZ"/>
        </w:rPr>
      </w:pPr>
      <w:r w:rsidRPr="009F0E10">
        <w:rPr>
          <w:rFonts w:ascii="Times New Roman" w:eastAsia="Calibri" w:hAnsi="Times New Roman" w:cs="Times New Roman"/>
          <w:color w:val="000000"/>
          <w:sz w:val="24"/>
          <w:szCs w:val="24"/>
          <w:lang w:eastAsia="cs-CZ"/>
        </w:rPr>
        <w:t xml:space="preserve">Smlouvu lze měnit a doplňovat po dohodě smluvních stran formou vzestupně číslovaných elektronických dodatků k této smlouvě, podepsaných oběma smluvními stranami. Za písemnou formu nebude pro tento účel považována výměna běžných e-mailových či jiných elektronických zpráv.  </w:t>
      </w:r>
    </w:p>
    <w:p w14:paraId="6221481C" w14:textId="77777777" w:rsidR="00003A48" w:rsidRPr="009F0E10" w:rsidRDefault="00003A48" w:rsidP="00680D4D">
      <w:pPr>
        <w:pStyle w:val="Odstavecseseznamem"/>
        <w:numPr>
          <w:ilvl w:val="0"/>
          <w:numId w:val="15"/>
        </w:numPr>
        <w:spacing w:after="120" w:line="240" w:lineRule="auto"/>
        <w:ind w:left="284" w:hanging="284"/>
        <w:contextualSpacing w:val="0"/>
        <w:jc w:val="both"/>
        <w:rPr>
          <w:rFonts w:ascii="Times New Roman" w:eastAsia="Calibri" w:hAnsi="Times New Roman" w:cs="Times New Roman"/>
          <w:color w:val="000000"/>
          <w:sz w:val="24"/>
          <w:szCs w:val="24"/>
          <w:lang w:eastAsia="cs-CZ"/>
        </w:rPr>
      </w:pPr>
      <w:r w:rsidRPr="009F0E10">
        <w:rPr>
          <w:rFonts w:ascii="Times New Roman" w:eastAsia="Calibri" w:hAnsi="Times New Roman" w:cs="Times New Roman"/>
          <w:color w:val="000000"/>
          <w:sz w:val="24"/>
          <w:szCs w:val="24"/>
          <w:lang w:eastAsia="cs-CZ"/>
        </w:rPr>
        <w:lastRenderedPageBreak/>
        <w:t xml:space="preserve">Smlouva je vyhotovena v elektronické podobě v jednom vyhotovení v českém jazyce s elektronickými podpisy obou smluvních stran v souladu se zákonem č. 297/2016 Sb., o službách vytvářejících důvěru pro elektronické transakce, ve znění pozdějších předpisů.  </w:t>
      </w:r>
    </w:p>
    <w:p w14:paraId="31D84732" w14:textId="77777777" w:rsidR="00731CDD" w:rsidRPr="00717BFE" w:rsidRDefault="00731CDD" w:rsidP="00731CDD">
      <w:pPr>
        <w:numPr>
          <w:ilvl w:val="0"/>
          <w:numId w:val="15"/>
        </w:numPr>
        <w:spacing w:after="120" w:line="240" w:lineRule="auto"/>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prohlašují, že </w:t>
      </w:r>
      <w:r>
        <w:rPr>
          <w:rFonts w:ascii="Times New Roman" w:eastAsia="Calibri" w:hAnsi="Times New Roman" w:cs="Times New Roman"/>
          <w:color w:val="000000"/>
          <w:sz w:val="24"/>
          <w:szCs w:val="24"/>
          <w:lang w:eastAsia="cs-CZ"/>
        </w:rPr>
        <w:t>s</w:t>
      </w:r>
      <w:r w:rsidRPr="001322BC">
        <w:rPr>
          <w:rFonts w:ascii="Times New Roman" w:eastAsia="Calibri" w:hAnsi="Times New Roman" w:cs="Times New Roman"/>
          <w:color w:val="000000"/>
          <w:sz w:val="24"/>
          <w:szCs w:val="24"/>
          <w:lang w:eastAsia="cs-CZ"/>
        </w:rPr>
        <w:t>i smlouvu přečetl</w:t>
      </w:r>
      <w:r>
        <w:rPr>
          <w:rFonts w:ascii="Times New Roman" w:eastAsia="Calibri" w:hAnsi="Times New Roman" w:cs="Times New Roman"/>
          <w:color w:val="000000"/>
          <w:sz w:val="24"/>
          <w:szCs w:val="24"/>
          <w:lang w:eastAsia="cs-CZ"/>
        </w:rPr>
        <w:t>y</w:t>
      </w:r>
      <w:r w:rsidRPr="001322BC">
        <w:rPr>
          <w:rFonts w:ascii="Times New Roman" w:eastAsia="Calibri" w:hAnsi="Times New Roman" w:cs="Times New Roman"/>
          <w:color w:val="000000"/>
          <w:sz w:val="24"/>
          <w:szCs w:val="24"/>
          <w:lang w:eastAsia="cs-CZ"/>
        </w:rPr>
        <w:t>, s jejím obsahem souhlasí, což stvrzují svými podpisy.</w:t>
      </w:r>
    </w:p>
    <w:p w14:paraId="513007A7" w14:textId="77777777" w:rsidR="00731CDD" w:rsidRDefault="00731CDD" w:rsidP="003B0961">
      <w:pPr>
        <w:rPr>
          <w:lang w:eastAsia="cs-CZ"/>
        </w:rPr>
      </w:pPr>
    </w:p>
    <w:p w14:paraId="3AA27E3D" w14:textId="77777777" w:rsidR="0088700D" w:rsidRDefault="00731CDD" w:rsidP="00680D4D">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p>
    <w:p w14:paraId="397B589C" w14:textId="77777777" w:rsidR="00A71EE5" w:rsidRDefault="00A71EE5" w:rsidP="00680D4D">
      <w:pPr>
        <w:tabs>
          <w:tab w:val="left" w:pos="5670"/>
        </w:tabs>
        <w:ind w:right="-1"/>
        <w:rPr>
          <w:rFonts w:ascii="Times New Roman" w:hAnsi="Times New Roman" w:cs="Times New Roman"/>
          <w:bCs/>
          <w:sz w:val="24"/>
          <w:szCs w:val="24"/>
        </w:rPr>
      </w:pPr>
    </w:p>
    <w:p w14:paraId="4C0337D5" w14:textId="77777777" w:rsidR="00A71EE5" w:rsidRDefault="00A71EE5" w:rsidP="00680D4D">
      <w:pPr>
        <w:tabs>
          <w:tab w:val="left" w:pos="5670"/>
        </w:tabs>
        <w:ind w:right="-1"/>
        <w:rPr>
          <w:rFonts w:ascii="Times New Roman" w:hAnsi="Times New Roman" w:cs="Times New Roman"/>
          <w:bCs/>
          <w:sz w:val="24"/>
          <w:szCs w:val="24"/>
        </w:rPr>
      </w:pPr>
    </w:p>
    <w:p w14:paraId="3281B415" w14:textId="77777777" w:rsidR="00731CDD" w:rsidRPr="00717BFE" w:rsidRDefault="00731CDD" w:rsidP="00680D4D">
      <w:pPr>
        <w:tabs>
          <w:tab w:val="left" w:pos="5670"/>
        </w:tabs>
        <w:ind w:right="-709"/>
        <w:rPr>
          <w:rFonts w:ascii="Times New Roman" w:hAnsi="Times New Roman" w:cs="Times New Roman"/>
          <w:bCs/>
          <w:sz w:val="24"/>
          <w:szCs w:val="24"/>
        </w:rPr>
      </w:pPr>
      <w:r w:rsidRPr="00284CAD">
        <w:rPr>
          <w:rFonts w:ascii="Times New Roman" w:hAnsi="Times New Roman" w:cs="Times New Roman"/>
          <w:bCs/>
          <w:sz w:val="24"/>
          <w:szCs w:val="24"/>
        </w:rPr>
        <w:t>________________________________</w:t>
      </w:r>
      <w:r w:rsidR="0088700D">
        <w:rPr>
          <w:rFonts w:ascii="Times New Roman" w:hAnsi="Times New Roman" w:cs="Times New Roman"/>
          <w:bCs/>
          <w:sz w:val="24"/>
          <w:szCs w:val="24"/>
        </w:rPr>
        <w:t xml:space="preserve">                            </w:t>
      </w:r>
      <w:r w:rsidR="0088700D" w:rsidRPr="00717BFE">
        <w:rPr>
          <w:rFonts w:ascii="Times New Roman" w:hAnsi="Times New Roman" w:cs="Times New Roman"/>
          <w:bCs/>
          <w:sz w:val="24"/>
          <w:szCs w:val="24"/>
        </w:rPr>
        <w:t>__</w:t>
      </w:r>
      <w:r w:rsidR="0088700D">
        <w:rPr>
          <w:rFonts w:ascii="Times New Roman" w:hAnsi="Times New Roman" w:cs="Times New Roman"/>
          <w:bCs/>
          <w:sz w:val="24"/>
          <w:szCs w:val="24"/>
        </w:rPr>
        <w:t>_______________________________</w:t>
      </w:r>
    </w:p>
    <w:p w14:paraId="34E64AF8" w14:textId="77777777" w:rsidR="00731CDD" w:rsidRPr="00717BFE" w:rsidRDefault="00731CDD" w:rsidP="00680D4D">
      <w:pPr>
        <w:pStyle w:val="Odstavecseseznamem"/>
        <w:shd w:val="clear" w:color="auto" w:fill="FFFFFF"/>
        <w:tabs>
          <w:tab w:val="center" w:pos="1985"/>
          <w:tab w:val="center" w:pos="7655"/>
        </w:tabs>
        <w:spacing w:after="0"/>
        <w:ind w:left="0" w:hanging="284"/>
        <w:contextualSpacing w:val="0"/>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00003A48" w:rsidRPr="009F0E10">
        <w:rPr>
          <w:rFonts w:ascii="Times New Roman" w:hAnsi="Times New Roman" w:cs="Times New Roman"/>
          <w:sz w:val="24"/>
          <w:szCs w:val="24"/>
        </w:rPr>
        <w:t>DATECO SERVICES s.r.o.</w:t>
      </w:r>
    </w:p>
    <w:p w14:paraId="01D6CE8F" w14:textId="68F78E22" w:rsidR="00731CDD" w:rsidRPr="00C6512E" w:rsidRDefault="00731CDD" w:rsidP="00003A48">
      <w:pPr>
        <w:pStyle w:val="Odstavecseseznamem"/>
        <w:shd w:val="clear" w:color="auto" w:fill="FFFFFF"/>
        <w:tabs>
          <w:tab w:val="center" w:pos="1985"/>
          <w:tab w:val="center" w:pos="7655"/>
        </w:tabs>
        <w:spacing w:after="0"/>
        <w:contextualSpacing w:val="0"/>
        <w:rPr>
          <w:rFonts w:ascii="Times New Roman" w:hAnsi="Times New Roman" w:cs="Times New Roman"/>
          <w:sz w:val="24"/>
          <w:szCs w:val="24"/>
        </w:rPr>
      </w:pPr>
      <w:r w:rsidRPr="00717BFE">
        <w:rPr>
          <w:rFonts w:ascii="Times New Roman" w:hAnsi="Times New Roman" w:cs="Times New Roman"/>
          <w:sz w:val="24"/>
          <w:szCs w:val="24"/>
        </w:rPr>
        <w:tab/>
        <w:t>Ing. Martin Lehký</w:t>
      </w:r>
      <w:r w:rsidRPr="00717BFE">
        <w:rPr>
          <w:rFonts w:ascii="Times New Roman" w:hAnsi="Times New Roman" w:cs="Times New Roman"/>
          <w:sz w:val="24"/>
          <w:szCs w:val="24"/>
        </w:rPr>
        <w:tab/>
      </w:r>
      <w:proofErr w:type="spellStart"/>
      <w:r w:rsidR="006A1CF8">
        <w:rPr>
          <w:rFonts w:ascii="Times New Roman" w:hAnsi="Times New Roman" w:cs="Times New Roman"/>
          <w:sz w:val="24"/>
          <w:szCs w:val="24"/>
        </w:rPr>
        <w:t>xxxx</w:t>
      </w:r>
      <w:proofErr w:type="spellEnd"/>
      <w:r w:rsidRPr="00717BFE">
        <w:rPr>
          <w:rFonts w:ascii="Times New Roman" w:hAnsi="Times New Roman" w:cs="Times New Roman"/>
          <w:sz w:val="24"/>
          <w:szCs w:val="24"/>
        </w:rPr>
        <w:tab/>
        <w:t>ředitel</w:t>
      </w:r>
      <w:r w:rsidRPr="00717BFE">
        <w:rPr>
          <w:rFonts w:ascii="Times New Roman" w:hAnsi="Times New Roman" w:cs="Times New Roman"/>
          <w:sz w:val="24"/>
          <w:szCs w:val="24"/>
        </w:rPr>
        <w:tab/>
      </w:r>
      <w:r w:rsidR="00716516" w:rsidRPr="00C6512E">
        <w:rPr>
          <w:rFonts w:ascii="Times New Roman" w:hAnsi="Times New Roman" w:cs="Times New Roman"/>
          <w:sz w:val="24"/>
          <w:szCs w:val="24"/>
        </w:rPr>
        <w:t>jednatel</w:t>
      </w:r>
    </w:p>
    <w:p w14:paraId="28BEFBD9" w14:textId="77777777" w:rsidR="00040E0A" w:rsidRPr="00C6512E" w:rsidRDefault="00040E0A" w:rsidP="003C57E5">
      <w:pPr>
        <w:rPr>
          <w:rFonts w:ascii="Times New Roman" w:hAnsi="Times New Roman" w:cs="Times New Roman"/>
          <w:sz w:val="24"/>
          <w:szCs w:val="24"/>
        </w:rPr>
      </w:pPr>
    </w:p>
    <w:p w14:paraId="41D07AA4" w14:textId="77777777" w:rsidR="00DA0E8D" w:rsidRDefault="00DA0E8D" w:rsidP="003C57E5">
      <w:pPr>
        <w:rPr>
          <w:rFonts w:ascii="Times New Roman" w:hAnsi="Times New Roman" w:cs="Times New Roman"/>
        </w:rPr>
      </w:pPr>
    </w:p>
    <w:p w14:paraId="75FDC901" w14:textId="77777777" w:rsidR="00DA0E8D" w:rsidRDefault="00DA0E8D" w:rsidP="003C57E5">
      <w:pPr>
        <w:rPr>
          <w:rFonts w:ascii="Times New Roman" w:hAnsi="Times New Roman" w:cs="Times New Roman"/>
        </w:rPr>
      </w:pPr>
    </w:p>
    <w:p w14:paraId="24152CFE" w14:textId="77777777" w:rsidR="00DA0E8D" w:rsidRPr="00717BFE" w:rsidRDefault="00DA0E8D" w:rsidP="00DA0E8D">
      <w:pPr>
        <w:tabs>
          <w:tab w:val="left" w:pos="5670"/>
        </w:tabs>
        <w:ind w:right="-709"/>
        <w:rPr>
          <w:rFonts w:ascii="Times New Roman" w:hAnsi="Times New Roman" w:cs="Times New Roman"/>
          <w:bCs/>
          <w:sz w:val="24"/>
          <w:szCs w:val="24"/>
        </w:rPr>
      </w:pPr>
      <w:r>
        <w:rPr>
          <w:rFonts w:ascii="Times New Roman" w:hAnsi="Times New Roman" w:cs="Times New Roman"/>
          <w:bCs/>
          <w:sz w:val="24"/>
          <w:szCs w:val="24"/>
        </w:rPr>
        <w:tab/>
      </w:r>
      <w:r w:rsidRPr="00717BFE">
        <w:rPr>
          <w:rFonts w:ascii="Times New Roman" w:hAnsi="Times New Roman" w:cs="Times New Roman"/>
          <w:bCs/>
          <w:sz w:val="24"/>
          <w:szCs w:val="24"/>
        </w:rPr>
        <w:t>__</w:t>
      </w:r>
      <w:r>
        <w:rPr>
          <w:rFonts w:ascii="Times New Roman" w:hAnsi="Times New Roman" w:cs="Times New Roman"/>
          <w:bCs/>
          <w:sz w:val="24"/>
          <w:szCs w:val="24"/>
        </w:rPr>
        <w:t>_______________________________</w:t>
      </w:r>
    </w:p>
    <w:p w14:paraId="5B6BC90A" w14:textId="77777777" w:rsidR="00DA0E8D" w:rsidRPr="00717BFE" w:rsidRDefault="00DA0E8D" w:rsidP="00DA0E8D">
      <w:pPr>
        <w:pStyle w:val="Odstavecseseznamem"/>
        <w:shd w:val="clear" w:color="auto" w:fill="FFFFFF"/>
        <w:tabs>
          <w:tab w:val="center" w:pos="1985"/>
          <w:tab w:val="center" w:pos="7655"/>
        </w:tabs>
        <w:spacing w:after="0"/>
        <w:ind w:left="0" w:hanging="284"/>
        <w:contextualSpacing w:val="0"/>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r>
      <w:r>
        <w:rPr>
          <w:rFonts w:ascii="Times New Roman" w:hAnsi="Times New Roman" w:cs="Times New Roman"/>
          <w:sz w:val="24"/>
          <w:szCs w:val="24"/>
        </w:rPr>
        <w:tab/>
      </w:r>
      <w:r w:rsidRPr="009F0E10">
        <w:rPr>
          <w:rFonts w:ascii="Times New Roman" w:hAnsi="Times New Roman" w:cs="Times New Roman"/>
          <w:sz w:val="24"/>
          <w:szCs w:val="24"/>
        </w:rPr>
        <w:t>DATECO SERVICES s.r.o.</w:t>
      </w:r>
    </w:p>
    <w:p w14:paraId="510C6A62" w14:textId="2EE0ACFF" w:rsidR="00DA0E8D" w:rsidRPr="00AC28BD" w:rsidRDefault="00DA0E8D" w:rsidP="00DA0E8D">
      <w:pPr>
        <w:pStyle w:val="Odstavecseseznamem"/>
        <w:shd w:val="clear" w:color="auto" w:fill="FFFFFF"/>
        <w:tabs>
          <w:tab w:val="center" w:pos="1985"/>
          <w:tab w:val="center" w:pos="7655"/>
        </w:tabs>
        <w:spacing w:after="0"/>
        <w:contextualSpacing w:val="0"/>
        <w:rPr>
          <w:rFonts w:ascii="Times New Roman" w:eastAsia="Times New Roman" w:hAnsi="Times New Roman" w:cs="Times New Roman"/>
          <w:sz w:val="24"/>
          <w:szCs w:val="24"/>
          <w:lang w:eastAsia="cs-CZ"/>
        </w:rPr>
      </w:pPr>
      <w:r w:rsidRPr="00717BFE">
        <w:rPr>
          <w:rFonts w:ascii="Times New Roman" w:hAnsi="Times New Roman" w:cs="Times New Roman"/>
          <w:sz w:val="24"/>
          <w:szCs w:val="24"/>
        </w:rPr>
        <w:tab/>
      </w:r>
      <w:r w:rsidRPr="00717BFE">
        <w:rPr>
          <w:rFonts w:ascii="Times New Roman" w:hAnsi="Times New Roman" w:cs="Times New Roman"/>
          <w:sz w:val="24"/>
          <w:szCs w:val="24"/>
        </w:rPr>
        <w:tab/>
      </w:r>
      <w:r w:rsidRPr="00003A48">
        <w:rPr>
          <w:rFonts w:ascii="Times New Roman" w:hAnsi="Times New Roman" w:cs="Times New Roman"/>
          <w:sz w:val="24"/>
          <w:szCs w:val="24"/>
        </w:rPr>
        <w:t xml:space="preserve"> </w:t>
      </w:r>
      <w:r w:rsidR="006A1CF8">
        <w:rPr>
          <w:rFonts w:ascii="Times New Roman" w:hAnsi="Times New Roman" w:cs="Times New Roman"/>
          <w:sz w:val="24"/>
          <w:szCs w:val="24"/>
        </w:rPr>
        <w:t>xxxx</w:t>
      </w:r>
      <w:bookmarkStart w:id="0" w:name="_GoBack"/>
      <w:bookmarkEnd w:id="0"/>
      <w:r w:rsidRPr="002B7139">
        <w:rPr>
          <w:rFonts w:ascii="Times New Roman" w:eastAsia="Times New Roman" w:hAnsi="Times New Roman" w:cs="Times New Roman"/>
          <w:sz w:val="24"/>
          <w:szCs w:val="24"/>
          <w:lang w:eastAsia="cs-CZ"/>
        </w:rPr>
        <w:t xml:space="preserve">                                                   </w:t>
      </w:r>
      <w:r w:rsidRPr="002B7139">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jednatel</w:t>
      </w:r>
    </w:p>
    <w:p w14:paraId="645A2510" w14:textId="77777777" w:rsidR="00003A48" w:rsidRPr="0069267A" w:rsidRDefault="00003A48" w:rsidP="003C57E5">
      <w:pPr>
        <w:rPr>
          <w:rFonts w:ascii="Times New Roman" w:hAnsi="Times New Roman" w:cs="Times New Roman"/>
        </w:rPr>
      </w:pPr>
    </w:p>
    <w:sectPr w:rsidR="00003A48" w:rsidRPr="0069267A" w:rsidSect="00BC407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F7BD4" w14:textId="77777777" w:rsidR="00305031" w:rsidRDefault="00305031" w:rsidP="00195D2D">
      <w:pPr>
        <w:spacing w:after="0" w:line="240" w:lineRule="auto"/>
      </w:pPr>
      <w:r>
        <w:separator/>
      </w:r>
    </w:p>
  </w:endnote>
  <w:endnote w:type="continuationSeparator" w:id="0">
    <w:p w14:paraId="33E572D9" w14:textId="77777777" w:rsidR="00305031" w:rsidRDefault="00305031" w:rsidP="0019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016469"/>
      <w:docPartObj>
        <w:docPartGallery w:val="Page Numbers (Bottom of Page)"/>
        <w:docPartUnique/>
      </w:docPartObj>
    </w:sdtPr>
    <w:sdtEndPr>
      <w:rPr>
        <w:rFonts w:ascii="Times New Roman" w:hAnsi="Times New Roman" w:cs="Times New Roman"/>
      </w:rPr>
    </w:sdtEndPr>
    <w:sdtContent>
      <w:p w14:paraId="538B97D4" w14:textId="77777777" w:rsidR="00606EC3" w:rsidRPr="00680D4D" w:rsidRDefault="00731CDD">
        <w:pPr>
          <w:pStyle w:val="Zpat"/>
          <w:jc w:val="center"/>
          <w:rPr>
            <w:rFonts w:ascii="Times New Roman" w:hAnsi="Times New Roman" w:cs="Times New Roman"/>
          </w:rPr>
        </w:pPr>
        <w:r>
          <w:rPr>
            <w:noProof/>
            <w:lang w:eastAsia="cs-CZ"/>
          </w:rPr>
          <w:drawing>
            <wp:anchor distT="0" distB="0" distL="0" distR="0" simplePos="0" relativeHeight="251658240" behindDoc="0" locked="0" layoutInCell="1" allowOverlap="1" wp14:anchorId="4D7A75E5" wp14:editId="6E09B671">
              <wp:simplePos x="0" y="0"/>
              <wp:positionH relativeFrom="column">
                <wp:posOffset>-190500</wp:posOffset>
              </wp:positionH>
              <wp:positionV relativeFrom="paragraph">
                <wp:posOffset>-20320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917C2" w:rsidRPr="00680D4D">
          <w:rPr>
            <w:rFonts w:ascii="Times New Roman" w:hAnsi="Times New Roman" w:cs="Times New Roman"/>
          </w:rPr>
          <w:fldChar w:fldCharType="begin"/>
        </w:r>
        <w:r w:rsidR="003917C2" w:rsidRPr="00680D4D">
          <w:rPr>
            <w:rFonts w:ascii="Times New Roman" w:hAnsi="Times New Roman" w:cs="Times New Roman"/>
          </w:rPr>
          <w:instrText xml:space="preserve"> PAGE   \* MERGEFORMAT </w:instrText>
        </w:r>
        <w:r w:rsidR="003917C2" w:rsidRPr="00680D4D">
          <w:rPr>
            <w:rFonts w:ascii="Times New Roman" w:hAnsi="Times New Roman" w:cs="Times New Roman"/>
          </w:rPr>
          <w:fldChar w:fldCharType="separate"/>
        </w:r>
        <w:r w:rsidR="001614D9">
          <w:rPr>
            <w:rFonts w:ascii="Times New Roman" w:hAnsi="Times New Roman" w:cs="Times New Roman"/>
            <w:noProof/>
          </w:rPr>
          <w:t>3</w:t>
        </w:r>
        <w:r w:rsidR="003917C2" w:rsidRPr="00680D4D">
          <w:rPr>
            <w:rFonts w:ascii="Times New Roman" w:hAnsi="Times New Roman" w:cs="Times New Roman"/>
            <w:noProof/>
          </w:rPr>
          <w:fldChar w:fldCharType="end"/>
        </w:r>
      </w:p>
    </w:sdtContent>
  </w:sdt>
  <w:p w14:paraId="2D4C8DCA" w14:textId="77777777" w:rsidR="00606EC3" w:rsidRDefault="00606E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A4C70" w14:textId="77777777" w:rsidR="00305031" w:rsidRDefault="00305031" w:rsidP="00195D2D">
      <w:pPr>
        <w:spacing w:after="0" w:line="240" w:lineRule="auto"/>
      </w:pPr>
      <w:r>
        <w:separator/>
      </w:r>
    </w:p>
  </w:footnote>
  <w:footnote w:type="continuationSeparator" w:id="0">
    <w:p w14:paraId="3B235BB6" w14:textId="77777777" w:rsidR="00305031" w:rsidRDefault="00305031" w:rsidP="00195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3EDBF" w14:textId="77777777" w:rsidR="00606EC3" w:rsidRPr="00680D4D" w:rsidRDefault="00606EC3" w:rsidP="00680D4D">
    <w:pPr>
      <w:pStyle w:val="Zhlav"/>
      <w:tabs>
        <w:tab w:val="clear" w:pos="4536"/>
        <w:tab w:val="clear" w:pos="9072"/>
        <w:tab w:val="left" w:pos="8370"/>
      </w:tabs>
      <w:rPr>
        <w:rFonts w:ascii="Times New Roman" w:hAnsi="Times New Roman" w:cs="Times New Roman"/>
        <w:b/>
        <w:color w:val="FF0000"/>
      </w:rPr>
    </w:pPr>
  </w:p>
  <w:p w14:paraId="3A3493F4" w14:textId="77777777" w:rsidR="003C2AEF" w:rsidRPr="0085513B" w:rsidRDefault="003C2AEF" w:rsidP="00680D4D">
    <w:pPr>
      <w:pStyle w:val="Zhlav"/>
      <w:tabs>
        <w:tab w:val="clear" w:pos="4536"/>
        <w:tab w:val="clear" w:pos="9072"/>
        <w:tab w:val="left" w:pos="8370"/>
      </w:tabs>
      <w:jc w:val="right"/>
      <w:rPr>
        <w:rFonts w:ascii="Times New Roman" w:hAnsi="Times New Roman" w:cs="Times New Roman"/>
        <w:b/>
      </w:rPr>
    </w:pPr>
    <w:r w:rsidRPr="0085513B">
      <w:rPr>
        <w:rFonts w:ascii="Times New Roman" w:hAnsi="Times New Roman" w:cs="Times New Roman"/>
        <w:b/>
      </w:rPr>
      <w:t>R-</w:t>
    </w:r>
    <w:r w:rsidR="00B543A1">
      <w:rPr>
        <w:rFonts w:ascii="Times New Roman" w:hAnsi="Times New Roman" w:cs="Times New Roman"/>
        <w:b/>
      </w:rPr>
      <w:t>1</w:t>
    </w:r>
    <w:r w:rsidR="000656CA">
      <w:rPr>
        <w:rFonts w:ascii="Times New Roman" w:hAnsi="Times New Roman" w:cs="Times New Roman"/>
        <w:b/>
      </w:rPr>
      <w:t>95</w:t>
    </w:r>
    <w:r w:rsidRPr="0085513B">
      <w:rPr>
        <w:rFonts w:ascii="Times New Roman" w:hAnsi="Times New Roman" w:cs="Times New Roman"/>
        <w:b/>
      </w:rPr>
      <w:t>-00/</w:t>
    </w:r>
    <w:r w:rsidR="0085513B" w:rsidRPr="0085513B">
      <w:rPr>
        <w:rFonts w:ascii="Times New Roman" w:hAnsi="Times New Roman" w:cs="Times New Roman"/>
        <w:b/>
      </w:rPr>
      <w:t>2</w:t>
    </w:r>
    <w:r w:rsidR="000656CA">
      <w:rPr>
        <w:rFonts w:ascii="Times New Roman" w:hAnsi="Times New Roman" w:cs="Times New Roman"/>
        <w:b/>
      </w:rPr>
      <w:t>5</w:t>
    </w:r>
  </w:p>
  <w:p w14:paraId="0E1CC0C6" w14:textId="77777777" w:rsidR="003C2AEF" w:rsidRPr="00680D4D" w:rsidRDefault="003C2AEF" w:rsidP="00680D4D">
    <w:pPr>
      <w:pStyle w:val="Zhlav"/>
      <w:tabs>
        <w:tab w:val="clear" w:pos="4536"/>
        <w:tab w:val="clear" w:pos="9072"/>
        <w:tab w:val="left" w:pos="8370"/>
      </w:tabs>
      <w:jc w:val="right"/>
      <w:rPr>
        <w:rFonts w:ascii="Times New Roman" w:hAnsi="Times New Roman" w:cs="Times New Roman"/>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74DE3"/>
    <w:multiLevelType w:val="hybridMultilevel"/>
    <w:tmpl w:val="8436A044"/>
    <w:lvl w:ilvl="0" w:tplc="CB3A0C12">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DD50D8"/>
    <w:multiLevelType w:val="hybridMultilevel"/>
    <w:tmpl w:val="8BBAE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A243D2"/>
    <w:multiLevelType w:val="hybridMultilevel"/>
    <w:tmpl w:val="0A46A2AA"/>
    <w:lvl w:ilvl="0" w:tplc="EFECF214">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F93D4D"/>
    <w:multiLevelType w:val="hybridMultilevel"/>
    <w:tmpl w:val="9500B350"/>
    <w:lvl w:ilvl="0" w:tplc="35684A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B90D1F"/>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2F44CF"/>
    <w:multiLevelType w:val="hybridMultilevel"/>
    <w:tmpl w:val="0F0459DA"/>
    <w:lvl w:ilvl="0" w:tplc="B750133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6A1389"/>
    <w:multiLevelType w:val="hybridMultilevel"/>
    <w:tmpl w:val="24AC48E4"/>
    <w:lvl w:ilvl="0" w:tplc="C0C4DA48">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C5E191A"/>
    <w:multiLevelType w:val="hybridMultilevel"/>
    <w:tmpl w:val="43822558"/>
    <w:lvl w:ilvl="0" w:tplc="04050019">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4"/>
  </w:num>
  <w:num w:numId="3">
    <w:abstractNumId w:val="9"/>
  </w:num>
  <w:num w:numId="4">
    <w:abstractNumId w:val="12"/>
  </w:num>
  <w:num w:numId="5">
    <w:abstractNumId w:val="10"/>
  </w:num>
  <w:num w:numId="6">
    <w:abstractNumId w:val="11"/>
  </w:num>
  <w:num w:numId="7">
    <w:abstractNumId w:val="1"/>
  </w:num>
  <w:num w:numId="8">
    <w:abstractNumId w:val="7"/>
  </w:num>
  <w:num w:numId="9">
    <w:abstractNumId w:val="4"/>
  </w:num>
  <w:num w:numId="10">
    <w:abstractNumId w:val="15"/>
  </w:num>
  <w:num w:numId="11">
    <w:abstractNumId w:val="5"/>
  </w:num>
  <w:num w:numId="12">
    <w:abstractNumId w:val="3"/>
  </w:num>
  <w:num w:numId="13">
    <w:abstractNumId w:val="2"/>
  </w:num>
  <w:num w:numId="14">
    <w:abstractNumId w:val="8"/>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2E"/>
    <w:rsid w:val="00000FE0"/>
    <w:rsid w:val="00001211"/>
    <w:rsid w:val="00003A48"/>
    <w:rsid w:val="00012E58"/>
    <w:rsid w:val="00033F2F"/>
    <w:rsid w:val="00040AA6"/>
    <w:rsid w:val="00040E0A"/>
    <w:rsid w:val="0004513E"/>
    <w:rsid w:val="00045D7A"/>
    <w:rsid w:val="000656BD"/>
    <w:rsid w:val="000656CA"/>
    <w:rsid w:val="00072B4D"/>
    <w:rsid w:val="00077EE7"/>
    <w:rsid w:val="0009400D"/>
    <w:rsid w:val="000A2FD9"/>
    <w:rsid w:val="000B1D40"/>
    <w:rsid w:val="000E622C"/>
    <w:rsid w:val="000F3309"/>
    <w:rsid w:val="0010518B"/>
    <w:rsid w:val="00140F18"/>
    <w:rsid w:val="00144EFC"/>
    <w:rsid w:val="001614D9"/>
    <w:rsid w:val="00170B30"/>
    <w:rsid w:val="00173523"/>
    <w:rsid w:val="00194BA5"/>
    <w:rsid w:val="00195D2D"/>
    <w:rsid w:val="001A712E"/>
    <w:rsid w:val="001B3D2E"/>
    <w:rsid w:val="001C41AE"/>
    <w:rsid w:val="001C4C82"/>
    <w:rsid w:val="001D2041"/>
    <w:rsid w:val="001F1D54"/>
    <w:rsid w:val="001F37BC"/>
    <w:rsid w:val="002022E3"/>
    <w:rsid w:val="00205A0B"/>
    <w:rsid w:val="002211C7"/>
    <w:rsid w:val="0027314E"/>
    <w:rsid w:val="00273382"/>
    <w:rsid w:val="002825BF"/>
    <w:rsid w:val="0029583A"/>
    <w:rsid w:val="00295F85"/>
    <w:rsid w:val="002C768A"/>
    <w:rsid w:val="00305031"/>
    <w:rsid w:val="00340667"/>
    <w:rsid w:val="00370792"/>
    <w:rsid w:val="00391266"/>
    <w:rsid w:val="003917C2"/>
    <w:rsid w:val="003A0F56"/>
    <w:rsid w:val="003B0961"/>
    <w:rsid w:val="003B350B"/>
    <w:rsid w:val="003B5529"/>
    <w:rsid w:val="003B5F16"/>
    <w:rsid w:val="003C2AEF"/>
    <w:rsid w:val="003C57E5"/>
    <w:rsid w:val="003C613C"/>
    <w:rsid w:val="003C6CF9"/>
    <w:rsid w:val="003E01BE"/>
    <w:rsid w:val="003E7D15"/>
    <w:rsid w:val="003F206D"/>
    <w:rsid w:val="004378F1"/>
    <w:rsid w:val="00450F06"/>
    <w:rsid w:val="00464B0D"/>
    <w:rsid w:val="00474000"/>
    <w:rsid w:val="004A38C9"/>
    <w:rsid w:val="004A61D8"/>
    <w:rsid w:val="004B77FB"/>
    <w:rsid w:val="004E1065"/>
    <w:rsid w:val="004E483F"/>
    <w:rsid w:val="004F26AF"/>
    <w:rsid w:val="00516D35"/>
    <w:rsid w:val="00521D33"/>
    <w:rsid w:val="005405B1"/>
    <w:rsid w:val="00546E51"/>
    <w:rsid w:val="00551B11"/>
    <w:rsid w:val="005526DB"/>
    <w:rsid w:val="00553E8B"/>
    <w:rsid w:val="00582D54"/>
    <w:rsid w:val="005A0FF3"/>
    <w:rsid w:val="005B09F2"/>
    <w:rsid w:val="005D5B4B"/>
    <w:rsid w:val="00603A45"/>
    <w:rsid w:val="00606EC3"/>
    <w:rsid w:val="00610F9F"/>
    <w:rsid w:val="006178C1"/>
    <w:rsid w:val="00641DF5"/>
    <w:rsid w:val="00666BC2"/>
    <w:rsid w:val="006711B8"/>
    <w:rsid w:val="00675653"/>
    <w:rsid w:val="00680D4D"/>
    <w:rsid w:val="0068127E"/>
    <w:rsid w:val="0069267A"/>
    <w:rsid w:val="00695962"/>
    <w:rsid w:val="006A1CF8"/>
    <w:rsid w:val="006A4480"/>
    <w:rsid w:val="006A552D"/>
    <w:rsid w:val="006B27E9"/>
    <w:rsid w:val="006C31DB"/>
    <w:rsid w:val="006D778A"/>
    <w:rsid w:val="006F221E"/>
    <w:rsid w:val="00701836"/>
    <w:rsid w:val="00716516"/>
    <w:rsid w:val="00731CDD"/>
    <w:rsid w:val="007974B8"/>
    <w:rsid w:val="007B0DF9"/>
    <w:rsid w:val="007C09D1"/>
    <w:rsid w:val="007C75A2"/>
    <w:rsid w:val="007E0516"/>
    <w:rsid w:val="007E5447"/>
    <w:rsid w:val="00806A49"/>
    <w:rsid w:val="00810AC3"/>
    <w:rsid w:val="00822545"/>
    <w:rsid w:val="008242C6"/>
    <w:rsid w:val="00824A29"/>
    <w:rsid w:val="00824D59"/>
    <w:rsid w:val="00851882"/>
    <w:rsid w:val="0085513B"/>
    <w:rsid w:val="008613AD"/>
    <w:rsid w:val="0088700D"/>
    <w:rsid w:val="00887CA9"/>
    <w:rsid w:val="00894B3A"/>
    <w:rsid w:val="008D1675"/>
    <w:rsid w:val="008D6941"/>
    <w:rsid w:val="008D764C"/>
    <w:rsid w:val="0090302C"/>
    <w:rsid w:val="00904D82"/>
    <w:rsid w:val="00932DE3"/>
    <w:rsid w:val="00954011"/>
    <w:rsid w:val="009A62C2"/>
    <w:rsid w:val="009B509C"/>
    <w:rsid w:val="009B7546"/>
    <w:rsid w:val="009D3293"/>
    <w:rsid w:val="009D7066"/>
    <w:rsid w:val="009E37ED"/>
    <w:rsid w:val="009E3975"/>
    <w:rsid w:val="009F0E10"/>
    <w:rsid w:val="00A12D71"/>
    <w:rsid w:val="00A530DD"/>
    <w:rsid w:val="00A603BF"/>
    <w:rsid w:val="00A665B8"/>
    <w:rsid w:val="00A71EE5"/>
    <w:rsid w:val="00A72D6F"/>
    <w:rsid w:val="00A76369"/>
    <w:rsid w:val="00AA3103"/>
    <w:rsid w:val="00AB2759"/>
    <w:rsid w:val="00AE0C12"/>
    <w:rsid w:val="00AE1019"/>
    <w:rsid w:val="00AE234E"/>
    <w:rsid w:val="00AE3776"/>
    <w:rsid w:val="00B112CA"/>
    <w:rsid w:val="00B30270"/>
    <w:rsid w:val="00B543A1"/>
    <w:rsid w:val="00B70B35"/>
    <w:rsid w:val="00B97E76"/>
    <w:rsid w:val="00BA045E"/>
    <w:rsid w:val="00BA5114"/>
    <w:rsid w:val="00BA5A5A"/>
    <w:rsid w:val="00BC4072"/>
    <w:rsid w:val="00C032D5"/>
    <w:rsid w:val="00C227D5"/>
    <w:rsid w:val="00C6512E"/>
    <w:rsid w:val="00C8161A"/>
    <w:rsid w:val="00C978DF"/>
    <w:rsid w:val="00CA27F2"/>
    <w:rsid w:val="00CE5EF2"/>
    <w:rsid w:val="00D0686E"/>
    <w:rsid w:val="00D2060E"/>
    <w:rsid w:val="00D57715"/>
    <w:rsid w:val="00D66E17"/>
    <w:rsid w:val="00DA049A"/>
    <w:rsid w:val="00DA0E8D"/>
    <w:rsid w:val="00DA233E"/>
    <w:rsid w:val="00E002F8"/>
    <w:rsid w:val="00E130DC"/>
    <w:rsid w:val="00E33971"/>
    <w:rsid w:val="00EC12E9"/>
    <w:rsid w:val="00EE2AE7"/>
    <w:rsid w:val="00F10E3C"/>
    <w:rsid w:val="00F37BE6"/>
    <w:rsid w:val="00F5376A"/>
    <w:rsid w:val="00F826B1"/>
    <w:rsid w:val="00F9137C"/>
    <w:rsid w:val="00F91F75"/>
    <w:rsid w:val="00F9710C"/>
    <w:rsid w:val="00FD5D67"/>
    <w:rsid w:val="00FE445D"/>
    <w:rsid w:val="00FE487A"/>
    <w:rsid w:val="00FE794C"/>
    <w:rsid w:val="00FF0461"/>
    <w:rsid w:val="00FF1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0608"/>
  <w15:docId w15:val="{97F7C210-7C8B-4611-97AA-2D49B47F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C4072"/>
  </w:style>
  <w:style w:type="paragraph" w:styleId="Nadpis1">
    <w:name w:val="heading 1"/>
    <w:basedOn w:val="Normln"/>
    <w:next w:val="Normln"/>
    <w:link w:val="Nadpis1Char"/>
    <w:uiPriority w:val="9"/>
    <w:qFormat/>
    <w:rsid w:val="00904D8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cs-CZ"/>
    </w:rPr>
  </w:style>
  <w:style w:type="paragraph" w:styleId="Nadpis2">
    <w:name w:val="heading 2"/>
    <w:basedOn w:val="Normln"/>
    <w:next w:val="Normln"/>
    <w:link w:val="Nadpis2Char"/>
    <w:uiPriority w:val="9"/>
    <w:semiHidden/>
    <w:unhideWhenUsed/>
    <w:qFormat/>
    <w:rsid w:val="00E002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qFormat/>
    <w:rsid w:val="007E0516"/>
    <w:pPr>
      <w:keepNext/>
      <w:spacing w:after="0" w:line="240" w:lineRule="auto"/>
      <w:jc w:val="center"/>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1B3D2E"/>
    <w:pPr>
      <w:ind w:left="720"/>
      <w:contextualSpacing/>
    </w:pPr>
  </w:style>
  <w:style w:type="paragraph" w:styleId="Nzev">
    <w:name w:val="Title"/>
    <w:basedOn w:val="Normln"/>
    <w:link w:val="NzevChar"/>
    <w:qFormat/>
    <w:rsid w:val="007E0516"/>
    <w:pPr>
      <w:spacing w:after="0" w:line="240" w:lineRule="auto"/>
      <w:jc w:val="center"/>
    </w:pPr>
    <w:rPr>
      <w:rFonts w:ascii="Times New Roman" w:eastAsia="Times New Roman" w:hAnsi="Times New Roman" w:cs="Times New Roman"/>
      <w:b/>
      <w:bCs/>
      <w:sz w:val="28"/>
      <w:szCs w:val="24"/>
      <w:lang w:eastAsia="cs-CZ"/>
    </w:rPr>
  </w:style>
  <w:style w:type="character" w:customStyle="1" w:styleId="NzevChar">
    <w:name w:val="Název Char"/>
    <w:basedOn w:val="Standardnpsmoodstavce"/>
    <w:link w:val="Nzev"/>
    <w:rsid w:val="007E0516"/>
    <w:rPr>
      <w:rFonts w:ascii="Times New Roman" w:eastAsia="Times New Roman" w:hAnsi="Times New Roman" w:cs="Times New Roman"/>
      <w:b/>
      <w:bCs/>
      <w:sz w:val="28"/>
      <w:szCs w:val="24"/>
      <w:lang w:eastAsia="cs-CZ"/>
    </w:rPr>
  </w:style>
  <w:style w:type="character" w:customStyle="1" w:styleId="Nadpis4Char">
    <w:name w:val="Nadpis 4 Char"/>
    <w:basedOn w:val="Standardnpsmoodstavce"/>
    <w:link w:val="Nadpis4"/>
    <w:rsid w:val="007E0516"/>
    <w:rPr>
      <w:rFonts w:ascii="Times New Roman" w:eastAsia="Times New Roman" w:hAnsi="Times New Roman" w:cs="Times New Roman"/>
      <w:b/>
      <w:bCs/>
      <w:sz w:val="24"/>
      <w:szCs w:val="24"/>
      <w:lang w:eastAsia="cs-CZ"/>
    </w:rPr>
  </w:style>
  <w:style w:type="character" w:customStyle="1" w:styleId="Nadpis1Char">
    <w:name w:val="Nadpis 1 Char"/>
    <w:basedOn w:val="Standardnpsmoodstavce"/>
    <w:link w:val="Nadpis1"/>
    <w:uiPriority w:val="9"/>
    <w:rsid w:val="00904D82"/>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basedOn w:val="Normln"/>
    <w:rsid w:val="00C8161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95D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5D2D"/>
  </w:style>
  <w:style w:type="paragraph" w:styleId="Zpat">
    <w:name w:val="footer"/>
    <w:basedOn w:val="Normln"/>
    <w:link w:val="ZpatChar"/>
    <w:uiPriority w:val="99"/>
    <w:unhideWhenUsed/>
    <w:rsid w:val="00195D2D"/>
    <w:pPr>
      <w:tabs>
        <w:tab w:val="center" w:pos="4536"/>
        <w:tab w:val="right" w:pos="9072"/>
      </w:tabs>
      <w:spacing w:after="0" w:line="240" w:lineRule="auto"/>
    </w:pPr>
  </w:style>
  <w:style w:type="character" w:customStyle="1" w:styleId="ZpatChar">
    <w:name w:val="Zápatí Char"/>
    <w:basedOn w:val="Standardnpsmoodstavce"/>
    <w:link w:val="Zpat"/>
    <w:uiPriority w:val="99"/>
    <w:rsid w:val="00195D2D"/>
  </w:style>
  <w:style w:type="character" w:customStyle="1" w:styleId="Nadpis2Char">
    <w:name w:val="Nadpis 2 Char"/>
    <w:basedOn w:val="Standardnpsmoodstavce"/>
    <w:link w:val="Nadpis2"/>
    <w:uiPriority w:val="9"/>
    <w:semiHidden/>
    <w:rsid w:val="00E002F8"/>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rsid w:val="00E002F8"/>
    <w:pPr>
      <w:spacing w:after="0" w:line="240" w:lineRule="auto"/>
      <w:ind w:right="91"/>
      <w:jc w:val="both"/>
    </w:pPr>
    <w:rPr>
      <w:rFonts w:ascii="Book Antiqua" w:eastAsia="Times New Roman" w:hAnsi="Book Antiqua" w:cs="Times New Roman"/>
      <w:szCs w:val="20"/>
    </w:rPr>
  </w:style>
  <w:style w:type="character" w:customStyle="1" w:styleId="ZkladntextChar">
    <w:name w:val="Základní text Char"/>
    <w:basedOn w:val="Standardnpsmoodstavce"/>
    <w:link w:val="Zkladntext"/>
    <w:rsid w:val="00E002F8"/>
    <w:rPr>
      <w:rFonts w:ascii="Book Antiqua" w:eastAsia="Times New Roman" w:hAnsi="Book Antiqua" w:cs="Times New Roman"/>
      <w:szCs w:val="20"/>
    </w:rPr>
  </w:style>
  <w:style w:type="paragraph" w:styleId="Zkladntext3">
    <w:name w:val="Body Text 3"/>
    <w:basedOn w:val="Normln"/>
    <w:link w:val="Zkladntext3Char"/>
    <w:rsid w:val="00E002F8"/>
    <w:pPr>
      <w:spacing w:after="0" w:line="240" w:lineRule="auto"/>
      <w:jc w:val="center"/>
    </w:pPr>
    <w:rPr>
      <w:rFonts w:ascii="Times New Roman" w:eastAsia="Times New Roman" w:hAnsi="Times New Roman" w:cs="Times New Roman"/>
      <w:b/>
      <w:bCs/>
      <w:sz w:val="28"/>
      <w:szCs w:val="24"/>
      <w:lang w:eastAsia="cs-CZ"/>
    </w:rPr>
  </w:style>
  <w:style w:type="character" w:customStyle="1" w:styleId="Zkladntext3Char">
    <w:name w:val="Základní text 3 Char"/>
    <w:basedOn w:val="Standardnpsmoodstavce"/>
    <w:link w:val="Zkladntext3"/>
    <w:rsid w:val="00E002F8"/>
    <w:rPr>
      <w:rFonts w:ascii="Times New Roman" w:eastAsia="Times New Roman" w:hAnsi="Times New Roman" w:cs="Times New Roman"/>
      <w:b/>
      <w:bCs/>
      <w:sz w:val="28"/>
      <w:szCs w:val="24"/>
      <w:lang w:eastAsia="cs-CZ"/>
    </w:rPr>
  </w:style>
  <w:style w:type="character" w:styleId="Hypertextovodkaz">
    <w:name w:val="Hyperlink"/>
    <w:basedOn w:val="Standardnpsmoodstavce"/>
    <w:uiPriority w:val="99"/>
    <w:unhideWhenUsed/>
    <w:rsid w:val="00810AC3"/>
    <w:rPr>
      <w:color w:val="0000FF" w:themeColor="hyperlink"/>
      <w:u w:val="single"/>
    </w:rPr>
  </w:style>
  <w:style w:type="character" w:customStyle="1" w:styleId="OdstavecseseznamemChar">
    <w:name w:val="Odstavec se seznamem Char"/>
    <w:link w:val="Odstavecseseznamem"/>
    <w:uiPriority w:val="34"/>
    <w:rsid w:val="00001211"/>
  </w:style>
  <w:style w:type="paragraph" w:styleId="Textbubliny">
    <w:name w:val="Balloon Text"/>
    <w:basedOn w:val="Normln"/>
    <w:link w:val="TextbublinyChar"/>
    <w:uiPriority w:val="99"/>
    <w:semiHidden/>
    <w:unhideWhenUsed/>
    <w:rsid w:val="003C2A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2AEF"/>
    <w:rPr>
      <w:rFonts w:ascii="Segoe UI" w:hAnsi="Segoe UI" w:cs="Segoe UI"/>
      <w:sz w:val="18"/>
      <w:szCs w:val="18"/>
    </w:rPr>
  </w:style>
  <w:style w:type="paragraph" w:styleId="Zkladntext2">
    <w:name w:val="Body Text 2"/>
    <w:basedOn w:val="Normln"/>
    <w:link w:val="Zkladntext2Char"/>
    <w:uiPriority w:val="99"/>
    <w:semiHidden/>
    <w:unhideWhenUsed/>
    <w:rsid w:val="00731CDD"/>
    <w:pPr>
      <w:spacing w:after="120" w:line="480" w:lineRule="auto"/>
    </w:pPr>
  </w:style>
  <w:style w:type="character" w:customStyle="1" w:styleId="Zkladntext2Char">
    <w:name w:val="Základní text 2 Char"/>
    <w:basedOn w:val="Standardnpsmoodstavce"/>
    <w:link w:val="Zkladntext2"/>
    <w:uiPriority w:val="99"/>
    <w:semiHidden/>
    <w:rsid w:val="00731CDD"/>
  </w:style>
  <w:style w:type="character" w:styleId="Nevyeenzmnka">
    <w:name w:val="Unresolved Mention"/>
    <w:basedOn w:val="Standardnpsmoodstavce"/>
    <w:uiPriority w:val="99"/>
    <w:semiHidden/>
    <w:unhideWhenUsed/>
    <w:rsid w:val="00552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as-p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1752</Words>
  <Characters>10338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OEM</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pekarekp</dc:creator>
  <cp:keywords/>
  <dc:description/>
  <cp:lastModifiedBy>Karasova</cp:lastModifiedBy>
  <cp:revision>4</cp:revision>
  <cp:lastPrinted>2014-08-25T07:19:00Z</cp:lastPrinted>
  <dcterms:created xsi:type="dcterms:W3CDTF">2025-05-27T10:32:00Z</dcterms:created>
  <dcterms:modified xsi:type="dcterms:W3CDTF">2025-05-29T06:27:00Z</dcterms:modified>
</cp:coreProperties>
</file>