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0A" w:rsidRDefault="00C003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2922"/>
          <w:tab w:val="right" w:pos="1069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3"/>
        </w:rPr>
        <w:t>O B J E D N Á V K A</w:t>
      </w:r>
      <w:r>
        <w:rPr>
          <w:b/>
          <w:sz w:val="33"/>
        </w:rPr>
        <w:tab/>
      </w:r>
      <w:proofErr w:type="gramStart"/>
      <w:r>
        <w:rPr>
          <w:b/>
          <w:sz w:val="21"/>
        </w:rPr>
        <w:t>číslo :  49</w:t>
      </w:r>
      <w:proofErr w:type="gramEnd"/>
    </w:p>
    <w:p w:rsidR="00902D0A" w:rsidRDefault="00C003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648"/>
          <w:tab w:val="center" w:pos="2015"/>
          <w:tab w:val="center" w:pos="2768"/>
          <w:tab w:val="center" w:pos="373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Objednatel</w:t>
      </w:r>
      <w:r>
        <w:tab/>
        <w:t>IČO:</w:t>
      </w:r>
      <w:r>
        <w:tab/>
        <w:t>72053810</w:t>
      </w:r>
      <w:r>
        <w:tab/>
        <w:t>DIČ:</w:t>
      </w:r>
    </w:p>
    <w:p w:rsidR="00902D0A" w:rsidRDefault="00C003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826"/>
      </w:pPr>
      <w:r>
        <w:t>Muzeum Karlovy Vary, příspěvková organizace Karlovarského kraje</w:t>
      </w:r>
    </w:p>
    <w:p w:rsidR="00902D0A" w:rsidRDefault="00C003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826"/>
      </w:pPr>
      <w:r>
        <w:t>Pod Jelením skokem 393/30</w:t>
      </w:r>
    </w:p>
    <w:tbl>
      <w:tblPr>
        <w:tblStyle w:val="TableGrid"/>
        <w:tblpPr w:vertAnchor="text" w:tblpX="5238" w:tblpY="-40"/>
        <w:tblOverlap w:val="never"/>
        <w:tblW w:w="5494" w:type="dxa"/>
        <w:tblInd w:w="0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3272"/>
        <w:gridCol w:w="539"/>
        <w:gridCol w:w="1683"/>
      </w:tblGrid>
      <w:tr w:rsidR="00902D0A">
        <w:trPr>
          <w:trHeight w:val="2147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D0A" w:rsidRDefault="00C00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310" w:lineRule="auto"/>
              <w:ind w:left="255" w:firstLine="0"/>
            </w:pPr>
            <w:r>
              <w:t>Dodavatel</w:t>
            </w:r>
            <w:r>
              <w:tab/>
              <w:t>IČO:</w:t>
            </w:r>
            <w:r>
              <w:tab/>
              <w:t xml:space="preserve">27975657 </w:t>
            </w:r>
            <w:r>
              <w:rPr>
                <w:b/>
                <w:sz w:val="21"/>
              </w:rPr>
              <w:t>Klempo KV s.r.o.</w:t>
            </w:r>
          </w:p>
          <w:p w:rsidR="00902D0A" w:rsidRDefault="00C00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3" w:line="259" w:lineRule="auto"/>
              <w:ind w:left="255" w:firstLine="0"/>
            </w:pPr>
            <w:r>
              <w:rPr>
                <w:b/>
                <w:sz w:val="21"/>
              </w:rPr>
              <w:t>Chebská 284/120</w:t>
            </w:r>
          </w:p>
          <w:p w:rsidR="00902D0A" w:rsidRDefault="00C00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3" w:line="259" w:lineRule="auto"/>
              <w:ind w:left="255" w:firstLine="0"/>
            </w:pPr>
            <w:r>
              <w:rPr>
                <w:b/>
                <w:sz w:val="21"/>
              </w:rPr>
              <w:t>Dvory</w:t>
            </w:r>
          </w:p>
          <w:p w:rsidR="00902D0A" w:rsidRDefault="00C00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55" w:firstLine="0"/>
            </w:pPr>
            <w:r>
              <w:rPr>
                <w:b/>
                <w:sz w:val="21"/>
              </w:rPr>
              <w:t>360 06  Karlovy Vary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2D0A" w:rsidRDefault="00C00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>DIČ: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2D0A" w:rsidRDefault="00C00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>CZ27975657</w:t>
            </w:r>
          </w:p>
        </w:tc>
      </w:tr>
    </w:tbl>
    <w:p w:rsidR="00902D0A" w:rsidRDefault="00C003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90"/>
        <w:ind w:left="1826"/>
      </w:pPr>
      <w:r>
        <w:t>360 01  Karlovy Vary</w:t>
      </w:r>
    </w:p>
    <w:p w:rsidR="00902D0A" w:rsidRDefault="00C003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4" w:line="259" w:lineRule="auto"/>
        <w:ind w:left="215" w:firstLine="0"/>
      </w:pPr>
      <w:r>
        <w:rPr>
          <w:i/>
        </w:rPr>
        <w:t>Bankovní spojení</w:t>
      </w:r>
    </w:p>
    <w:p w:rsidR="00902D0A" w:rsidRDefault="00C003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613"/>
          <w:tab w:val="center" w:pos="2844"/>
        </w:tabs>
        <w:spacing w:after="1294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Číslo účtu</w:t>
      </w:r>
      <w:r>
        <w:rPr>
          <w:i/>
        </w:rPr>
        <w:tab/>
      </w:r>
      <w:r>
        <w:rPr>
          <w:b/>
          <w:sz w:val="21"/>
        </w:rPr>
        <w:t>43-6374110287/0100</w:t>
      </w:r>
    </w:p>
    <w:p w:rsidR="00902D0A" w:rsidRDefault="00C003E8">
      <w:pPr>
        <w:pStyle w:val="Nadpis1"/>
        <w:tabs>
          <w:tab w:val="center" w:pos="5761"/>
        </w:tabs>
        <w:ind w:left="0"/>
      </w:pPr>
      <w:r>
        <w:t>Objednáváme:</w:t>
      </w:r>
      <w:r>
        <w:tab/>
        <w:t>oprava kleneb - sklepy pod Královskou mincovnou Jáchymov</w:t>
      </w:r>
    </w:p>
    <w:p w:rsidR="00902D0A" w:rsidRDefault="00C003E8">
      <w:pPr>
        <w:spacing w:after="447"/>
        <w:ind w:left="-5" w:right="3767"/>
      </w:pPr>
      <w:r>
        <w:t>Objednáváme dle cenové nabídky ze dne 27. 4. 2025:</w:t>
      </w:r>
    </w:p>
    <w:p w:rsidR="00902D0A" w:rsidRDefault="00C003E8">
      <w:pPr>
        <w:spacing w:after="222"/>
        <w:ind w:left="-5" w:right="3767"/>
      </w:pPr>
      <w:r>
        <w:t>opravu kleneb ve sklepích pod Královskou mincovnou v Jáchymově</w:t>
      </w:r>
    </w:p>
    <w:p w:rsidR="00902D0A" w:rsidRDefault="00C003E8">
      <w:pPr>
        <w:spacing w:after="672"/>
        <w:ind w:left="-5" w:right="3767"/>
      </w:pPr>
      <w:r>
        <w:t>cena celkem                                                        151 903,75 Kč vč. DPH</w:t>
      </w:r>
    </w:p>
    <w:p w:rsidR="00902D0A" w:rsidRDefault="00C003E8">
      <w:pPr>
        <w:spacing w:after="1" w:line="259" w:lineRule="auto"/>
        <w:ind w:left="-15" w:right="3767" w:firstLine="0"/>
      </w:pPr>
      <w:r>
        <w:t xml:space="preserve">                                                           </w:t>
      </w:r>
    </w:p>
    <w:p w:rsidR="00902D0A" w:rsidRDefault="00C003E8">
      <w:pPr>
        <w:spacing w:after="1347"/>
        <w:ind w:left="-5" w:right="3767"/>
      </w:pPr>
      <w:r>
        <w:t xml:space="preserve">                                                                                              ....................................................                                                                                               </w:t>
      </w:r>
      <w:r w:rsidR="00B23E8B">
        <w:t>XXXXXXXXXXXXXXX</w:t>
      </w:r>
      <w:r>
        <w:t xml:space="preserve">                                                                                               ředitelka muzea </w:t>
      </w:r>
    </w:p>
    <w:p w:rsidR="00902D0A" w:rsidRDefault="00C003E8">
      <w:pPr>
        <w:spacing w:after="0"/>
        <w:ind w:left="-5" w:right="3767"/>
      </w:pPr>
      <w:r>
        <w:t>Potvrzení a akceptace objednávky:                               ......................................................                                                                                              podpis a razítko</w:t>
      </w:r>
    </w:p>
    <w:p w:rsidR="00902D0A" w:rsidRDefault="00C003E8">
      <w:pPr>
        <w:spacing w:after="4731" w:line="259" w:lineRule="auto"/>
        <w:ind w:left="-15" w:right="3767" w:firstLine="0"/>
      </w:pPr>
      <w:r>
        <w:t xml:space="preserve">                  </w:t>
      </w:r>
    </w:p>
    <w:p w:rsidR="00902D0A" w:rsidRDefault="00C003E8">
      <w:pPr>
        <w:ind w:left="225" w:right="3767"/>
      </w:pPr>
      <w:r>
        <w:lastRenderedPageBreak/>
        <w:t>V  Karlových Varech</w:t>
      </w:r>
    </w:p>
    <w:p w:rsidR="00902D0A" w:rsidRDefault="00C003E8">
      <w:pPr>
        <w:tabs>
          <w:tab w:val="center" w:pos="1633"/>
        </w:tabs>
        <w:ind w:left="215" w:right="3767" w:firstLine="0"/>
      </w:pPr>
      <w:r>
        <w:t>Dne :</w:t>
      </w:r>
      <w:r>
        <w:tab/>
      </w:r>
      <w:proofErr w:type="gramStart"/>
      <w:r>
        <w:t>19.05.2025</w:t>
      </w:r>
      <w:proofErr w:type="gramEnd"/>
    </w:p>
    <w:p w:rsidR="00902D0A" w:rsidRDefault="00C003E8">
      <w:pPr>
        <w:spacing w:after="0" w:line="332" w:lineRule="auto"/>
        <w:ind w:left="225" w:right="3767"/>
      </w:pPr>
      <w:r>
        <w:t>Vyřizuje :</w:t>
      </w:r>
      <w:r>
        <w:tab/>
      </w:r>
      <w:r w:rsidR="00B23E8B">
        <w:t>XXXXXXXXXXXXXXXX</w:t>
      </w:r>
      <w:bookmarkStart w:id="0" w:name="_GoBack"/>
      <w:bookmarkEnd w:id="0"/>
      <w:r>
        <w:t xml:space="preserve"> Telefon :</w:t>
      </w:r>
    </w:p>
    <w:p w:rsidR="00902D0A" w:rsidRDefault="00C003E8">
      <w:pPr>
        <w:ind w:left="225" w:right="3767"/>
      </w:pPr>
      <w:r>
        <w:t>E-mail:</w:t>
      </w:r>
    </w:p>
    <w:p w:rsidR="00902D0A" w:rsidRDefault="00C003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215" w:firstLine="0"/>
      </w:pPr>
      <w:r>
        <w:rPr>
          <w:b/>
          <w:i/>
        </w:rPr>
        <w:t>Potvrzenou objednávku vraťte na výše uvedenou adresu</w:t>
      </w:r>
    </w:p>
    <w:sectPr w:rsidR="00902D0A">
      <w:pgSz w:w="11906" w:h="16838"/>
      <w:pgMar w:top="1440" w:right="608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0A"/>
    <w:rsid w:val="00902D0A"/>
    <w:rsid w:val="00B23E8B"/>
    <w:rsid w:val="00C0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E4EE"/>
  <w15:docId w15:val="{17455F7C-5551-41AB-8F4A-70CDC8FE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5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50"/>
      <w:outlineLvl w:val="0"/>
    </w:pPr>
    <w:rPr>
      <w:rFonts w:ascii="Arial" w:eastAsia="Arial" w:hAnsi="Arial" w:cs="Arial"/>
      <w:b/>
      <w:color w:val="000000"/>
      <w:sz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Karlovy Vary, p.o.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cp:lastModifiedBy>Sekretariát</cp:lastModifiedBy>
  <cp:revision>3</cp:revision>
  <dcterms:created xsi:type="dcterms:W3CDTF">2025-05-29T07:13:00Z</dcterms:created>
  <dcterms:modified xsi:type="dcterms:W3CDTF">2025-05-29T07:14:00Z</dcterms:modified>
</cp:coreProperties>
</file>