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9A" w:rsidRDefault="008B2364">
      <w:r>
        <w:t>Příloha č. 1 ke smlouvě Položkový rozpočet</w:t>
      </w:r>
    </w:p>
    <w:p w:rsidR="008B2364" w:rsidRDefault="008B2364"/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1134"/>
        <w:gridCol w:w="1275"/>
        <w:gridCol w:w="1701"/>
        <w:gridCol w:w="1843"/>
      </w:tblGrid>
      <w:tr w:rsidR="008B2364" w:rsidRPr="008B2364" w:rsidTr="008B2364">
        <w:trPr>
          <w:trHeight w:val="2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Příloha č. 1 ke smlouvě - položkový rozpočet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364" w:rsidRPr="008B2364" w:rsidTr="008B2364">
        <w:trPr>
          <w:trHeight w:val="2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364" w:rsidRPr="008B2364" w:rsidTr="008B2364">
        <w:trPr>
          <w:trHeight w:val="2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Mateřská škola Vilík, tř. Družby 1338, Karviná – Nové Město.</w:t>
            </w:r>
          </w:p>
        </w:tc>
      </w:tr>
      <w:tr w:rsidR="008B2364" w:rsidRPr="008B2364" w:rsidTr="008B2364">
        <w:trPr>
          <w:trHeight w:val="29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"Pořízení herních prvků pro MŠ Vilík"</w:t>
            </w:r>
          </w:p>
        </w:tc>
      </w:tr>
      <w:tr w:rsidR="008B2364" w:rsidRPr="008B2364" w:rsidTr="008B2364">
        <w:trPr>
          <w:trHeight w:val="29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Základní škola a Mateřská škola Družby, </w:t>
            </w:r>
            <w:proofErr w:type="spellStart"/>
            <w:proofErr w:type="gramStart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tř</w:t>
            </w:r>
            <w:proofErr w:type="gramEnd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  <w:proofErr w:type="gramStart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družby</w:t>
            </w:r>
            <w:proofErr w:type="spellEnd"/>
            <w:proofErr w:type="gramEnd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1383, 735 06, Karviná - Nové Město</w:t>
            </w:r>
          </w:p>
        </w:tc>
      </w:tr>
      <w:tr w:rsidR="008B2364" w:rsidRPr="008B2364" w:rsidTr="008B2364">
        <w:trPr>
          <w:trHeight w:val="29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Sapekor</w:t>
            </w:r>
            <w:proofErr w:type="spellEnd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s.r.o., Lípová 1128, 737 01  Český Těšín, IČ: 01874241, DIČ: CZ01874241</w:t>
            </w:r>
          </w:p>
        </w:tc>
      </w:tr>
      <w:tr w:rsidR="008B2364" w:rsidRPr="008B2364" w:rsidTr="008B2364">
        <w:trPr>
          <w:trHeight w:val="29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B2364" w:rsidRPr="008B2364" w:rsidTr="008B2364">
        <w:trPr>
          <w:trHeight w:val="2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364" w:rsidRPr="008B2364" w:rsidTr="008B2364">
        <w:trPr>
          <w:trHeight w:val="5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POPIS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M.J.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POČET </w:t>
            </w:r>
            <w:proofErr w:type="gramStart"/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M.J.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CENA ZA </w:t>
            </w:r>
            <w:proofErr w:type="gramStart"/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M.J.</w:t>
            </w:r>
            <w:proofErr w:type="gramEnd"/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CENA CELKEM 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Houpačka hnízdo </w:t>
            </w:r>
            <w:proofErr w:type="spellStart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Hamaka</w:t>
            </w:r>
            <w:proofErr w:type="spellEnd"/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(ø1,0m)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47931,00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47 931,00 Kč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Kreslící tabule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31080,00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31 080,00 Kč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Herní sestava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338000,00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338 000,00 Kč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65000,00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65 000,00 Kč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Revize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0E3D3D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</w:pPr>
            <w:r w:rsidRPr="000E3D3D">
              <w:rPr>
                <w:rFonts w:ascii="Calibri" w:eastAsia="Times New Roman" w:hAnsi="Calibri" w:cs="Calibri"/>
                <w:sz w:val="20"/>
                <w:szCs w:val="20"/>
                <w:highlight w:val="black"/>
                <w:lang w:eastAsia="cs-CZ"/>
              </w:rPr>
              <w:t>10 000,00 Kč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23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492 011,00 Kč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23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103 322,31 Kč</w:t>
            </w:r>
          </w:p>
        </w:tc>
      </w:tr>
      <w:tr w:rsidR="008B2364" w:rsidRPr="008B2364" w:rsidTr="008B236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23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bottom"/>
            <w:hideMark/>
          </w:tcPr>
          <w:p w:rsidR="008B2364" w:rsidRPr="008B2364" w:rsidRDefault="008B2364" w:rsidP="008B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23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595 333,31 Kč</w:t>
            </w:r>
          </w:p>
        </w:tc>
      </w:tr>
    </w:tbl>
    <w:p w:rsidR="008B2364" w:rsidRDefault="008B2364" w:rsidP="008B2364">
      <w:pPr>
        <w:spacing w:after="0"/>
      </w:pPr>
    </w:p>
    <w:sectPr w:rsidR="008B2364" w:rsidSect="008B2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64"/>
    <w:rsid w:val="000E3D3D"/>
    <w:rsid w:val="008B2364"/>
    <w:rsid w:val="009A1BCD"/>
    <w:rsid w:val="009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DE0A-EA30-49CE-B26A-E79C179F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Aneta Krejčí</cp:lastModifiedBy>
  <cp:revision>2</cp:revision>
  <dcterms:created xsi:type="dcterms:W3CDTF">2025-05-26T12:25:00Z</dcterms:created>
  <dcterms:modified xsi:type="dcterms:W3CDTF">2025-05-29T06:49:00Z</dcterms:modified>
</cp:coreProperties>
</file>