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3F5BB55" w:rsidR="00CC11A9" w:rsidRPr="008669C8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8669C8">
        <w:rPr>
          <w:rFonts w:eastAsia="Times New Roman"/>
          <w:lang w:eastAsia="cs-CZ"/>
        </w:rPr>
        <w:t xml:space="preserve">Evidenční číslo smlouvy: </w:t>
      </w:r>
      <w:r w:rsidR="008669C8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3E04A4">
        <w:rPr>
          <w:rFonts w:eastAsia="Times New Roman"/>
          <w:lang w:eastAsia="cs-CZ"/>
        </w:rPr>
        <w:t>KK01609/2025</w:t>
      </w:r>
      <w:r w:rsidR="008669C8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8669C8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8669C8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8669C8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8669C8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8669C8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8669C8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Smluvní strany:</w:t>
      </w:r>
    </w:p>
    <w:p w14:paraId="2C8E413E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8669C8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8669C8">
        <w:rPr>
          <w:rFonts w:eastAsia="Times New Roman"/>
          <w:b/>
          <w:lang w:eastAsia="cs-CZ"/>
        </w:rPr>
        <w:t>Karlovarský kraj</w:t>
      </w:r>
    </w:p>
    <w:p w14:paraId="3BCFE299" w14:textId="489C7D08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Adresa sídla: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 xml:space="preserve">Závodní 353/88, </w:t>
      </w:r>
      <w:r w:rsidR="00D702A3" w:rsidRPr="008669C8">
        <w:rPr>
          <w:rFonts w:eastAsia="Times New Roman"/>
          <w:lang w:eastAsia="cs-CZ"/>
        </w:rPr>
        <w:t xml:space="preserve">Dvory, </w:t>
      </w:r>
      <w:r w:rsidRPr="008669C8">
        <w:rPr>
          <w:rFonts w:eastAsia="Times New Roman"/>
          <w:lang w:eastAsia="cs-CZ"/>
        </w:rPr>
        <w:t>360 06 Karlovy Vary</w:t>
      </w:r>
    </w:p>
    <w:p w14:paraId="3134CB65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Identifikační číslo:</w:t>
      </w:r>
      <w:r w:rsidRPr="008669C8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DIČ: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Zastoupený: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A422CE" w:rsidRPr="008669C8">
        <w:t xml:space="preserve">Martin </w:t>
      </w:r>
      <w:proofErr w:type="spellStart"/>
      <w:r w:rsidR="00A422CE" w:rsidRPr="008669C8">
        <w:t>Hurajčík</w:t>
      </w:r>
      <w:proofErr w:type="spellEnd"/>
      <w:r w:rsidR="00A422CE" w:rsidRPr="008669C8">
        <w:t>, náměstek hejtmanky</w:t>
      </w:r>
    </w:p>
    <w:p w14:paraId="247C423B" w14:textId="77777777" w:rsidR="00522B2B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Bankovní spojení:</w:t>
      </w:r>
      <w:r w:rsidRPr="008669C8">
        <w:rPr>
          <w:rFonts w:eastAsia="Times New Roman"/>
          <w:lang w:eastAsia="cs-CZ"/>
        </w:rPr>
        <w:tab/>
        <w:t>Česká spořitelna, a.s.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</w:p>
    <w:p w14:paraId="297CAAD1" w14:textId="4F4F76A8" w:rsidR="00CC11A9" w:rsidRPr="008669C8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Číslo účtu: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Datová schránka:</w:t>
      </w:r>
      <w:r w:rsidRPr="008669C8">
        <w:rPr>
          <w:rFonts w:eastAsia="Times New Roman"/>
          <w:lang w:eastAsia="cs-CZ"/>
        </w:rPr>
        <w:tab/>
        <w:t>siqbxt2</w:t>
      </w:r>
    </w:p>
    <w:p w14:paraId="7603B864" w14:textId="232F5CB9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8669C8">
        <w:rPr>
          <w:rFonts w:eastAsia="Times New Roman"/>
          <w:lang w:eastAsia="cs-CZ"/>
        </w:rPr>
        <w:t>Administrující</w:t>
      </w:r>
      <w:proofErr w:type="spellEnd"/>
      <w:r w:rsidRPr="008669C8">
        <w:rPr>
          <w:rFonts w:eastAsia="Times New Roman"/>
          <w:lang w:eastAsia="cs-CZ"/>
        </w:rPr>
        <w:t xml:space="preserve"> odbor:</w:t>
      </w:r>
      <w:r w:rsidRPr="008669C8">
        <w:rPr>
          <w:rFonts w:eastAsia="Times New Roman"/>
          <w:lang w:eastAsia="cs-CZ"/>
        </w:rPr>
        <w:tab/>
        <w:t>odbor</w:t>
      </w:r>
      <w:r w:rsidR="009A40B3" w:rsidRPr="008669C8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a</w:t>
      </w:r>
    </w:p>
    <w:p w14:paraId="4B87B08F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30B2A624" w:rsidR="00CC11A9" w:rsidRPr="008669C8" w:rsidRDefault="008669C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3E04A4">
        <w:rPr>
          <w:rFonts w:eastAsia="Times New Roman"/>
          <w:b/>
          <w:bCs/>
          <w:lang w:eastAsia="cs-CZ"/>
        </w:rPr>
        <w:t>Obec Valeč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1DD04BC7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Adresa sídla: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3E04A4">
        <w:rPr>
          <w:rFonts w:eastAsia="Times New Roman"/>
          <w:bCs/>
          <w:lang w:eastAsia="cs-CZ"/>
        </w:rPr>
        <w:t>Náměstí 119, 36453 Valeč</w:t>
      </w:r>
      <w:r w:rsidR="008669C8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057A5C8C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Identifikační číslo: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3E04A4">
        <w:rPr>
          <w:rFonts w:eastAsia="Times New Roman"/>
          <w:bCs/>
          <w:lang w:eastAsia="cs-CZ"/>
        </w:rPr>
        <w:t>255114</w:t>
      </w:r>
      <w:r w:rsidR="008669C8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30F37516" w:rsidR="00CC11A9" w:rsidRPr="008669C8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8669C8">
        <w:rPr>
          <w:rFonts w:eastAsia="Times New Roman"/>
          <w:bCs/>
          <w:lang w:eastAsia="cs-CZ"/>
        </w:rPr>
        <w:t>DIČ:</w:t>
      </w:r>
      <w:r w:rsidRPr="008669C8">
        <w:rPr>
          <w:rFonts w:eastAsia="Times New Roman"/>
          <w:bCs/>
          <w:lang w:eastAsia="cs-CZ"/>
        </w:rPr>
        <w:tab/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3E04A4">
        <w:rPr>
          <w:rFonts w:eastAsia="Times New Roman"/>
          <w:bCs/>
          <w:lang w:eastAsia="cs-CZ"/>
        </w:rPr>
        <w:t>CZ00255114</w:t>
      </w:r>
      <w:r w:rsidR="008669C8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0557F265" w:rsidR="00CC11A9" w:rsidRPr="008669C8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8669C8">
        <w:rPr>
          <w:rFonts w:eastAsia="Times New Roman"/>
          <w:lang w:eastAsia="cs-CZ"/>
        </w:rPr>
        <w:t>Zastoupený:</w:t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3E04A4">
        <w:rPr>
          <w:rFonts w:eastAsia="Times New Roman"/>
          <w:lang w:eastAsia="cs-CZ"/>
        </w:rPr>
        <w:t>Michaela Holubcová, starostka</w:t>
      </w:r>
      <w:r w:rsidR="008669C8">
        <w:rPr>
          <w:rFonts w:eastAsia="Times New Roman"/>
          <w:lang w:eastAsia="cs-CZ"/>
        </w:rPr>
        <w:fldChar w:fldCharType="end"/>
      </w:r>
      <w:bookmarkEnd w:id="6"/>
    </w:p>
    <w:p w14:paraId="086FE128" w14:textId="10A83323" w:rsidR="0006237B" w:rsidRPr="008669C8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Bankovní spojení:</w:t>
      </w:r>
      <w:r w:rsidR="0006237B"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3E04A4">
        <w:rPr>
          <w:rFonts w:eastAsia="Times New Roman"/>
          <w:lang w:eastAsia="cs-CZ"/>
        </w:rPr>
        <w:t>Česká národní banka</w:t>
      </w:r>
      <w:r w:rsidR="008669C8">
        <w:rPr>
          <w:rFonts w:eastAsia="Times New Roman"/>
          <w:lang w:eastAsia="cs-CZ"/>
        </w:rPr>
        <w:fldChar w:fldCharType="end"/>
      </w:r>
      <w:bookmarkEnd w:id="7"/>
      <w:r w:rsidRPr="008669C8">
        <w:rPr>
          <w:rFonts w:eastAsia="Times New Roman"/>
          <w:lang w:eastAsia="cs-CZ"/>
        </w:rPr>
        <w:tab/>
      </w:r>
    </w:p>
    <w:p w14:paraId="6026A4C8" w14:textId="6239B659" w:rsidR="00CC11A9" w:rsidRPr="008669C8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Č</w:t>
      </w:r>
      <w:r w:rsidR="00CC11A9" w:rsidRPr="008669C8">
        <w:rPr>
          <w:rFonts w:eastAsia="Times New Roman"/>
          <w:lang w:eastAsia="cs-CZ"/>
        </w:rPr>
        <w:t>íslo účtu:</w:t>
      </w:r>
      <w:r w:rsidR="00CC11A9"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3E04A4">
        <w:rPr>
          <w:rFonts w:eastAsia="Times New Roman"/>
          <w:lang w:eastAsia="cs-CZ"/>
        </w:rPr>
        <w:t>94-6118341/0710</w:t>
      </w:r>
      <w:r w:rsidR="008669C8">
        <w:rPr>
          <w:rFonts w:eastAsia="Times New Roman"/>
          <w:lang w:eastAsia="cs-CZ"/>
        </w:rPr>
        <w:fldChar w:fldCharType="end"/>
      </w:r>
      <w:bookmarkEnd w:id="8"/>
    </w:p>
    <w:p w14:paraId="458C6585" w14:textId="76830696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E-mail:</w:t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3E04A4">
        <w:rPr>
          <w:rFonts w:eastAsia="Times New Roman"/>
          <w:lang w:eastAsia="cs-CZ"/>
        </w:rPr>
        <w:t>podatelna@valec.cz</w:t>
      </w:r>
      <w:r w:rsidR="008669C8">
        <w:rPr>
          <w:rFonts w:eastAsia="Times New Roman"/>
          <w:lang w:eastAsia="cs-CZ"/>
        </w:rPr>
        <w:fldChar w:fldCharType="end"/>
      </w:r>
      <w:bookmarkEnd w:id="9"/>
    </w:p>
    <w:p w14:paraId="361F897E" w14:textId="4DFF5D10" w:rsidR="00560154" w:rsidRPr="008669C8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Datová schránka:</w:t>
      </w:r>
      <w:r w:rsidRPr="008669C8">
        <w:rPr>
          <w:rFonts w:eastAsia="Times New Roman"/>
          <w:lang w:eastAsia="cs-CZ"/>
        </w:rPr>
        <w:tab/>
      </w:r>
      <w:r w:rsidR="008669C8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3E04A4">
        <w:rPr>
          <w:rFonts w:eastAsia="Times New Roman"/>
          <w:lang w:eastAsia="cs-CZ"/>
        </w:rPr>
        <w:t>3vbauvg</w:t>
      </w:r>
      <w:r w:rsidR="008669C8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Pr="008669C8" w:rsidRDefault="00522B2B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 xml:space="preserve"> </w:t>
      </w:r>
    </w:p>
    <w:p w14:paraId="1D0A7ECA" w14:textId="77777777" w:rsidR="00522B2B" w:rsidRPr="008669C8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8669C8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8669C8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Pr="008669C8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8669C8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 w:rsidRPr="008669C8">
        <w:rPr>
          <w:rFonts w:eastAsia="Arial Unicode MS"/>
          <w:lang w:eastAsia="cs-CZ"/>
        </w:rPr>
        <w:t>,</w:t>
      </w:r>
      <w:r w:rsidRPr="008669C8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 w:rsidRPr="008669C8">
        <w:rPr>
          <w:rFonts w:eastAsia="Arial Unicode MS"/>
          <w:lang w:eastAsia="cs-CZ"/>
        </w:rPr>
        <w:t>obnovy venkova 2025 - 2028</w:t>
      </w:r>
      <w:r w:rsidR="00522B2B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účel uvedený v článku II.</w:t>
      </w:r>
      <w:r w:rsidR="00776706" w:rsidRPr="008669C8">
        <w:rPr>
          <w:rFonts w:eastAsia="Arial Unicode MS"/>
          <w:lang w:eastAsia="cs-CZ"/>
        </w:rPr>
        <w:t xml:space="preserve"> odst. 2</w:t>
      </w:r>
      <w:r w:rsidRPr="008669C8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Pr="008669C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8669C8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8669C8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Poskytovatel poskytuje příjemci dotaci z rozpočtu poskytovatele v kalendářním roce, ve výši a </w:t>
      </w:r>
      <w:r w:rsidRPr="008669C8">
        <w:rPr>
          <w:iCs/>
          <w:snapToGrid w:val="0"/>
          <w:sz w:val="22"/>
          <w:szCs w:val="22"/>
        </w:rPr>
        <w:t xml:space="preserve">na účel </w:t>
      </w:r>
      <w:r w:rsidRPr="008669C8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8669C8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8669C8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Údaje o dotaci:</w:t>
      </w:r>
    </w:p>
    <w:p w14:paraId="2781E52D" w14:textId="42B175EC" w:rsidR="00522B2B" w:rsidRPr="008669C8" w:rsidRDefault="00CC11A9" w:rsidP="00CC11A9">
      <w:pPr>
        <w:pStyle w:val="Normlnweb"/>
        <w:ind w:left="426"/>
        <w:rPr>
          <w:sz w:val="22"/>
          <w:szCs w:val="22"/>
        </w:rPr>
      </w:pPr>
      <w:r w:rsidRPr="008669C8">
        <w:rPr>
          <w:sz w:val="22"/>
          <w:szCs w:val="22"/>
        </w:rPr>
        <w:t>Dotace se poskytuje v kalendářním roce: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522B2B" w:rsidRPr="008669C8">
        <w:rPr>
          <w:b/>
          <w:sz w:val="22"/>
          <w:szCs w:val="22"/>
        </w:rPr>
        <w:t>202</w:t>
      </w:r>
      <w:r w:rsidR="008C0AF8" w:rsidRPr="008669C8">
        <w:rPr>
          <w:b/>
          <w:sz w:val="22"/>
          <w:szCs w:val="22"/>
        </w:rPr>
        <w:t>5</w:t>
      </w:r>
    </w:p>
    <w:p w14:paraId="041A388D" w14:textId="65DF89C2" w:rsidR="00CC11A9" w:rsidRPr="008669C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Dotace se poskytuje ve výši: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3E04A4">
        <w:rPr>
          <w:sz w:val="22"/>
          <w:szCs w:val="22"/>
        </w:rPr>
        <w:t>50 000,00</w:t>
      </w:r>
      <w:r w:rsidR="008669C8">
        <w:rPr>
          <w:sz w:val="22"/>
          <w:szCs w:val="22"/>
        </w:rPr>
        <w:fldChar w:fldCharType="end"/>
      </w:r>
      <w:bookmarkEnd w:id="11"/>
      <w:r w:rsidRPr="008669C8">
        <w:rPr>
          <w:sz w:val="22"/>
          <w:szCs w:val="22"/>
        </w:rPr>
        <w:t xml:space="preserve"> Kč</w:t>
      </w:r>
    </w:p>
    <w:p w14:paraId="7CF831B7" w14:textId="03918E0B" w:rsidR="00CC11A9" w:rsidRPr="008669C8" w:rsidRDefault="00CC11A9" w:rsidP="00CC11A9">
      <w:pPr>
        <w:pStyle w:val="Normlnweb"/>
        <w:ind w:left="426"/>
        <w:rPr>
          <w:sz w:val="22"/>
          <w:szCs w:val="22"/>
        </w:rPr>
      </w:pPr>
      <w:r w:rsidRPr="008669C8">
        <w:rPr>
          <w:sz w:val="22"/>
          <w:szCs w:val="22"/>
        </w:rPr>
        <w:t>(</w:t>
      </w:r>
      <w:r w:rsidR="005C4E9D" w:rsidRPr="008669C8">
        <w:rPr>
          <w:sz w:val="22"/>
          <w:szCs w:val="22"/>
        </w:rPr>
        <w:t>s</w:t>
      </w:r>
      <w:r w:rsidRPr="008669C8">
        <w:rPr>
          <w:sz w:val="22"/>
          <w:szCs w:val="22"/>
        </w:rPr>
        <w:t xml:space="preserve">lovy: </w:t>
      </w:r>
      <w:r w:rsidR="008669C8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3E04A4">
        <w:rPr>
          <w:sz w:val="22"/>
          <w:szCs w:val="22"/>
        </w:rPr>
        <w:t xml:space="preserve"> padesát tisíc korun českých</w:t>
      </w:r>
      <w:r w:rsidR="008669C8">
        <w:rPr>
          <w:sz w:val="22"/>
          <w:szCs w:val="22"/>
        </w:rPr>
        <w:fldChar w:fldCharType="end"/>
      </w:r>
      <w:bookmarkEnd w:id="12"/>
      <w:r w:rsidRPr="008669C8">
        <w:rPr>
          <w:sz w:val="22"/>
          <w:szCs w:val="22"/>
        </w:rPr>
        <w:t>)</w:t>
      </w:r>
    </w:p>
    <w:p w14:paraId="58983808" w14:textId="6E4D0659" w:rsidR="00CC11A9" w:rsidRPr="008669C8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t>Dotace se poskytuje na účel:</w:t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3E04A4">
        <w:rPr>
          <w:sz w:val="22"/>
          <w:szCs w:val="22"/>
        </w:rPr>
        <w:t>Podprogram 3 - Podpora tradičního venkovského pohostinství v obci Valeč</w:t>
      </w:r>
      <w:r w:rsidR="008669C8">
        <w:rPr>
          <w:sz w:val="22"/>
          <w:szCs w:val="22"/>
        </w:rPr>
        <w:fldChar w:fldCharType="end"/>
      </w:r>
      <w:bookmarkEnd w:id="13"/>
    </w:p>
    <w:p w14:paraId="4276D08D" w14:textId="71295C6A" w:rsidR="00CF660D" w:rsidRPr="008669C8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8669C8">
        <w:rPr>
          <w:sz w:val="22"/>
          <w:szCs w:val="22"/>
        </w:rPr>
        <w:lastRenderedPageBreak/>
        <w:t>Platba dotace bude opatřena variabilním symbolem:</w:t>
      </w:r>
      <w:r w:rsidRPr="008669C8">
        <w:rPr>
          <w:sz w:val="22"/>
          <w:szCs w:val="22"/>
        </w:rPr>
        <w:tab/>
      </w:r>
      <w:r w:rsidR="008669C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8669C8">
        <w:rPr>
          <w:sz w:val="22"/>
          <w:szCs w:val="22"/>
        </w:rPr>
        <w:instrText xml:space="preserve"> FORMTEXT </w:instrText>
      </w:r>
      <w:r w:rsidR="008669C8">
        <w:rPr>
          <w:sz w:val="22"/>
          <w:szCs w:val="22"/>
        </w:rPr>
      </w:r>
      <w:r w:rsidR="008669C8">
        <w:rPr>
          <w:sz w:val="22"/>
          <w:szCs w:val="22"/>
        </w:rPr>
        <w:fldChar w:fldCharType="separate"/>
      </w:r>
      <w:r w:rsidR="003E04A4">
        <w:rPr>
          <w:sz w:val="22"/>
          <w:szCs w:val="22"/>
        </w:rPr>
        <w:t>2590695095</w:t>
      </w:r>
      <w:r w:rsidR="008669C8">
        <w:rPr>
          <w:sz w:val="22"/>
          <w:szCs w:val="22"/>
        </w:rPr>
        <w:fldChar w:fldCharType="end"/>
      </w:r>
      <w:bookmarkEnd w:id="14"/>
    </w:p>
    <w:p w14:paraId="1916A07A" w14:textId="77777777" w:rsidR="00BB590C" w:rsidRDefault="00BB590C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3E032105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Způsob poskytnutí dotace</w:t>
      </w:r>
    </w:p>
    <w:p w14:paraId="7E75CD9B" w14:textId="36D6684E" w:rsidR="00D733D2" w:rsidRPr="008669C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669C8">
        <w:rPr>
          <w:rFonts w:eastAsia="Arial Unicode MS"/>
          <w:lang w:eastAsia="cs-CZ"/>
        </w:rPr>
        <w:t xml:space="preserve">Dotace bude příjemci poukázána jednorázově do </w:t>
      </w:r>
      <w:r w:rsidR="00063C82" w:rsidRPr="008669C8">
        <w:rPr>
          <w:rFonts w:eastAsia="Arial Unicode MS"/>
          <w:b/>
          <w:lang w:eastAsia="cs-CZ"/>
        </w:rPr>
        <w:t xml:space="preserve">20 </w:t>
      </w:r>
      <w:r w:rsidRPr="008669C8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8669C8">
        <w:rPr>
          <w:rFonts w:eastAsia="Arial Unicode MS"/>
          <w:lang w:eastAsia="cs-CZ"/>
        </w:rPr>
        <w:t>uvedený v</w:t>
      </w:r>
      <w:r w:rsidR="004F5509" w:rsidRPr="008669C8">
        <w:rPr>
          <w:rFonts w:eastAsia="Arial Unicode MS"/>
          <w:lang w:eastAsia="cs-CZ"/>
        </w:rPr>
        <w:t xml:space="preserve"> záhlaví smlouvy</w:t>
      </w:r>
      <w:r w:rsidRPr="008669C8">
        <w:rPr>
          <w:rFonts w:eastAsia="Arial Unicode MS"/>
          <w:lang w:eastAsia="cs-CZ"/>
        </w:rPr>
        <w:t>. Platba bude opatřena variabilním symbolem uvedeným v čl.</w:t>
      </w:r>
      <w:r w:rsidR="00EC5353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II.</w:t>
      </w:r>
      <w:r w:rsidR="00EC5353" w:rsidRPr="008669C8">
        <w:rPr>
          <w:rFonts w:eastAsia="Arial Unicode MS"/>
          <w:lang w:eastAsia="cs-CZ"/>
        </w:rPr>
        <w:t xml:space="preserve"> odst. 2</w:t>
      </w:r>
      <w:r w:rsidR="00D702A3" w:rsidRPr="008669C8">
        <w:rPr>
          <w:rFonts w:eastAsia="Arial Unicode MS"/>
          <w:lang w:eastAsia="cs-CZ"/>
        </w:rPr>
        <w:t xml:space="preserve"> smlouvy</w:t>
      </w:r>
      <w:r w:rsidR="00EC5353" w:rsidRPr="008669C8">
        <w:rPr>
          <w:rFonts w:eastAsia="Arial Unicode MS"/>
          <w:lang w:eastAsia="cs-CZ"/>
        </w:rPr>
        <w:t>.</w:t>
      </w:r>
    </w:p>
    <w:p w14:paraId="085DA0DC" w14:textId="77777777" w:rsidR="00D733D2" w:rsidRPr="008669C8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8669C8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32A653B8" w14:textId="77777777" w:rsidR="00206C94" w:rsidRPr="008669C8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6E5491A" w:rsidR="00D733D2" w:rsidRPr="008669C8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vyčerpat poskytnuté finanční prostředky nejpozději do </w:t>
      </w:r>
      <w:r w:rsidR="00206C94" w:rsidRPr="008669C8">
        <w:rPr>
          <w:rFonts w:eastAsia="Arial Unicode MS"/>
          <w:lang w:eastAsia="cs-CZ"/>
        </w:rPr>
        <w:t>31. 12. 202</w:t>
      </w:r>
      <w:r w:rsidR="002C3B12" w:rsidRPr="008669C8">
        <w:rPr>
          <w:rFonts w:eastAsia="Arial Unicode MS"/>
          <w:lang w:eastAsia="cs-CZ"/>
        </w:rPr>
        <w:t>5</w:t>
      </w:r>
      <w:r w:rsidR="00206C94" w:rsidRPr="008669C8">
        <w:rPr>
          <w:rFonts w:eastAsia="Arial Unicode MS"/>
          <w:lang w:eastAsia="cs-CZ"/>
        </w:rPr>
        <w:t xml:space="preserve">, do tohoto data musí být ukončena věcná realizace. </w:t>
      </w:r>
      <w:r w:rsidR="00DF7ECE" w:rsidRPr="008669C8">
        <w:rPr>
          <w:rFonts w:eastAsia="Arial Unicode MS"/>
          <w:lang w:eastAsia="cs-CZ"/>
        </w:rPr>
        <w:t>Vyčerpáním se rozumí datum ode</w:t>
      </w:r>
      <w:r w:rsidR="0015202A" w:rsidRPr="008669C8">
        <w:rPr>
          <w:rFonts w:eastAsia="Arial Unicode MS"/>
          <w:lang w:eastAsia="cs-CZ"/>
        </w:rPr>
        <w:t>ps</w:t>
      </w:r>
      <w:r w:rsidR="00DF7ECE" w:rsidRPr="008669C8">
        <w:rPr>
          <w:rFonts w:eastAsia="Arial Unicode MS"/>
          <w:lang w:eastAsia="cs-CZ"/>
        </w:rPr>
        <w:t>ání finančních prostředků z účtu příjemce, popř.</w:t>
      </w:r>
      <w:r w:rsidR="00820862" w:rsidRPr="008669C8">
        <w:rPr>
          <w:rFonts w:eastAsia="Arial Unicode MS"/>
          <w:lang w:eastAsia="cs-CZ"/>
        </w:rPr>
        <w:t> </w:t>
      </w:r>
      <w:r w:rsidR="00DF7ECE" w:rsidRPr="008669C8">
        <w:rPr>
          <w:rFonts w:eastAsia="Arial Unicode MS"/>
          <w:lang w:eastAsia="cs-CZ"/>
        </w:rPr>
        <w:t>datum zaplacení uvedené na daňovém dokladu v případě hotovostních plateb.</w:t>
      </w:r>
    </w:p>
    <w:p w14:paraId="55325644" w14:textId="77777777" w:rsidR="009A33D5" w:rsidRPr="008669C8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651974F" w14:textId="74354970" w:rsidR="009A33D5" w:rsidRPr="008669C8" w:rsidRDefault="009A33D5" w:rsidP="009A33D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8669C8">
        <w:rPr>
          <w:rFonts w:eastAsia="Times New Roman"/>
          <w:bCs/>
          <w:lang w:eastAsia="cs-CZ"/>
        </w:rPr>
        <w:t xml:space="preserve">Dotace je </w:t>
      </w:r>
      <w:r w:rsidR="008669C8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8669C8">
        <w:rPr>
          <w:rFonts w:eastAsia="Times New Roman"/>
          <w:bCs/>
          <w:lang w:eastAsia="cs-CZ"/>
        </w:rPr>
        <w:instrText xml:space="preserve"> FORMTEXT </w:instrText>
      </w:r>
      <w:r w:rsidR="008669C8">
        <w:rPr>
          <w:rFonts w:eastAsia="Times New Roman"/>
          <w:bCs/>
          <w:lang w:eastAsia="cs-CZ"/>
        </w:rPr>
      </w:r>
      <w:r w:rsidR="008669C8">
        <w:rPr>
          <w:rFonts w:eastAsia="Times New Roman"/>
          <w:bCs/>
          <w:lang w:eastAsia="cs-CZ"/>
        </w:rPr>
        <w:fldChar w:fldCharType="separate"/>
      </w:r>
      <w:r w:rsidR="003E04A4">
        <w:rPr>
          <w:rFonts w:eastAsia="Times New Roman"/>
          <w:bCs/>
          <w:lang w:eastAsia="cs-CZ"/>
        </w:rPr>
        <w:t>neinvestičního</w:t>
      </w:r>
      <w:r w:rsidR="008669C8">
        <w:rPr>
          <w:rFonts w:eastAsia="Times New Roman"/>
          <w:bCs/>
          <w:lang w:eastAsia="cs-CZ"/>
        </w:rPr>
        <w:fldChar w:fldCharType="end"/>
      </w:r>
      <w:bookmarkEnd w:id="15"/>
      <w:r w:rsidRPr="008669C8">
        <w:rPr>
          <w:rFonts w:eastAsia="Times New Roman"/>
          <w:bCs/>
          <w:lang w:eastAsia="cs-CZ"/>
        </w:rPr>
        <w:t xml:space="preserve"> charakteru.</w:t>
      </w:r>
      <w:r w:rsidR="00BB590C" w:rsidRPr="008669C8">
        <w:rPr>
          <w:rFonts w:eastAsia="Arial Unicode MS"/>
          <w:lang w:eastAsia="cs-CZ"/>
        </w:rPr>
        <w:t xml:space="preserve"> </w:t>
      </w:r>
    </w:p>
    <w:p w14:paraId="332699ED" w14:textId="77777777" w:rsidR="009A33D5" w:rsidRPr="008669C8" w:rsidRDefault="009A33D5" w:rsidP="009A33D5">
      <w:pPr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6AEBE60C" w14:textId="77777777" w:rsidR="009A33D5" w:rsidRPr="008669C8" w:rsidRDefault="009A33D5" w:rsidP="009A33D5">
      <w:pPr>
        <w:spacing w:after="0" w:line="240" w:lineRule="auto"/>
        <w:ind w:left="426"/>
        <w:rPr>
          <w:rFonts w:eastAsia="Arial Unicode MS"/>
          <w:lang w:eastAsia="cs-CZ"/>
        </w:rPr>
      </w:pPr>
      <w:r w:rsidRPr="008669C8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      100 % skutečných nákladů v příslušném kalendářním roce, a to způsobem a v termínu stanoveném v  čl. VI odst. 1. </w:t>
      </w:r>
    </w:p>
    <w:p w14:paraId="2626C560" w14:textId="77777777" w:rsidR="00206C94" w:rsidRPr="008669C8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8669C8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8669C8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8669C8">
        <w:rPr>
          <w:rFonts w:eastAsia="Times New Roman"/>
          <w:b/>
          <w:bCs/>
          <w:lang w:eastAsia="cs-CZ"/>
        </w:rPr>
        <w:t>O</w:t>
      </w:r>
      <w:r w:rsidR="00D733D2" w:rsidRPr="008669C8">
        <w:rPr>
          <w:rFonts w:eastAsia="Times New Roman"/>
          <w:b/>
          <w:bCs/>
          <w:lang w:eastAsia="cs-CZ"/>
        </w:rPr>
        <w:t>statní povinnosti příjemce</w:t>
      </w:r>
    </w:p>
    <w:p w14:paraId="15AEEC94" w14:textId="2EAED88E" w:rsidR="008F0B23" w:rsidRPr="008669C8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lang w:eastAsia="cs-CZ"/>
        </w:rPr>
        <w:t>Příjemce je povinen řídit s</w:t>
      </w:r>
      <w:r w:rsidR="00682464" w:rsidRPr="008669C8">
        <w:rPr>
          <w:lang w:eastAsia="cs-CZ"/>
        </w:rPr>
        <w:t xml:space="preserve">e Programem </w:t>
      </w:r>
      <w:r w:rsidR="005E29C8" w:rsidRPr="008669C8">
        <w:rPr>
          <w:lang w:eastAsia="cs-CZ"/>
        </w:rPr>
        <w:t>obnovy venkova 202</w:t>
      </w:r>
      <w:r w:rsidR="002C3B12" w:rsidRPr="008669C8">
        <w:rPr>
          <w:lang w:eastAsia="cs-CZ"/>
        </w:rPr>
        <w:t>5</w:t>
      </w:r>
      <w:r w:rsidR="005E29C8" w:rsidRPr="008669C8">
        <w:rPr>
          <w:lang w:eastAsia="cs-CZ"/>
        </w:rPr>
        <w:t xml:space="preserve"> – 202</w:t>
      </w:r>
      <w:r w:rsidR="002C3B12" w:rsidRPr="008669C8">
        <w:rPr>
          <w:lang w:eastAsia="cs-CZ"/>
        </w:rPr>
        <w:t>8</w:t>
      </w:r>
      <w:r w:rsidR="005E29C8" w:rsidRPr="008669C8">
        <w:rPr>
          <w:lang w:eastAsia="cs-CZ"/>
        </w:rPr>
        <w:t xml:space="preserve"> </w:t>
      </w:r>
      <w:r w:rsidR="00682464" w:rsidRPr="008669C8">
        <w:rPr>
          <w:lang w:eastAsia="cs-CZ"/>
        </w:rPr>
        <w:t xml:space="preserve">schváleným Zastupitelstvem Karlovarského kraje usnesením číslo ZK </w:t>
      </w:r>
      <w:r w:rsidR="009B4FD2" w:rsidRPr="008669C8">
        <w:rPr>
          <w:lang w:eastAsia="cs-CZ"/>
        </w:rPr>
        <w:t>464</w:t>
      </w:r>
      <w:r w:rsidR="00682464" w:rsidRPr="008669C8">
        <w:rPr>
          <w:lang w:eastAsia="cs-CZ"/>
        </w:rPr>
        <w:t>/12/2</w:t>
      </w:r>
      <w:r w:rsidR="002C3B12" w:rsidRPr="008669C8">
        <w:rPr>
          <w:lang w:eastAsia="cs-CZ"/>
        </w:rPr>
        <w:t>4</w:t>
      </w:r>
      <w:r w:rsidR="00682464" w:rsidRPr="008669C8">
        <w:rPr>
          <w:lang w:eastAsia="cs-CZ"/>
        </w:rPr>
        <w:t xml:space="preserve"> ze dne </w:t>
      </w:r>
      <w:r w:rsidR="002C3B12" w:rsidRPr="008669C8">
        <w:rPr>
          <w:lang w:eastAsia="cs-CZ"/>
        </w:rPr>
        <w:t>9</w:t>
      </w:r>
      <w:r w:rsidR="00682464" w:rsidRPr="008669C8">
        <w:rPr>
          <w:lang w:eastAsia="cs-CZ"/>
        </w:rPr>
        <w:t>. 12.</w:t>
      </w:r>
      <w:r w:rsidR="00F400D7" w:rsidRPr="008669C8">
        <w:rPr>
          <w:lang w:eastAsia="cs-CZ"/>
        </w:rPr>
        <w:t xml:space="preserve"> 202</w:t>
      </w:r>
      <w:r w:rsidR="002C3B12" w:rsidRPr="008669C8">
        <w:rPr>
          <w:lang w:eastAsia="cs-CZ"/>
        </w:rPr>
        <w:t xml:space="preserve">4, </w:t>
      </w:r>
      <w:r w:rsidRPr="008669C8">
        <w:rPr>
          <w:lang w:eastAsia="cs-CZ"/>
        </w:rPr>
        <w:t>zveřejněným na</w:t>
      </w:r>
      <w:r w:rsidR="00063C82" w:rsidRPr="008669C8">
        <w:rPr>
          <w:lang w:eastAsia="cs-CZ"/>
        </w:rPr>
        <w:t> </w:t>
      </w:r>
      <w:r w:rsidRPr="008669C8">
        <w:rPr>
          <w:lang w:eastAsia="cs-CZ"/>
        </w:rPr>
        <w:t>úřední desce poskytovatele</w:t>
      </w:r>
      <w:r w:rsidR="004D6CCB" w:rsidRPr="008669C8">
        <w:rPr>
          <w:lang w:eastAsia="cs-CZ"/>
        </w:rPr>
        <w:t>,</w:t>
      </w:r>
      <w:r w:rsidRPr="008669C8">
        <w:rPr>
          <w:lang w:eastAsia="cs-CZ"/>
        </w:rPr>
        <w:t xml:space="preserve"> a</w:t>
      </w:r>
      <w:r w:rsidR="008C6878" w:rsidRPr="008669C8">
        <w:rPr>
          <w:lang w:eastAsia="cs-CZ"/>
        </w:rPr>
        <w:t> </w:t>
      </w:r>
      <w:r w:rsidRPr="008669C8">
        <w:rPr>
          <w:lang w:eastAsia="cs-CZ"/>
        </w:rPr>
        <w:t>touto</w:t>
      </w:r>
      <w:r w:rsidR="008C6878" w:rsidRPr="008669C8">
        <w:rPr>
          <w:lang w:eastAsia="cs-CZ"/>
        </w:rPr>
        <w:t> </w:t>
      </w:r>
      <w:r w:rsidRPr="008669C8">
        <w:rPr>
          <w:lang w:eastAsia="cs-CZ"/>
        </w:rPr>
        <w:t>smlouvou.</w:t>
      </w:r>
    </w:p>
    <w:p w14:paraId="43ACF4F0" w14:textId="77777777" w:rsidR="00D733D2" w:rsidRPr="008669C8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 w:rsidRPr="008669C8">
        <w:rPr>
          <w:rFonts w:eastAsia="Arial Unicode MS"/>
          <w:lang w:eastAsia="cs-CZ"/>
        </w:rPr>
        <w:t xml:space="preserve"> </w:t>
      </w:r>
      <w:r w:rsidRPr="008669C8">
        <w:rPr>
          <w:rFonts w:eastAsia="Arial Unicode MS"/>
          <w:lang w:eastAsia="cs-CZ"/>
        </w:rPr>
        <w:t>výhradně k účelu uvedenému v</w:t>
      </w:r>
      <w:r w:rsidR="004D6CCB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čl</w:t>
      </w:r>
      <w:r w:rsidR="004D6CCB" w:rsidRPr="008669C8">
        <w:rPr>
          <w:rFonts w:eastAsia="Arial Unicode MS"/>
          <w:lang w:eastAsia="cs-CZ"/>
        </w:rPr>
        <w:t xml:space="preserve">. </w:t>
      </w:r>
      <w:r w:rsidRPr="008669C8">
        <w:rPr>
          <w:rFonts w:eastAsia="Arial Unicode MS"/>
          <w:lang w:eastAsia="cs-CZ"/>
        </w:rPr>
        <w:t>II.</w:t>
      </w:r>
      <w:r w:rsidR="0092686C" w:rsidRPr="008669C8">
        <w:rPr>
          <w:rFonts w:eastAsia="Arial Unicode MS"/>
          <w:lang w:eastAsia="cs-CZ"/>
        </w:rPr>
        <w:t xml:space="preserve"> odst. 2</w:t>
      </w:r>
      <w:r w:rsidRPr="008669C8">
        <w:rPr>
          <w:rFonts w:eastAsia="Arial Unicode MS"/>
          <w:lang w:eastAsia="cs-CZ"/>
        </w:rPr>
        <w:t xml:space="preserve"> smlouvy a v souladu se specifikací uvedenou dále v této smlouvě. </w:t>
      </w:r>
      <w:r w:rsidR="00404DE1" w:rsidRPr="008669C8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8669C8">
        <w:rPr>
          <w:rFonts w:eastAsia="Arial Unicode MS"/>
          <w:lang w:eastAsia="cs-CZ"/>
        </w:rPr>
        <w:t>, žádosti o dotaci</w:t>
      </w:r>
      <w:r w:rsidR="00404DE1" w:rsidRPr="008669C8">
        <w:rPr>
          <w:rFonts w:eastAsia="Arial Unicode MS"/>
          <w:lang w:eastAsia="cs-CZ"/>
        </w:rPr>
        <w:t xml:space="preserve"> a dotačního programu</w:t>
      </w:r>
      <w:r w:rsidR="00244366" w:rsidRPr="008669C8">
        <w:rPr>
          <w:rFonts w:eastAsia="Arial Unicode MS"/>
          <w:lang w:eastAsia="cs-CZ"/>
        </w:rPr>
        <w:t>,</w:t>
      </w:r>
      <w:r w:rsidR="00404DE1" w:rsidRPr="008669C8">
        <w:rPr>
          <w:rFonts w:eastAsia="Arial Unicode MS"/>
          <w:lang w:eastAsia="cs-CZ"/>
        </w:rPr>
        <w:t xml:space="preserve"> nejedná se </w:t>
      </w:r>
      <w:r w:rsidR="004D6CCB" w:rsidRPr="008669C8">
        <w:rPr>
          <w:rFonts w:eastAsia="Arial Unicode MS"/>
          <w:lang w:eastAsia="cs-CZ"/>
        </w:rPr>
        <w:br/>
      </w:r>
      <w:r w:rsidR="00404DE1" w:rsidRPr="008669C8">
        <w:rPr>
          <w:rFonts w:eastAsia="Arial Unicode MS"/>
          <w:lang w:eastAsia="cs-CZ"/>
        </w:rPr>
        <w:t>o poruš</w:t>
      </w:r>
      <w:r w:rsidR="00517DCD" w:rsidRPr="008669C8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Pr="008669C8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nejde o úhrady spojené s realizací účelu, na který byly poskytnuty). Dále tyto</w:t>
      </w:r>
      <w:r w:rsidR="008C6878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 xml:space="preserve">příjemce samotného, </w:t>
      </w:r>
      <w:r w:rsidR="00033EEB" w:rsidRPr="008669C8">
        <w:rPr>
          <w:rFonts w:eastAsia="Arial Unicode MS"/>
          <w:lang w:eastAsia="cs-CZ"/>
        </w:rPr>
        <w:t>poštovné</w:t>
      </w:r>
      <w:r w:rsidR="00C75871" w:rsidRPr="008669C8">
        <w:rPr>
          <w:rFonts w:eastAsia="Arial Unicode MS"/>
          <w:lang w:eastAsia="cs-CZ"/>
        </w:rPr>
        <w:t xml:space="preserve"> a balné</w:t>
      </w:r>
      <w:r w:rsidR="00033EEB" w:rsidRPr="008669C8">
        <w:rPr>
          <w:rFonts w:eastAsia="Arial Unicode MS"/>
          <w:lang w:eastAsia="cs-CZ"/>
        </w:rPr>
        <w:t xml:space="preserve">, </w:t>
      </w:r>
      <w:r w:rsidRPr="008669C8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t>Pokud příjemce vede účetnictví nebo daňovou evidenci</w:t>
      </w:r>
      <w:r w:rsidR="00244366" w:rsidRPr="008669C8">
        <w:t>,</w:t>
      </w:r>
      <w:r w:rsidRPr="008669C8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8669C8">
        <w:rPr>
          <w:rFonts w:eastAsia="Arial Unicode MS"/>
          <w:lang w:eastAsia="cs-CZ"/>
        </w:rPr>
        <w:t>.</w:t>
      </w:r>
    </w:p>
    <w:p w14:paraId="403F7672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4EA84FAE" w:rsidR="008F0B23" w:rsidRPr="008669C8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8669C8">
        <w:rPr>
          <w:rFonts w:eastAsia="Arial Unicode MS"/>
          <w:lang w:eastAsia="cs-CZ"/>
        </w:rPr>
        <w:t>administrujícímu</w:t>
      </w:r>
      <w:proofErr w:type="spellEnd"/>
      <w:r w:rsidRPr="008669C8">
        <w:rPr>
          <w:rFonts w:eastAsia="Arial Unicode MS"/>
          <w:lang w:eastAsia="cs-CZ"/>
        </w:rPr>
        <w:t xml:space="preserve"> odboru prostřednictvím podatelny</w:t>
      </w:r>
      <w:r w:rsidR="00441DFE" w:rsidRPr="008669C8">
        <w:rPr>
          <w:rFonts w:eastAsia="Arial Unicode MS"/>
          <w:lang w:eastAsia="cs-CZ"/>
        </w:rPr>
        <w:t xml:space="preserve"> a datové schránky</w:t>
      </w:r>
      <w:r w:rsidRPr="008669C8">
        <w:rPr>
          <w:rFonts w:eastAsia="Arial Unicode MS"/>
          <w:lang w:eastAsia="cs-CZ"/>
        </w:rPr>
        <w:t xml:space="preserve"> poskytovatele závěrečné finanční vypořádání dotace, které</w:t>
      </w:r>
      <w:r w:rsidR="00A22E47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8669C8">
        <w:rPr>
          <w:rFonts w:eastAsia="Arial Unicode MS"/>
          <w:b/>
          <w:lang w:eastAsia="cs-CZ"/>
        </w:rPr>
        <w:t>1</w:t>
      </w:r>
      <w:r w:rsidR="0028456F" w:rsidRPr="008669C8">
        <w:rPr>
          <w:rFonts w:eastAsia="Arial Unicode MS"/>
          <w:b/>
          <w:lang w:eastAsia="cs-CZ"/>
        </w:rPr>
        <w:t>0</w:t>
      </w:r>
      <w:r w:rsidR="003E3426" w:rsidRPr="008669C8">
        <w:rPr>
          <w:rFonts w:eastAsia="Arial Unicode MS"/>
          <w:b/>
          <w:lang w:eastAsia="cs-CZ"/>
        </w:rPr>
        <w:t>. 1. 202</w:t>
      </w:r>
      <w:r w:rsidR="00BD103C" w:rsidRPr="008669C8">
        <w:rPr>
          <w:rFonts w:eastAsia="Arial Unicode MS"/>
          <w:b/>
          <w:lang w:eastAsia="cs-CZ"/>
        </w:rPr>
        <w:t>6</w:t>
      </w:r>
      <w:r w:rsidRPr="008669C8">
        <w:rPr>
          <w:rFonts w:eastAsia="Arial Unicode MS"/>
          <w:lang w:eastAsia="cs-CZ"/>
        </w:rPr>
        <w:t>, resp. do dne ukončení smlouvy v případě čl.</w:t>
      </w:r>
      <w:r w:rsidR="00A22E47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I</w:t>
      </w:r>
      <w:r w:rsidR="000C12F2" w:rsidRPr="008669C8">
        <w:rPr>
          <w:rFonts w:eastAsia="Arial Unicode MS"/>
          <w:lang w:eastAsia="cs-CZ"/>
        </w:rPr>
        <w:t>X</w:t>
      </w:r>
      <w:r w:rsidR="00D702A3" w:rsidRPr="008669C8">
        <w:rPr>
          <w:rFonts w:eastAsia="Arial Unicode MS"/>
          <w:lang w:eastAsia="cs-CZ"/>
        </w:rPr>
        <w:t xml:space="preserve"> smlouvy</w:t>
      </w:r>
      <w:r w:rsidRPr="008669C8">
        <w:rPr>
          <w:rFonts w:eastAsia="Arial Unicode MS"/>
          <w:lang w:eastAsia="cs-CZ"/>
        </w:rPr>
        <w:t xml:space="preserve"> (rozhodující je datum doručení finančního vypořádání dotace na podatelnu poskytovatele</w:t>
      </w:r>
      <w:r w:rsidR="009B4FD2" w:rsidRPr="008669C8">
        <w:rPr>
          <w:rFonts w:eastAsia="Arial Unicode MS"/>
          <w:lang w:eastAsia="cs-CZ"/>
        </w:rPr>
        <w:t xml:space="preserve"> nebo dodání do datové schránky</w:t>
      </w:r>
      <w:r w:rsidRPr="008669C8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441DFE" w:rsidRPr="008669C8">
        <w:t xml:space="preserve"> </w:t>
      </w:r>
      <w:hyperlink r:id="rId11" w:history="1">
        <w:r w:rsidR="00441DFE" w:rsidRPr="008669C8">
          <w:rPr>
            <w:rStyle w:val="Hypertextovodkaz"/>
            <w:color w:val="auto"/>
          </w:rPr>
          <w:t>https://www.kr-karlovarsky.cz/dotace/program-obnovy-venkova-2025-2028</w:t>
        </w:r>
      </w:hyperlink>
      <w:r w:rsidR="00441DFE" w:rsidRPr="008669C8">
        <w:t>.</w:t>
      </w:r>
    </w:p>
    <w:p w14:paraId="09F8E3EE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8669C8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za</w:t>
      </w:r>
      <w:r w:rsidR="00063C82" w:rsidRPr="008669C8">
        <w:rPr>
          <w:rFonts w:eastAsia="Arial Unicode MS"/>
          <w:lang w:eastAsia="cs-CZ"/>
        </w:rPr>
        <w:t> </w:t>
      </w:r>
      <w:r w:rsidRPr="008669C8">
        <w:rPr>
          <w:rFonts w:eastAsia="Arial Unicode MS"/>
          <w:lang w:eastAsia="cs-CZ"/>
        </w:rPr>
        <w:t>uznatelný výdaj.</w:t>
      </w:r>
    </w:p>
    <w:p w14:paraId="1CED71B4" w14:textId="77777777" w:rsidR="008F0B23" w:rsidRPr="008669C8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Pr="008669C8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8669C8">
        <w:rPr>
          <w:rFonts w:eastAsia="Arial Unicode MS"/>
          <w:lang w:eastAsia="cs-CZ"/>
        </w:rPr>
        <w:t>administrujícímu</w:t>
      </w:r>
      <w:proofErr w:type="spellEnd"/>
      <w:r w:rsidRPr="008669C8">
        <w:rPr>
          <w:rFonts w:eastAsia="Arial Unicode MS"/>
          <w:lang w:eastAsia="cs-CZ"/>
        </w:rPr>
        <w:t xml:space="preserve"> odboru</w:t>
      </w:r>
      <w:r w:rsidR="00A77858" w:rsidRPr="008669C8">
        <w:rPr>
          <w:rFonts w:eastAsia="Arial Unicode MS"/>
          <w:lang w:eastAsia="cs-CZ"/>
        </w:rPr>
        <w:t xml:space="preserve"> veškeré přílohy stanovené ve vzoru finančního vypořádání.</w:t>
      </w:r>
    </w:p>
    <w:p w14:paraId="7371440F" w14:textId="31154C09" w:rsidR="00A77858" w:rsidRPr="008669C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8669C8">
        <w:rPr>
          <w:rFonts w:eastAsia="Arial Unicode MS"/>
          <w:lang w:eastAsia="cs-CZ"/>
        </w:rPr>
        <w:t>Příjemce</w:t>
      </w:r>
      <w:r w:rsidR="00476C23" w:rsidRPr="008669C8">
        <w:rPr>
          <w:rFonts w:eastAsia="Arial Unicode MS"/>
          <w:lang w:eastAsia="cs-CZ"/>
        </w:rPr>
        <w:t xml:space="preserve"> je povinen zajistit propagaci poskytovatele dotace</w:t>
      </w:r>
      <w:r w:rsidR="00DB436F" w:rsidRPr="008669C8">
        <w:rPr>
          <w:rFonts w:eastAsia="Arial Unicode MS"/>
          <w:lang w:eastAsia="cs-CZ"/>
        </w:rPr>
        <w:t xml:space="preserve"> </w:t>
      </w:r>
      <w:r w:rsidR="00476C23" w:rsidRPr="008669C8">
        <w:rPr>
          <w:rFonts w:eastAsia="Arial Unicode MS"/>
          <w:lang w:eastAsia="cs-CZ"/>
        </w:rPr>
        <w:t xml:space="preserve">vhodným viditelným umístěním loga </w:t>
      </w:r>
      <w:r w:rsidR="00476C23" w:rsidRPr="00476C23">
        <w:rPr>
          <w:rFonts w:eastAsia="Arial Unicode MS"/>
          <w:lang w:eastAsia="cs-CZ"/>
        </w:rPr>
        <w:t xml:space="preserve">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272D529B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CD6C7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CD6C7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56B5C418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CD6C75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12D62A80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6FC30F11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568373D4" w14:textId="77777777" w:rsidR="00E911FC" w:rsidRDefault="00E911FC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62C42BB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4, 5, 6</w:t>
      </w:r>
      <w:r w:rsidR="00266AFA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D7F9106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195906">
        <w:rPr>
          <w:rFonts w:eastAsia="Times New Roman"/>
          <w:bCs/>
          <w:lang w:eastAsia="cs-CZ"/>
        </w:rPr>
        <w:t xml:space="preserve"> smlouvy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41884220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="001B05FE">
        <w:rPr>
          <w:rFonts w:eastAsia="Arial Unicode MS"/>
          <w:lang w:eastAsia="cs-CZ"/>
        </w:rPr>
        <w:t xml:space="preserve"> smlouvy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společným trhem v případě, že by se jednalo o veřejnou podporu, je toliko Komise (ES). Komise (ES) je oprávněna </w:t>
      </w:r>
      <w:r w:rsidRPr="00A56375">
        <w:rPr>
          <w:rFonts w:eastAsia="Times New Roman"/>
          <w:lang w:eastAsia="cs-CZ"/>
        </w:rPr>
        <w:lastRenderedPageBreak/>
        <w:t>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1F543730" w14:textId="77777777" w:rsidR="00BA7D31" w:rsidRPr="00681175" w:rsidRDefault="00BA7D31" w:rsidP="00BA7D31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35A42BC9" w:rsidR="008F0B23" w:rsidRPr="008669C8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Pr="008669C8">
        <w:rPr>
          <w:rFonts w:eastAsia="Times New Roman"/>
          <w:lang w:eastAsia="cs-CZ"/>
        </w:rPr>
        <w:t xml:space="preserve">č. </w:t>
      </w:r>
      <w:r w:rsidR="008669C8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3E04A4">
        <w:rPr>
          <w:rFonts w:eastAsia="Times New Roman"/>
          <w:lang w:eastAsia="cs-CZ"/>
        </w:rPr>
        <w:t>RK 484/04/25</w:t>
      </w:r>
      <w:r w:rsidR="008669C8">
        <w:rPr>
          <w:rFonts w:eastAsia="Times New Roman"/>
          <w:lang w:eastAsia="cs-CZ"/>
        </w:rPr>
        <w:fldChar w:fldCharType="end"/>
      </w:r>
      <w:bookmarkEnd w:id="16"/>
      <w:r w:rsidRPr="008669C8">
        <w:rPr>
          <w:rFonts w:eastAsia="Times New Roman"/>
          <w:lang w:eastAsia="cs-CZ"/>
        </w:rPr>
        <w:t xml:space="preserve"> ze dne </w:t>
      </w:r>
      <w:r w:rsidR="008669C8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8669C8">
        <w:rPr>
          <w:rFonts w:eastAsia="Times New Roman"/>
          <w:lang w:eastAsia="cs-CZ"/>
        </w:rPr>
        <w:instrText xml:space="preserve"> FORMTEXT </w:instrText>
      </w:r>
      <w:r w:rsidR="008669C8">
        <w:rPr>
          <w:rFonts w:eastAsia="Times New Roman"/>
          <w:lang w:eastAsia="cs-CZ"/>
        </w:rPr>
      </w:r>
      <w:r w:rsidR="008669C8">
        <w:rPr>
          <w:rFonts w:eastAsia="Times New Roman"/>
          <w:lang w:eastAsia="cs-CZ"/>
        </w:rPr>
        <w:fldChar w:fldCharType="separate"/>
      </w:r>
      <w:r w:rsidR="003E04A4">
        <w:rPr>
          <w:rFonts w:eastAsia="Times New Roman"/>
          <w:lang w:eastAsia="cs-CZ"/>
        </w:rPr>
        <w:t>14.04.2025</w:t>
      </w:r>
      <w:r w:rsidR="008669C8">
        <w:rPr>
          <w:rFonts w:eastAsia="Times New Roman"/>
          <w:lang w:eastAsia="cs-CZ"/>
        </w:rPr>
        <w:fldChar w:fldCharType="end"/>
      </w:r>
      <w:bookmarkEnd w:id="17"/>
      <w:r w:rsidRPr="008669C8">
        <w:rPr>
          <w:rFonts w:eastAsia="Times New Roman"/>
          <w:lang w:eastAsia="cs-CZ"/>
        </w:rPr>
        <w:t>.</w:t>
      </w:r>
    </w:p>
    <w:p w14:paraId="07126B57" w14:textId="68ACA179" w:rsidR="00696E9B" w:rsidRPr="008669C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8669C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669C8" w:rsidRPr="008669C8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8669C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8669C8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dne ..... ..... ..... .....</w:t>
            </w:r>
          </w:p>
        </w:tc>
      </w:tr>
      <w:tr w:rsidR="008669C8" w:rsidRPr="008669C8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Pr="008669C8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8669C8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 xml:space="preserve"> </w:t>
            </w:r>
            <w:r w:rsidR="009E407E" w:rsidRPr="008669C8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 w:rsidRPr="008669C8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Pr="008669C8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8669C8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8669C8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669C8">
              <w:rPr>
                <w:rFonts w:eastAsia="Times New Roman"/>
                <w:lang w:eastAsia="cs-CZ"/>
              </w:rPr>
              <w:t>příjemce</w:t>
            </w:r>
          </w:p>
          <w:p w14:paraId="37B590E0" w14:textId="2E081165" w:rsidR="008F0B23" w:rsidRPr="008669C8" w:rsidRDefault="008669C8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3E04A4">
              <w:rPr>
                <w:rFonts w:eastAsia="Times New Roman"/>
                <w:lang w:eastAsia="cs-CZ"/>
              </w:rPr>
              <w:t>Michaela Holubcová, starostka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18"/>
            <w:r w:rsidR="008F0B23" w:rsidRPr="008669C8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8669C8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B435A" w14:textId="77777777" w:rsidR="0035222B" w:rsidRDefault="0035222B" w:rsidP="008F0B23">
      <w:pPr>
        <w:spacing w:after="0" w:line="240" w:lineRule="auto"/>
      </w:pPr>
      <w:r>
        <w:separator/>
      </w:r>
    </w:p>
  </w:endnote>
  <w:endnote w:type="continuationSeparator" w:id="0">
    <w:p w14:paraId="38C9D22B" w14:textId="77777777" w:rsidR="0035222B" w:rsidRDefault="0035222B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2252D" w14:textId="77777777" w:rsidR="0035222B" w:rsidRDefault="0035222B" w:rsidP="008F0B23">
      <w:pPr>
        <w:spacing w:after="0" w:line="240" w:lineRule="auto"/>
      </w:pPr>
      <w:r>
        <w:separator/>
      </w:r>
    </w:p>
  </w:footnote>
  <w:footnote w:type="continuationSeparator" w:id="0">
    <w:p w14:paraId="657500CB" w14:textId="77777777" w:rsidR="0035222B" w:rsidRDefault="0035222B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B320A"/>
    <w:rsid w:val="000C12F2"/>
    <w:rsid w:val="000C76F4"/>
    <w:rsid w:val="000D37F3"/>
    <w:rsid w:val="00117A22"/>
    <w:rsid w:val="0015202A"/>
    <w:rsid w:val="001817D7"/>
    <w:rsid w:val="00191A46"/>
    <w:rsid w:val="00195906"/>
    <w:rsid w:val="001A3CCC"/>
    <w:rsid w:val="001B05FE"/>
    <w:rsid w:val="00206C94"/>
    <w:rsid w:val="002122C5"/>
    <w:rsid w:val="00244366"/>
    <w:rsid w:val="00247572"/>
    <w:rsid w:val="00251951"/>
    <w:rsid w:val="002525C2"/>
    <w:rsid w:val="00266773"/>
    <w:rsid w:val="00266AFA"/>
    <w:rsid w:val="00281566"/>
    <w:rsid w:val="0028456F"/>
    <w:rsid w:val="0029215C"/>
    <w:rsid w:val="002B67D8"/>
    <w:rsid w:val="002C3670"/>
    <w:rsid w:val="002C3B12"/>
    <w:rsid w:val="002E4E97"/>
    <w:rsid w:val="00300D1B"/>
    <w:rsid w:val="00306D62"/>
    <w:rsid w:val="00320C36"/>
    <w:rsid w:val="00325592"/>
    <w:rsid w:val="0033287B"/>
    <w:rsid w:val="0035222B"/>
    <w:rsid w:val="003767E2"/>
    <w:rsid w:val="00385583"/>
    <w:rsid w:val="00393659"/>
    <w:rsid w:val="003B4D4C"/>
    <w:rsid w:val="003B6DE9"/>
    <w:rsid w:val="003D28B6"/>
    <w:rsid w:val="003D6BBB"/>
    <w:rsid w:val="003E04A4"/>
    <w:rsid w:val="003E2204"/>
    <w:rsid w:val="003E3426"/>
    <w:rsid w:val="00401FF7"/>
    <w:rsid w:val="004044F2"/>
    <w:rsid w:val="00404DE1"/>
    <w:rsid w:val="004143D1"/>
    <w:rsid w:val="004313EC"/>
    <w:rsid w:val="00441DFE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669C8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903729"/>
    <w:rsid w:val="0092686C"/>
    <w:rsid w:val="009359DB"/>
    <w:rsid w:val="00972169"/>
    <w:rsid w:val="009768B4"/>
    <w:rsid w:val="00983928"/>
    <w:rsid w:val="00983AD8"/>
    <w:rsid w:val="009929D2"/>
    <w:rsid w:val="009A33D5"/>
    <w:rsid w:val="009A40B3"/>
    <w:rsid w:val="009B4FD2"/>
    <w:rsid w:val="009C6F84"/>
    <w:rsid w:val="009E0B52"/>
    <w:rsid w:val="009E407E"/>
    <w:rsid w:val="00A04179"/>
    <w:rsid w:val="00A22E47"/>
    <w:rsid w:val="00A3790E"/>
    <w:rsid w:val="00A422CE"/>
    <w:rsid w:val="00A47F4B"/>
    <w:rsid w:val="00A562B2"/>
    <w:rsid w:val="00A77858"/>
    <w:rsid w:val="00AC3010"/>
    <w:rsid w:val="00AE4CC6"/>
    <w:rsid w:val="00AF78E5"/>
    <w:rsid w:val="00B766F2"/>
    <w:rsid w:val="00BA095F"/>
    <w:rsid w:val="00BA0C3B"/>
    <w:rsid w:val="00BA7D31"/>
    <w:rsid w:val="00BB590C"/>
    <w:rsid w:val="00BC1DA4"/>
    <w:rsid w:val="00BD103C"/>
    <w:rsid w:val="00BD446B"/>
    <w:rsid w:val="00BE1EAC"/>
    <w:rsid w:val="00C707E0"/>
    <w:rsid w:val="00C75871"/>
    <w:rsid w:val="00C8481B"/>
    <w:rsid w:val="00C91027"/>
    <w:rsid w:val="00CC11A9"/>
    <w:rsid w:val="00CD6C75"/>
    <w:rsid w:val="00CD7089"/>
    <w:rsid w:val="00CE5336"/>
    <w:rsid w:val="00CF404A"/>
    <w:rsid w:val="00CF660D"/>
    <w:rsid w:val="00D1035C"/>
    <w:rsid w:val="00D702A3"/>
    <w:rsid w:val="00D72289"/>
    <w:rsid w:val="00D733D2"/>
    <w:rsid w:val="00D80E8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4788"/>
    <w:rsid w:val="00E83E00"/>
    <w:rsid w:val="00E911FC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F1ED2C-BA02-48C4-9AF4-199301A6BE60}">
  <ds:schemaRefs>
    <ds:schemaRef ds:uri="http://schemas.microsoft.com/office/2006/documentManagement/types"/>
    <ds:schemaRef ds:uri="0ae73e37-9979-4043-8bcb-e8f0eac355ef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511CC2E-BA55-4E8D-BA84-330DB16C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2216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15263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2025-05-26T14:03:00Z</dcterms:created>
  <dcterms:modified xsi:type="dcterms:W3CDTF">2025-05-26T14:03:00Z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