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BC5BB1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BC5BB1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C5BB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 Houska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C5BB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C5BB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jaroslav.houska@mu-st.cz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BC5BB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26. 5. 2025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BC5BB1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STAVEBNÍ SPOLEČNOST H a T, spol. s r. o.</w:t>
            </w:r>
          </w:p>
          <w:p w:rsidR="001F0477" w:rsidRPr="006F0BA2" w:rsidRDefault="00BC5BB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Komenského 373</w:t>
            </w:r>
          </w:p>
          <w:p w:rsidR="001F0477" w:rsidRPr="006F0BA2" w:rsidRDefault="00BC5BB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BC5BB1">
              <w:rPr>
                <w:rFonts w:ascii="Tahoma" w:hAnsi="Tahoma" w:cs="Tahoma"/>
                <w:bCs/>
                <w:noProof/>
                <w:sz w:val="22"/>
                <w:szCs w:val="22"/>
              </w:rPr>
              <w:t>45023522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BC5BB1">
              <w:rPr>
                <w:rFonts w:ascii="Tahoma" w:hAnsi="Tahoma" w:cs="Tahoma"/>
                <w:bCs/>
                <w:noProof/>
                <w:sz w:val="22"/>
                <w:szCs w:val="22"/>
              </w:rPr>
              <w:t>CZ45023522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BC5BB1">
        <w:rPr>
          <w:rFonts w:ascii="Tahoma" w:hAnsi="Tahoma" w:cs="Tahoma"/>
          <w:noProof/>
          <w:sz w:val="28"/>
          <w:szCs w:val="28"/>
        </w:rPr>
        <w:t>194/25/7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BC5BB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1.ZŠ  Dukelská - oprava podlahy  chodby v 1.N.P.</w:t>
            </w:r>
          </w:p>
        </w:tc>
        <w:tc>
          <w:tcPr>
            <w:tcW w:w="1440" w:type="dxa"/>
          </w:tcPr>
          <w:p w:rsidR="001F0477" w:rsidRPr="006F0BA2" w:rsidRDefault="00BC5BB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BC5BB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BC5BB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1 835 197,00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BC5BB1">
        <w:rPr>
          <w:rFonts w:ascii="Tahoma" w:hAnsi="Tahoma" w:cs="Tahoma"/>
          <w:b/>
          <w:bCs/>
          <w:noProof/>
          <w:sz w:val="20"/>
          <w:szCs w:val="20"/>
        </w:rPr>
        <w:t>1 835 197,00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BC5BB1" w:rsidRDefault="00BC5BB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ZŠ  Dukelská - oprava podlahy  chodby v 1.N.P.  podle přílohy k objednávce.</w:t>
      </w:r>
    </w:p>
    <w:p w:rsidR="001F0477" w:rsidRPr="006F0BA2" w:rsidRDefault="00BC5BB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Objednávka  byla  schválena RM dne  21.5.2025 , č. usnesení RM 3306/2025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BC5BB1">
        <w:rPr>
          <w:rFonts w:ascii="Tahoma" w:hAnsi="Tahoma" w:cs="Tahoma"/>
          <w:noProof/>
          <w:sz w:val="20"/>
          <w:szCs w:val="20"/>
        </w:rPr>
        <w:t>26. 8. 2025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BC5BB1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BC5BB1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BB1" w:rsidRDefault="00BC5BB1">
      <w:r>
        <w:separator/>
      </w:r>
    </w:p>
  </w:endnote>
  <w:endnote w:type="continuationSeparator" w:id="0">
    <w:p w:rsidR="00BC5BB1" w:rsidRDefault="00BC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BB1" w:rsidRDefault="00BC5BB1">
      <w:r>
        <w:separator/>
      </w:r>
    </w:p>
  </w:footnote>
  <w:footnote w:type="continuationSeparator" w:id="0">
    <w:p w:rsidR="00BC5BB1" w:rsidRDefault="00BC5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B1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BC5BB1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F4570-95FF-4A9D-B526-74D4FDC8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C5B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1165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2025-05-26T13:42:00Z</cp:lastPrinted>
  <dcterms:created xsi:type="dcterms:W3CDTF">2025-05-26T13:41:00Z</dcterms:created>
  <dcterms:modified xsi:type="dcterms:W3CDTF">2025-05-26T13:47:00Z</dcterms:modified>
</cp:coreProperties>
</file>