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01F7BDCE" w:rsidR="000F76A0" w:rsidRPr="004726A4" w:rsidRDefault="004726A4" w:rsidP="009B0ACA">
      <w:pPr>
        <w:spacing w:after="0" w:line="240" w:lineRule="auto"/>
        <w:rPr>
          <w:rFonts w:ascii="Arial" w:hAnsi="Arial" w:cs="Arial"/>
          <w:b/>
        </w:rPr>
      </w:pPr>
      <w:r w:rsidRPr="004726A4">
        <w:rPr>
          <w:rFonts w:ascii="Arial" w:hAnsi="Arial" w:cs="Arial"/>
          <w:b/>
        </w:rPr>
        <w:t>OPEN HOUSE o.p.s.</w:t>
      </w:r>
    </w:p>
    <w:p w14:paraId="5A8BD149" w14:textId="0FD1FE2F"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6979D5">
        <w:rPr>
          <w:rFonts w:ascii="Arial" w:hAnsi="Arial" w:cs="Arial"/>
        </w:rPr>
        <w:t xml:space="preserve"> </w:t>
      </w:r>
      <w:r w:rsidR="004726A4">
        <w:rPr>
          <w:rFonts w:ascii="Arial" w:hAnsi="Arial" w:cs="Arial"/>
        </w:rPr>
        <w:t>Dr. E. Beneše 309/47, 792 01  Bruntál</w:t>
      </w:r>
    </w:p>
    <w:p w14:paraId="40E8B88F" w14:textId="2A599E48" w:rsidR="000938D5" w:rsidRPr="006911F2" w:rsidRDefault="000938D5" w:rsidP="009B0ACA">
      <w:pPr>
        <w:spacing w:after="0" w:line="240" w:lineRule="auto"/>
        <w:rPr>
          <w:rFonts w:ascii="Arial" w:hAnsi="Arial" w:cs="Arial"/>
        </w:rPr>
      </w:pPr>
      <w:r w:rsidRPr="006911F2">
        <w:rPr>
          <w:rFonts w:ascii="Arial" w:hAnsi="Arial" w:cs="Arial"/>
        </w:rPr>
        <w:t>zastoupen</w:t>
      </w:r>
      <w:r w:rsidR="004726A4">
        <w:rPr>
          <w:rFonts w:ascii="Arial" w:hAnsi="Arial" w:cs="Arial"/>
        </w:rPr>
        <w:t>a</w:t>
      </w:r>
      <w:r w:rsidR="002A7C77" w:rsidRPr="006911F2">
        <w:rPr>
          <w:rFonts w:ascii="Arial" w:hAnsi="Arial" w:cs="Arial"/>
        </w:rPr>
        <w:t>:</w:t>
      </w:r>
      <w:r w:rsidR="004726A4">
        <w:rPr>
          <w:rFonts w:ascii="Arial" w:hAnsi="Arial" w:cs="Arial"/>
        </w:rPr>
        <w:t xml:space="preserve"> </w:t>
      </w:r>
      <w:r w:rsidR="00D969E6">
        <w:rPr>
          <w:rFonts w:ascii="Arial" w:hAnsi="Arial" w:cs="Arial"/>
        </w:rPr>
        <w:t>XXXXXXXXXXXXXXXXXXXX</w:t>
      </w:r>
      <w:r w:rsidR="004726A4">
        <w:rPr>
          <w:rFonts w:ascii="Arial" w:hAnsi="Arial" w:cs="Arial"/>
        </w:rPr>
        <w:t>, ředitelka</w:t>
      </w:r>
    </w:p>
    <w:p w14:paraId="3AFD1406" w14:textId="0B86326B"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4726A4">
        <w:rPr>
          <w:rFonts w:ascii="Arial" w:hAnsi="Arial" w:cs="Arial"/>
        </w:rPr>
        <w:t>706 45 671</w:t>
      </w:r>
    </w:p>
    <w:p w14:paraId="19F60E5D" w14:textId="040112C5"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533887">
        <w:rPr>
          <w:rFonts w:ascii="Arial" w:hAnsi="Arial" w:cs="Arial"/>
        </w:rPr>
        <w:t xml:space="preserve"> </w:t>
      </w:r>
      <w:r w:rsidR="00D969E6">
        <w:rPr>
          <w:rFonts w:ascii="Arial" w:hAnsi="Arial" w:cs="Arial"/>
        </w:rPr>
        <w:t>XXXXXXXXXXXXXXXXXXXXXX</w:t>
      </w:r>
      <w:r w:rsidR="006979D5">
        <w:rPr>
          <w:rFonts w:ascii="Arial" w:hAnsi="Arial" w:cs="Arial"/>
        </w:rPr>
        <w:t xml:space="preserve"> </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1424D590" w:rsidR="00E008E3" w:rsidRPr="006911F2" w:rsidRDefault="00E008E3" w:rsidP="000119E4">
      <w:pPr>
        <w:spacing w:after="0" w:line="240" w:lineRule="auto"/>
        <w:jc w:val="both"/>
        <w:rPr>
          <w:rFonts w:ascii="Arial" w:hAnsi="Arial" w:cs="Arial"/>
        </w:rPr>
      </w:pPr>
      <w:r w:rsidRPr="006911F2">
        <w:rPr>
          <w:rFonts w:ascii="Arial" w:hAnsi="Arial" w:cs="Arial"/>
        </w:rPr>
        <w:t>Poskytovatel uzavírá s příjemcem tuto smlouvu o poskytnutí dotace ve výši</w:t>
      </w:r>
      <w:r w:rsidR="00533887">
        <w:rPr>
          <w:rFonts w:ascii="Arial" w:hAnsi="Arial" w:cs="Arial"/>
        </w:rPr>
        <w:t xml:space="preserve"> 65.000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533887">
        <w:rPr>
          <w:rFonts w:ascii="Arial" w:hAnsi="Arial" w:cs="Arial"/>
        </w:rPr>
        <w:t>šedesát pět tisíc</w:t>
      </w:r>
      <w:r w:rsidRPr="006911F2">
        <w:rPr>
          <w:rFonts w:ascii="Arial" w:hAnsi="Arial" w:cs="Arial"/>
        </w:rPr>
        <w:t xml:space="preserve"> 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434C9275"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2713B5">
        <w:rPr>
          <w:rFonts w:ascii="Arial" w:hAnsi="Arial" w:cs="Arial"/>
        </w:rPr>
        <w:t xml:space="preserve">: 28 tematicky zaměřených krátkodobých preventivních programů, 5 dlouhodobých programů po 20 hodinách, 5 dlouhodobých programů po 4 hodinách. </w:t>
      </w:r>
      <w:r w:rsidR="00C577ED" w:rsidRPr="00B20D72">
        <w:rPr>
          <w:rFonts w:ascii="Arial" w:hAnsi="Arial" w:cs="Arial"/>
        </w:rPr>
        <w:t xml:space="preserve"> </w:t>
      </w:r>
      <w:r w:rsidR="009B0ACA" w:rsidRPr="00B20D72">
        <w:rPr>
          <w:rFonts w:ascii="Arial" w:hAnsi="Arial" w:cs="Arial"/>
        </w:rPr>
        <w:t xml:space="preserve"> </w:t>
      </w:r>
    </w:p>
    <w:p w14:paraId="2B5C61BE" w14:textId="6454BD2C" w:rsidR="005872A9"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Doba, v níž má být stanoveného účelu dosaženo</w:t>
      </w:r>
      <w:r w:rsidR="00412C2D" w:rsidRPr="00B20D72">
        <w:rPr>
          <w:rFonts w:ascii="Arial" w:hAnsi="Arial" w:cs="Arial"/>
        </w:rPr>
        <w:t>:</w:t>
      </w:r>
      <w:r w:rsidR="000F76A0" w:rsidRPr="00B20D72">
        <w:rPr>
          <w:rFonts w:ascii="Arial" w:hAnsi="Arial" w:cs="Arial"/>
        </w:rPr>
        <w:t xml:space="preserve"> </w:t>
      </w:r>
      <w:r w:rsidR="00533887">
        <w:rPr>
          <w:rFonts w:ascii="Arial" w:hAnsi="Arial" w:cs="Arial"/>
        </w:rPr>
        <w:t>01.01.2025 - 31.12.2025.</w:t>
      </w:r>
    </w:p>
    <w:p w14:paraId="682DC80E" w14:textId="3A72E7DA"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Název projektu</w:t>
      </w:r>
      <w:r w:rsidR="00C53D04" w:rsidRPr="00B20D72">
        <w:rPr>
          <w:rFonts w:ascii="Arial" w:hAnsi="Arial" w:cs="Arial"/>
        </w:rPr>
        <w:t>:</w:t>
      </w:r>
      <w:r w:rsidRPr="00B20D72">
        <w:rPr>
          <w:rFonts w:ascii="Arial" w:hAnsi="Arial" w:cs="Arial"/>
        </w:rPr>
        <w:t xml:space="preserve"> „</w:t>
      </w:r>
      <w:r w:rsidR="004726A4">
        <w:rPr>
          <w:rFonts w:ascii="Arial" w:hAnsi="Arial" w:cs="Arial"/>
        </w:rPr>
        <w:t>Preventivní programy 2025</w:t>
      </w:r>
      <w:r w:rsidRPr="00B20D72">
        <w:rPr>
          <w:rFonts w:ascii="Arial" w:hAnsi="Arial" w:cs="Arial"/>
        </w:rPr>
        <w:t>“</w:t>
      </w:r>
      <w:r w:rsidR="00412C2D" w:rsidRPr="00B20D72">
        <w:rPr>
          <w:rFonts w:ascii="Arial" w:hAnsi="Arial" w:cs="Arial"/>
        </w:rPr>
        <w:t>.</w:t>
      </w:r>
    </w:p>
    <w:p w14:paraId="3F60AC02" w14:textId="5556B331"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p>
    <w:p w14:paraId="7AB3AA48" w14:textId="16FA64A0" w:rsidR="000A217A" w:rsidRPr="00B20D72" w:rsidRDefault="00670B39" w:rsidP="00B20D72">
      <w:pPr>
        <w:pStyle w:val="Odstavecseseznamem"/>
        <w:spacing w:after="0" w:line="240" w:lineRule="auto"/>
        <w:ind w:left="397"/>
        <w:rPr>
          <w:rFonts w:ascii="Arial" w:hAnsi="Arial" w:cs="Arial"/>
        </w:rPr>
      </w:pPr>
      <w:r w:rsidRPr="00B20D72">
        <w:rPr>
          <w:rFonts w:ascii="Arial" w:hAnsi="Arial" w:cs="Arial"/>
        </w:rPr>
        <w:t>a)</w:t>
      </w:r>
      <w:r w:rsidR="00533887">
        <w:rPr>
          <w:rFonts w:ascii="Arial" w:hAnsi="Arial" w:cs="Arial"/>
        </w:rPr>
        <w:t xml:space="preserve"> dohody o pracovní činnosti</w:t>
      </w:r>
    </w:p>
    <w:p w14:paraId="59987907" w14:textId="762045DC" w:rsidR="00670B39" w:rsidRPr="00B20D72" w:rsidRDefault="00670B39" w:rsidP="00B20D72">
      <w:pPr>
        <w:pStyle w:val="Odstavecseseznamem"/>
        <w:spacing w:after="0" w:line="240" w:lineRule="auto"/>
        <w:ind w:left="397"/>
        <w:rPr>
          <w:rFonts w:ascii="Arial" w:hAnsi="Arial" w:cs="Arial"/>
        </w:rPr>
      </w:pPr>
      <w:r w:rsidRPr="00B20D72">
        <w:rPr>
          <w:rFonts w:ascii="Arial" w:hAnsi="Arial" w:cs="Arial"/>
        </w:rPr>
        <w:t>b)</w:t>
      </w:r>
      <w:r w:rsidR="00533887">
        <w:rPr>
          <w:rFonts w:ascii="Arial" w:hAnsi="Arial" w:cs="Arial"/>
        </w:rPr>
        <w:t xml:space="preserve"> potraviny</w:t>
      </w:r>
    </w:p>
    <w:p w14:paraId="4967D889" w14:textId="2E8D41F3" w:rsidR="00670B39" w:rsidRDefault="00670B39" w:rsidP="00B20D72">
      <w:pPr>
        <w:pStyle w:val="Odstavecseseznamem"/>
        <w:spacing w:after="0" w:line="240" w:lineRule="auto"/>
        <w:ind w:left="397"/>
        <w:rPr>
          <w:rFonts w:ascii="Arial" w:hAnsi="Arial" w:cs="Arial"/>
        </w:rPr>
      </w:pPr>
      <w:r w:rsidRPr="00B20D72">
        <w:rPr>
          <w:rFonts w:ascii="Arial" w:hAnsi="Arial" w:cs="Arial"/>
        </w:rPr>
        <w:t>c)</w:t>
      </w:r>
      <w:r w:rsidR="00533887">
        <w:rPr>
          <w:rFonts w:ascii="Arial" w:hAnsi="Arial" w:cs="Arial"/>
        </w:rPr>
        <w:t xml:space="preserve"> kancelářské potřeby </w:t>
      </w:r>
    </w:p>
    <w:p w14:paraId="7C27E41C" w14:textId="2F76F7B7" w:rsidR="00533887" w:rsidRDefault="00533887" w:rsidP="00B20D72">
      <w:pPr>
        <w:pStyle w:val="Odstavecseseznamem"/>
        <w:spacing w:after="0" w:line="240" w:lineRule="auto"/>
        <w:ind w:left="397"/>
        <w:rPr>
          <w:rFonts w:ascii="Arial" w:hAnsi="Arial" w:cs="Arial"/>
        </w:rPr>
      </w:pPr>
      <w:r>
        <w:rPr>
          <w:rFonts w:ascii="Arial" w:hAnsi="Arial" w:cs="Arial"/>
        </w:rPr>
        <w:t>d) jiné spotřebované nákupy – výtvarný materiál, drobný spotřební materiál</w:t>
      </w:r>
    </w:p>
    <w:p w14:paraId="0209FF3A" w14:textId="533002A3" w:rsidR="00533887" w:rsidRPr="00B20D72" w:rsidRDefault="00533887" w:rsidP="00B20D72">
      <w:pPr>
        <w:pStyle w:val="Odstavecseseznamem"/>
        <w:spacing w:after="0" w:line="240" w:lineRule="auto"/>
        <w:ind w:left="397"/>
        <w:rPr>
          <w:rFonts w:ascii="Arial" w:hAnsi="Arial" w:cs="Arial"/>
        </w:rPr>
      </w:pPr>
      <w:r>
        <w:rPr>
          <w:rFonts w:ascii="Arial" w:hAnsi="Arial" w:cs="Arial"/>
        </w:rPr>
        <w:lastRenderedPageBreak/>
        <w:t xml:space="preserve">e) školení a kurzy.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77777777" w:rsidR="00670B39" w:rsidRPr="006911F2" w:rsidRDefault="00670B39"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5398A7B5" w:rsidR="00CD63EE"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2266A26C" w14:textId="1F32D69D" w:rsidR="00533887" w:rsidRDefault="00533887" w:rsidP="00533887">
      <w:pPr>
        <w:spacing w:after="0" w:line="240" w:lineRule="auto"/>
        <w:jc w:val="both"/>
        <w:rPr>
          <w:rFonts w:ascii="Arial" w:hAnsi="Arial" w:cs="Arial"/>
        </w:rPr>
      </w:pPr>
    </w:p>
    <w:p w14:paraId="7C5FFF1A" w14:textId="77777777" w:rsidR="00533887" w:rsidRPr="00533887" w:rsidRDefault="00533887" w:rsidP="00533887">
      <w:pPr>
        <w:spacing w:after="0" w:line="240" w:lineRule="auto"/>
        <w:jc w:val="both"/>
        <w:rPr>
          <w:rFonts w:ascii="Arial" w:hAnsi="Arial" w:cs="Arial"/>
        </w:rPr>
      </w:pPr>
    </w:p>
    <w:p w14:paraId="0A18B280" w14:textId="0FFCAD1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lastRenderedPageBreak/>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374A8023"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533887">
        <w:rPr>
          <w:rFonts w:ascii="Arial" w:hAnsi="Arial" w:cs="Arial"/>
        </w:rPr>
        <w:t>65.000</w:t>
      </w:r>
      <w:r w:rsidRPr="00227390">
        <w:rPr>
          <w:rFonts w:ascii="Arial" w:hAnsi="Arial" w:cs="Arial"/>
        </w:rPr>
        <w:t xml:space="preserve"> 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3898C942" w14:textId="77777777" w:rsidR="00533887" w:rsidRDefault="00533887" w:rsidP="00227390">
      <w:pPr>
        <w:pStyle w:val="Odstavecseseznamem"/>
        <w:spacing w:after="0" w:line="240" w:lineRule="auto"/>
        <w:ind w:left="397"/>
        <w:jc w:val="both"/>
        <w:rPr>
          <w:rFonts w:ascii="Arial" w:hAnsi="Arial" w:cs="Arial"/>
        </w:rPr>
      </w:pPr>
    </w:p>
    <w:p w14:paraId="0561C2E7" w14:textId="77777777" w:rsidR="00533887" w:rsidRDefault="00533887" w:rsidP="00227390">
      <w:pPr>
        <w:pStyle w:val="Odstavecseseznamem"/>
        <w:spacing w:after="0" w:line="240" w:lineRule="auto"/>
        <w:ind w:left="397"/>
        <w:jc w:val="both"/>
        <w:rPr>
          <w:rFonts w:ascii="Arial" w:hAnsi="Arial" w:cs="Arial"/>
        </w:rPr>
      </w:pPr>
    </w:p>
    <w:p w14:paraId="278F795F" w14:textId="77777777" w:rsidR="00533887" w:rsidRDefault="00533887" w:rsidP="00227390">
      <w:pPr>
        <w:pStyle w:val="Odstavecseseznamem"/>
        <w:spacing w:after="0" w:line="240" w:lineRule="auto"/>
        <w:ind w:left="397"/>
        <w:jc w:val="both"/>
        <w:rPr>
          <w:rFonts w:ascii="Arial" w:hAnsi="Arial" w:cs="Arial"/>
        </w:rPr>
      </w:pPr>
    </w:p>
    <w:p w14:paraId="0D0F90E8" w14:textId="127EDA75"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lastRenderedPageBreak/>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533887">
        <w:rPr>
          <w:rFonts w:ascii="Arial" w:hAnsi="Arial" w:cs="Arial"/>
        </w:rPr>
        <w:t>490/18Z/2025</w:t>
      </w:r>
      <w:r w:rsidR="00362727" w:rsidRPr="00227390">
        <w:rPr>
          <w:rFonts w:ascii="Arial" w:hAnsi="Arial" w:cs="Arial"/>
        </w:rPr>
        <w:t xml:space="preserve"> </w:t>
      </w:r>
      <w:r w:rsidRPr="00227390">
        <w:rPr>
          <w:rFonts w:ascii="Arial" w:hAnsi="Arial" w:cs="Arial"/>
        </w:rPr>
        <w:t xml:space="preserve">dne </w:t>
      </w:r>
      <w:r w:rsidR="00533887">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462FF433" w:rsidR="00F051BF" w:rsidRDefault="00F051BF" w:rsidP="00AF0187">
      <w:pPr>
        <w:spacing w:after="0" w:line="240" w:lineRule="auto"/>
        <w:jc w:val="both"/>
        <w:rPr>
          <w:rFonts w:ascii="Arial" w:hAnsi="Arial" w:cs="Arial"/>
        </w:rPr>
      </w:pPr>
    </w:p>
    <w:p w14:paraId="38B81554" w14:textId="09171854" w:rsidR="00533887" w:rsidRDefault="00533887" w:rsidP="00AF0187">
      <w:pPr>
        <w:spacing w:after="0" w:line="240" w:lineRule="auto"/>
        <w:jc w:val="both"/>
        <w:rPr>
          <w:rFonts w:ascii="Arial" w:hAnsi="Arial" w:cs="Arial"/>
        </w:rPr>
      </w:pPr>
    </w:p>
    <w:p w14:paraId="560CF5B4" w14:textId="77777777" w:rsidR="00533887" w:rsidRPr="006911F2" w:rsidRDefault="00533887" w:rsidP="00AF0187">
      <w:pPr>
        <w:spacing w:after="0" w:line="240" w:lineRule="auto"/>
        <w:jc w:val="both"/>
        <w:rPr>
          <w:rFonts w:ascii="Arial" w:hAnsi="Arial" w:cs="Arial"/>
        </w:rPr>
      </w:pPr>
    </w:p>
    <w:p w14:paraId="6F9EFC2D" w14:textId="3AD911E4" w:rsidR="00F051BF" w:rsidRPr="00420CB5" w:rsidRDefault="00A5641A" w:rsidP="009B0ACA">
      <w:pPr>
        <w:spacing w:after="0" w:line="240" w:lineRule="auto"/>
        <w:rPr>
          <w:rFonts w:ascii="Arial" w:hAnsi="Arial" w:cs="Arial"/>
        </w:rPr>
      </w:pPr>
      <w:r w:rsidRPr="00420CB5">
        <w:rPr>
          <w:rFonts w:ascii="Arial" w:hAnsi="Arial" w:cs="Arial"/>
        </w:rPr>
        <w:t>V </w:t>
      </w:r>
      <w:r w:rsidR="00362727" w:rsidRPr="00420CB5">
        <w:rPr>
          <w:rFonts w:ascii="Arial" w:hAnsi="Arial" w:cs="Arial"/>
        </w:rPr>
        <w:t>………………………</w:t>
      </w:r>
      <w:r w:rsidRPr="00420CB5">
        <w:rPr>
          <w:rFonts w:ascii="Arial" w:hAnsi="Arial" w:cs="Arial"/>
        </w:rPr>
        <w:t xml:space="preserve"> dne………….                      V </w:t>
      </w:r>
      <w:r w:rsidR="00C74406">
        <w:rPr>
          <w:rFonts w:ascii="Arial" w:hAnsi="Arial" w:cs="Arial"/>
        </w:rPr>
        <w:t>Bruntále</w:t>
      </w:r>
      <w:r w:rsidR="00382D48">
        <w:rPr>
          <w:rFonts w:ascii="Arial" w:hAnsi="Arial" w:cs="Arial"/>
        </w:rPr>
        <w:t xml:space="preserve"> </w:t>
      </w:r>
      <w:r w:rsidRPr="00420CB5">
        <w:rPr>
          <w:rFonts w:ascii="Arial" w:hAnsi="Arial" w:cs="Arial"/>
        </w:rPr>
        <w:t>dne ………………………</w:t>
      </w:r>
    </w:p>
    <w:p w14:paraId="4DE9CD3C" w14:textId="77777777" w:rsidR="00533887" w:rsidRDefault="00533887" w:rsidP="00010220">
      <w:pPr>
        <w:spacing w:after="0" w:line="240" w:lineRule="auto"/>
        <w:rPr>
          <w:rFonts w:ascii="Arial" w:hAnsi="Arial" w:cs="Arial"/>
        </w:rPr>
      </w:pPr>
    </w:p>
    <w:p w14:paraId="6C76288C" w14:textId="77777777" w:rsidR="00533887" w:rsidRDefault="00533887" w:rsidP="00010220">
      <w:pPr>
        <w:spacing w:after="0" w:line="240" w:lineRule="auto"/>
        <w:rPr>
          <w:rFonts w:ascii="Arial" w:hAnsi="Arial" w:cs="Arial"/>
        </w:rPr>
      </w:pPr>
    </w:p>
    <w:p w14:paraId="3C6180DF" w14:textId="77777777" w:rsidR="00533887" w:rsidRDefault="00533887" w:rsidP="00010220">
      <w:pPr>
        <w:spacing w:after="0" w:line="240" w:lineRule="auto"/>
        <w:rPr>
          <w:rFonts w:ascii="Arial" w:hAnsi="Arial" w:cs="Arial"/>
        </w:rPr>
      </w:pPr>
    </w:p>
    <w:p w14:paraId="6B96BFBA" w14:textId="0BFE7880" w:rsidR="00382D48"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3A4229AB" w:rsidR="0087475B" w:rsidRPr="00420CB5" w:rsidRDefault="00D969E6" w:rsidP="004726A4">
      <w:pPr>
        <w:spacing w:after="0" w:line="240" w:lineRule="auto"/>
        <w:rPr>
          <w:rFonts w:ascii="Tahoma" w:hAnsi="Tahoma" w:cs="Tahoma"/>
          <w:color w:val="FF0000"/>
        </w:rPr>
      </w:pPr>
      <w:r>
        <w:rPr>
          <w:rFonts w:ascii="Arial" w:hAnsi="Arial" w:cs="Arial"/>
        </w:rPr>
        <w:t>XXXXXXXXXXXXXXXXXXX</w:t>
      </w:r>
      <w:bookmarkStart w:id="0" w:name="_GoBack"/>
      <w:bookmarkEnd w:id="0"/>
      <w:r w:rsidR="004726A4">
        <w:rPr>
          <w:rFonts w:ascii="Arial" w:hAnsi="Arial" w:cs="Arial"/>
        </w:rPr>
        <w:tab/>
      </w:r>
      <w:r w:rsidR="004726A4">
        <w:rPr>
          <w:rFonts w:ascii="Arial" w:hAnsi="Arial" w:cs="Arial"/>
        </w:rPr>
        <w:tab/>
      </w:r>
      <w:r w:rsidR="004726A4">
        <w:rPr>
          <w:rFonts w:ascii="Arial" w:hAnsi="Arial" w:cs="Arial"/>
        </w:rPr>
        <w:tab/>
      </w:r>
      <w:r w:rsidR="004726A4">
        <w:rPr>
          <w:rFonts w:ascii="Arial" w:hAnsi="Arial" w:cs="Arial"/>
        </w:rPr>
        <w:tab/>
        <w:t>R</w:t>
      </w:r>
      <w:r w:rsidR="00B74C13" w:rsidRPr="00420CB5">
        <w:rPr>
          <w:rFonts w:ascii="Arial" w:hAnsi="Arial" w:cs="Arial"/>
        </w:rPr>
        <w:t>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13B5"/>
    <w:rsid w:val="00277FD8"/>
    <w:rsid w:val="002A7C77"/>
    <w:rsid w:val="002D1455"/>
    <w:rsid w:val="002E61AF"/>
    <w:rsid w:val="002F1BB9"/>
    <w:rsid w:val="003155DD"/>
    <w:rsid w:val="003611AD"/>
    <w:rsid w:val="00362727"/>
    <w:rsid w:val="00381A66"/>
    <w:rsid w:val="00382D48"/>
    <w:rsid w:val="003D135D"/>
    <w:rsid w:val="003E2A7B"/>
    <w:rsid w:val="003E2F28"/>
    <w:rsid w:val="00412C2D"/>
    <w:rsid w:val="00416558"/>
    <w:rsid w:val="00420CB5"/>
    <w:rsid w:val="00425DE9"/>
    <w:rsid w:val="004577FF"/>
    <w:rsid w:val="004726A4"/>
    <w:rsid w:val="005176FB"/>
    <w:rsid w:val="00521360"/>
    <w:rsid w:val="00533887"/>
    <w:rsid w:val="00534529"/>
    <w:rsid w:val="005466D6"/>
    <w:rsid w:val="005616F3"/>
    <w:rsid w:val="005872A9"/>
    <w:rsid w:val="005B1DC2"/>
    <w:rsid w:val="005F0776"/>
    <w:rsid w:val="005F2FFC"/>
    <w:rsid w:val="005F3966"/>
    <w:rsid w:val="006317EA"/>
    <w:rsid w:val="00651F90"/>
    <w:rsid w:val="00660A7A"/>
    <w:rsid w:val="00666717"/>
    <w:rsid w:val="00670B39"/>
    <w:rsid w:val="00674E28"/>
    <w:rsid w:val="006860E4"/>
    <w:rsid w:val="006911F2"/>
    <w:rsid w:val="006979D5"/>
    <w:rsid w:val="006A6A85"/>
    <w:rsid w:val="006F0896"/>
    <w:rsid w:val="00714878"/>
    <w:rsid w:val="00717726"/>
    <w:rsid w:val="00750C40"/>
    <w:rsid w:val="00783E56"/>
    <w:rsid w:val="007B68F1"/>
    <w:rsid w:val="007C21FB"/>
    <w:rsid w:val="007E240D"/>
    <w:rsid w:val="00820B03"/>
    <w:rsid w:val="00833A64"/>
    <w:rsid w:val="0083621B"/>
    <w:rsid w:val="008565E1"/>
    <w:rsid w:val="0087475B"/>
    <w:rsid w:val="00880447"/>
    <w:rsid w:val="00892F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74406"/>
    <w:rsid w:val="00C85C1A"/>
    <w:rsid w:val="00CD63EE"/>
    <w:rsid w:val="00CD6E1A"/>
    <w:rsid w:val="00D078D8"/>
    <w:rsid w:val="00D828BD"/>
    <w:rsid w:val="00D969E6"/>
    <w:rsid w:val="00DA494B"/>
    <w:rsid w:val="00DA4F04"/>
    <w:rsid w:val="00E008E3"/>
    <w:rsid w:val="00E2327E"/>
    <w:rsid w:val="00E24537"/>
    <w:rsid w:val="00E3133E"/>
    <w:rsid w:val="00E37971"/>
    <w:rsid w:val="00E46107"/>
    <w:rsid w:val="00E8239C"/>
    <w:rsid w:val="00E95462"/>
    <w:rsid w:val="00E95669"/>
    <w:rsid w:val="00E96A32"/>
    <w:rsid w:val="00EB6769"/>
    <w:rsid w:val="00EF691D"/>
    <w:rsid w:val="00F051BF"/>
    <w:rsid w:val="00F057A4"/>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8389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2025-05-02T06:32:00Z</cp:lastPrinted>
  <dcterms:created xsi:type="dcterms:W3CDTF">2025-05-28T08:05:00Z</dcterms:created>
  <dcterms:modified xsi:type="dcterms:W3CDTF">2025-05-28T08:05:00Z</dcterms:modified>
</cp:coreProperties>
</file>