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7309" w14:textId="77777777" w:rsidR="00340051" w:rsidRDefault="00FA42BE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 1 Smlouvy o dílo</w:t>
      </w:r>
    </w:p>
    <w:p w14:paraId="0269E3B6" w14:textId="77777777" w:rsidR="00340051" w:rsidRDefault="00FA42BE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  <w:t>Smluvní strany</w:t>
      </w:r>
    </w:p>
    <w:p w14:paraId="33515C83" w14:textId="77777777" w:rsidR="00340051" w:rsidRDefault="00FA42BE">
      <w:pPr>
        <w:numPr>
          <w:ilvl w:val="0"/>
          <w:numId w:val="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5356EB8D" w14:textId="77777777" w:rsidR="00340051" w:rsidRDefault="00FA42B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Ostrava, Mariánské Hory a Hulváky, Rybářská 1223/13</w:t>
      </w:r>
    </w:p>
    <w:p w14:paraId="48976886" w14:textId="77777777" w:rsidR="00340051" w:rsidRDefault="00FA42BE">
      <w:p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Mgr. Michal Mariánek- ředitel organizace</w:t>
      </w:r>
    </w:p>
    <w:p w14:paraId="7391B086" w14:textId="77777777" w:rsidR="00340051" w:rsidRDefault="00FA42B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  <w:t>70631824</w:t>
      </w:r>
    </w:p>
    <w:p w14:paraId="372DE856" w14:textId="77777777" w:rsidR="00340051" w:rsidRDefault="00FA42B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CZ70631824</w:t>
      </w:r>
    </w:p>
    <w:p w14:paraId="7736F532" w14:textId="77777777" w:rsidR="00340051" w:rsidRDefault="00340051">
      <w:pPr>
        <w:pStyle w:val="dajeOSmluvnStran"/>
        <w:spacing w:before="60"/>
        <w:ind w:left="1417" w:hanging="106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126963B9" w14:textId="77777777" w:rsidR="00340051" w:rsidRDefault="00FA42BE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objednatel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70235AB0" w14:textId="77777777" w:rsidR="00340051" w:rsidRDefault="00FA42BE">
      <w:pPr>
        <w:numPr>
          <w:ilvl w:val="0"/>
          <w:numId w:val="7"/>
        </w:numPr>
        <w:spacing w:before="2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OMLUX, spol. s r. o.</w:t>
      </w:r>
      <w:r>
        <w:rPr>
          <w:rFonts w:ascii="Tahoma" w:hAnsi="Tahoma" w:cs="Tahoma"/>
          <w:b/>
          <w:bCs/>
          <w:sz w:val="22"/>
          <w:szCs w:val="22"/>
        </w:rPr>
        <w:tab/>
      </w:r>
    </w:p>
    <w:p w14:paraId="175B11C5" w14:textId="77777777" w:rsidR="00340051" w:rsidRDefault="00FA42B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Zelený vršek 422/4, Lhotka, 72528 Ostrava</w:t>
      </w:r>
      <w:r>
        <w:rPr>
          <w:rFonts w:ascii="Tahoma" w:hAnsi="Tahoma" w:cs="Tahoma"/>
          <w:sz w:val="22"/>
          <w:szCs w:val="22"/>
        </w:rPr>
        <w:tab/>
      </w:r>
    </w:p>
    <w:p w14:paraId="1BC5618D" w14:textId="77777777" w:rsidR="00340051" w:rsidRDefault="00FA42B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Petr Konečný - jednatel</w:t>
      </w:r>
    </w:p>
    <w:p w14:paraId="7E3C0D6D" w14:textId="77777777" w:rsidR="00340051" w:rsidRDefault="00FA42B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61944840</w:t>
      </w:r>
      <w:r>
        <w:rPr>
          <w:rFonts w:ascii="Tahoma" w:hAnsi="Tahoma" w:cs="Tahoma"/>
          <w:sz w:val="22"/>
          <w:szCs w:val="22"/>
        </w:rPr>
        <w:tab/>
      </w:r>
    </w:p>
    <w:p w14:paraId="60DBF912" w14:textId="77777777" w:rsidR="00340051" w:rsidRDefault="00FA42B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CZ61944840</w:t>
      </w:r>
      <w:r>
        <w:rPr>
          <w:rFonts w:ascii="Tahoma" w:hAnsi="Tahoma" w:cs="Tahoma"/>
          <w:sz w:val="22"/>
          <w:szCs w:val="22"/>
        </w:rPr>
        <w:tab/>
      </w:r>
    </w:p>
    <w:p w14:paraId="71EF05B9" w14:textId="77777777" w:rsidR="00340051" w:rsidRDefault="00FA42B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 xml:space="preserve">Československá obchodní banka a. s. </w:t>
      </w:r>
    </w:p>
    <w:p w14:paraId="79BB7068" w14:textId="77777777" w:rsidR="00340051" w:rsidRDefault="00FA42B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207062516/0300</w:t>
      </w:r>
    </w:p>
    <w:p w14:paraId="26D43CB2" w14:textId="77777777" w:rsidR="00340051" w:rsidRDefault="00FA42B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obchodním rejstříku vedeném Krajským soudem v Ostravě, oddíl C, vložka 13512</w:t>
      </w:r>
    </w:p>
    <w:p w14:paraId="37293655" w14:textId="77777777" w:rsidR="00340051" w:rsidRDefault="00FA42B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3162129" w14:textId="5E37DE8D" w:rsidR="00340051" w:rsidRDefault="00F55E5C">
      <w:pPr>
        <w:pStyle w:val="dajeOSmluvnStran"/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</w:t>
      </w:r>
      <w:r w:rsidR="00FA42BE">
        <w:rPr>
          <w:rFonts w:ascii="Tahoma" w:hAnsi="Tahoma" w:cs="Tahoma"/>
          <w:sz w:val="22"/>
          <w:szCs w:val="22"/>
        </w:rPr>
        <w:t xml:space="preserve">, tel.: +420 </w:t>
      </w:r>
      <w:r>
        <w:rPr>
          <w:rFonts w:ascii="Tahoma" w:hAnsi="Tahoma" w:cs="Tahoma"/>
          <w:sz w:val="22"/>
          <w:szCs w:val="22"/>
        </w:rPr>
        <w:t>xxxxxxxxx</w:t>
      </w:r>
      <w:r w:rsidR="00FA42BE">
        <w:rPr>
          <w:rFonts w:ascii="Tahoma" w:hAnsi="Tahoma" w:cs="Tahoma"/>
          <w:sz w:val="22"/>
          <w:szCs w:val="22"/>
        </w:rPr>
        <w:t xml:space="preserve">, e-mail: </w:t>
      </w:r>
      <w:r>
        <w:rPr>
          <w:rFonts w:ascii="Tahoma" w:hAnsi="Tahoma" w:cs="Tahoma"/>
          <w:sz w:val="22"/>
          <w:szCs w:val="22"/>
        </w:rPr>
        <w:t>xxxxxxxxx</w:t>
      </w:r>
    </w:p>
    <w:p w14:paraId="43030A45" w14:textId="77777777" w:rsidR="00340051" w:rsidRDefault="00FA42BE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zhotovitel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66ADD3E1" w14:textId="77777777" w:rsidR="00340051" w:rsidRDefault="00FA42BE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</w:t>
      </w:r>
    </w:p>
    <w:p w14:paraId="35A63E46" w14:textId="77777777" w:rsidR="00340051" w:rsidRDefault="00FA42BE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9. 5. 2025 smlouvu o dílo na provedení opravy střechy – havárie. </w:t>
      </w:r>
    </w:p>
    <w:p w14:paraId="45AFCD9C" w14:textId="77777777" w:rsidR="00340051" w:rsidRDefault="00FA42BE">
      <w:pPr>
        <w:pStyle w:val="OdstavecSmlouvy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 ohledem na skutečnost, že zhotovitel nebyl povinen hradit poplatek za zábor veřejného prostranství, který však byl zahrnut v celkové ceně, dohodly se smluvní strany na uzavření dodatku ke smlouvě, kterým se o tento poplatek ponižuje celková cena. </w:t>
      </w:r>
    </w:p>
    <w:p w14:paraId="046FACC5" w14:textId="77777777" w:rsidR="00340051" w:rsidRDefault="00FA42BE">
      <w:pPr>
        <w:pStyle w:val="OdstavecSmlouvy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uzavírán přiměřeně ust. § 222 odst. 4 zákona č. 134/2016 Sb., o zadávání veřejných zakázek, ve znění pozdějších předpisů.</w:t>
      </w:r>
    </w:p>
    <w:p w14:paraId="4B43C5E7" w14:textId="77777777" w:rsidR="00340051" w:rsidRDefault="00FA42BE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</w:p>
    <w:p w14:paraId="020BFB93" w14:textId="77777777" w:rsidR="00340051" w:rsidRDefault="00FA42BE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čl. V. Cena za dílo odst. 1 zní následovně:</w:t>
      </w:r>
    </w:p>
    <w:p w14:paraId="20BEE2E9" w14:textId="77777777" w:rsidR="00340051" w:rsidRDefault="00FA42BE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Cena za provedené dílo je stanovena dohodou smluvních stran a činí:</w:t>
      </w:r>
    </w:p>
    <w:p w14:paraId="5613DA70" w14:textId="77777777" w:rsidR="00340051" w:rsidRDefault="00FA42B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bez 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1 975 771,-- Kč</w:t>
      </w:r>
    </w:p>
    <w:p w14:paraId="52AFEAB4" w14:textId="77777777" w:rsidR="00340051" w:rsidRDefault="00FA42B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méněpráce dle dodatku č. 1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ab/>
        <w:t xml:space="preserve">      - 25 000,-- Kč</w:t>
      </w:r>
    </w:p>
    <w:p w14:paraId="41CBEA6F" w14:textId="77777777" w:rsidR="00340051" w:rsidRDefault="00FA42B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bez DPH po dodatku č. 1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1 950 771,-- Kč</w:t>
      </w:r>
      <w:r>
        <w:rPr>
          <w:rFonts w:ascii="Tahoma" w:hAnsi="Tahoma" w:cs="Tahoma"/>
          <w:sz w:val="22"/>
          <w:szCs w:val="22"/>
        </w:rPr>
        <w:tab/>
      </w:r>
    </w:p>
    <w:p w14:paraId="46ED8582" w14:textId="77777777" w:rsidR="00340051" w:rsidRDefault="00FA42BE">
      <w:pPr>
        <w:tabs>
          <w:tab w:val="left" w:pos="3402"/>
        </w:tabs>
        <w:spacing w:before="120"/>
        <w:ind w:left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ab/>
        <w:t xml:space="preserve">      234 092,52</w:t>
      </w:r>
      <w:r>
        <w:rPr>
          <w:rFonts w:ascii="Tahoma" w:hAnsi="Tahoma" w:cs="Tahoma"/>
          <w:b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21279642" w14:textId="77777777" w:rsidR="00340051" w:rsidRDefault="00FA42BE">
      <w:pPr>
        <w:spacing w:before="120" w:after="240"/>
        <w:ind w:left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Cena včetně DPH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        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ab/>
      </w:r>
      <w:r>
        <w:rPr>
          <w:rFonts w:ascii="Tahoma" w:hAnsi="Tahoma"/>
          <w:b/>
          <w:bCs/>
          <w:sz w:val="22"/>
          <w:szCs w:val="22"/>
        </w:rPr>
        <w:tab/>
        <w:t xml:space="preserve">2 184 863,52 Kč </w:t>
      </w:r>
    </w:p>
    <w:p w14:paraId="06BC2724" w14:textId="77777777" w:rsidR="00340051" w:rsidRDefault="00FA42BE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IV.</w:t>
      </w:r>
    </w:p>
    <w:p w14:paraId="7B36364A" w14:textId="77777777" w:rsidR="00340051" w:rsidRDefault="00FA42BE">
      <w:pPr>
        <w:pStyle w:val="Smlouva-slo0"/>
        <w:numPr>
          <w:ilvl w:val="0"/>
          <w:numId w:val="3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nabývá platnosti dnem jeho podpisu oběma smluvními stranami a účinnosti dnem uveřejnění v registru smluv.</w:t>
      </w:r>
    </w:p>
    <w:p w14:paraId="69CDA725" w14:textId="77777777" w:rsidR="00340051" w:rsidRDefault="00FA42BE">
      <w:pPr>
        <w:pStyle w:val="Smlouva-slo0"/>
        <w:numPr>
          <w:ilvl w:val="0"/>
          <w:numId w:val="3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uzavírán elektronicky.</w:t>
      </w:r>
    </w:p>
    <w:p w14:paraId="119236CC" w14:textId="77777777" w:rsidR="00340051" w:rsidRDefault="00FA42BE">
      <w:pPr>
        <w:pStyle w:val="Smlouva-slo0"/>
        <w:numPr>
          <w:ilvl w:val="0"/>
          <w:numId w:val="3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tento dodatek před jeho 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314CE95B" w14:textId="77777777" w:rsidR="00340051" w:rsidRDefault="00FA42BE">
      <w:pPr>
        <w:pStyle w:val="Smlouva-slo0"/>
        <w:numPr>
          <w:ilvl w:val="0"/>
          <w:numId w:val="3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o registru smluv, provede uveřejnění v souladu se zákonem objednatel.</w:t>
      </w:r>
    </w:p>
    <w:p w14:paraId="6EA11934" w14:textId="77777777" w:rsidR="00340051" w:rsidRDefault="00340051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296"/>
        <w:gridCol w:w="4176"/>
      </w:tblGrid>
      <w:tr w:rsidR="00340051" w14:paraId="3081C9F4" w14:textId="77777777">
        <w:tc>
          <w:tcPr>
            <w:tcW w:w="3528" w:type="dxa"/>
          </w:tcPr>
          <w:p w14:paraId="3550D53B" w14:textId="77777777" w:rsidR="00340051" w:rsidRDefault="00FA42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Ostravě dne</w:t>
            </w:r>
          </w:p>
          <w:p w14:paraId="7910FD4A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D1FD51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EFC299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094DEF" w14:textId="77777777" w:rsidR="00340051" w:rsidRDefault="00FA42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DFFA84E" w14:textId="77777777" w:rsidR="00340051" w:rsidRDefault="00FA42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296" w:type="dxa"/>
          </w:tcPr>
          <w:p w14:paraId="03E8BA6A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12443493" w14:textId="77777777" w:rsidR="00340051" w:rsidRDefault="00FA42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Ostravě dne</w:t>
            </w:r>
          </w:p>
          <w:p w14:paraId="5DA1AA7E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167B5E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878596" w14:textId="77777777" w:rsidR="00340051" w:rsidRDefault="0034005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1CAD6C" w14:textId="77777777" w:rsidR="00340051" w:rsidRDefault="00FA42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0035F196" w14:textId="77777777" w:rsidR="00340051" w:rsidRDefault="00FA42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</w:tbl>
    <w:p w14:paraId="7E2D73E6" w14:textId="77777777" w:rsidR="00340051" w:rsidRDefault="00340051">
      <w:pPr>
        <w:pStyle w:val="Smlouva-slo0"/>
        <w:spacing w:before="720" w:line="240" w:lineRule="auto"/>
        <w:rPr>
          <w:rFonts w:ascii="Tahoma" w:hAnsi="Tahoma" w:cs="Tahoma"/>
          <w:sz w:val="22"/>
          <w:szCs w:val="22"/>
        </w:rPr>
      </w:pPr>
    </w:p>
    <w:sectPr w:rsidR="00340051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0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667D" w14:textId="77777777" w:rsidR="00E513EB" w:rsidRDefault="00E513EB">
      <w:r>
        <w:separator/>
      </w:r>
    </w:p>
  </w:endnote>
  <w:endnote w:type="continuationSeparator" w:id="0">
    <w:p w14:paraId="36BAF6F1" w14:textId="77777777" w:rsidR="00E513EB" w:rsidRDefault="00E5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89B9" w14:textId="77777777" w:rsidR="00340051" w:rsidRDefault="003400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52B9" w14:textId="77777777" w:rsidR="00340051" w:rsidRDefault="00FA42BE">
    <w:pPr>
      <w:pStyle w:val="Zpat"/>
      <w:pBdr>
        <w:top w:val="single" w:sz="4" w:space="1" w:color="000000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Smlouva o dílo na stavbu Domov IRIS OV-Mariánské Hory – oprava střechy - havárie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Style w:val="slostrnky"/>
        <w:rFonts w:ascii="Tahoma" w:hAnsi="Tahoma" w:cs="Tahoma"/>
        <w:sz w:val="18"/>
        <w:szCs w:val="18"/>
      </w:rPr>
      <w:fldChar w:fldCharType="begin"/>
    </w:r>
    <w:r>
      <w:rPr>
        <w:rStyle w:val="slostrnky"/>
        <w:rFonts w:ascii="Tahoma" w:hAnsi="Tahoma" w:cs="Tahoma"/>
        <w:sz w:val="18"/>
        <w:szCs w:val="18"/>
      </w:rPr>
      <w:instrText xml:space="preserve"> PAGE </w:instrText>
    </w:r>
    <w:r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sz w:val="18"/>
        <w:szCs w:val="18"/>
      </w:rPr>
      <w:t>2</w:t>
    </w:r>
    <w:r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DB57" w14:textId="77777777" w:rsidR="00340051" w:rsidRDefault="00FA42BE">
    <w:pPr>
      <w:pStyle w:val="Zpat"/>
      <w:pBdr>
        <w:top w:val="single" w:sz="4" w:space="0" w:color="000000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Smlouva o dílo na stavbu Domov IRIS OV-Mariánské Hory – oprava střechy - havárie</w:t>
    </w: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0346" w14:textId="77777777" w:rsidR="00E513EB" w:rsidRDefault="00E513EB">
      <w:r>
        <w:separator/>
      </w:r>
    </w:p>
  </w:footnote>
  <w:footnote w:type="continuationSeparator" w:id="0">
    <w:p w14:paraId="2095E196" w14:textId="77777777" w:rsidR="00E513EB" w:rsidRDefault="00E5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526C"/>
    <w:multiLevelType w:val="multilevel"/>
    <w:tmpl w:val="9DF8BE5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B4B49"/>
    <w:multiLevelType w:val="multilevel"/>
    <w:tmpl w:val="F5B00F26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6E2956"/>
    <w:multiLevelType w:val="multilevel"/>
    <w:tmpl w:val="FAF2D0D8"/>
    <w:lvl w:ilvl="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441B1078"/>
    <w:multiLevelType w:val="multilevel"/>
    <w:tmpl w:val="11BE20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C5991"/>
    <w:multiLevelType w:val="multilevel"/>
    <w:tmpl w:val="C004E914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503A8C"/>
    <w:multiLevelType w:val="multilevel"/>
    <w:tmpl w:val="AD10C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BB06F7"/>
    <w:multiLevelType w:val="multilevel"/>
    <w:tmpl w:val="B3FEC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8956C9"/>
    <w:multiLevelType w:val="multilevel"/>
    <w:tmpl w:val="502C3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72391921">
    <w:abstractNumId w:val="4"/>
  </w:num>
  <w:num w:numId="2" w16cid:durableId="814640147">
    <w:abstractNumId w:val="1"/>
  </w:num>
  <w:num w:numId="3" w16cid:durableId="1591352749">
    <w:abstractNumId w:val="3"/>
  </w:num>
  <w:num w:numId="4" w16cid:durableId="849412427">
    <w:abstractNumId w:val="0"/>
  </w:num>
  <w:num w:numId="5" w16cid:durableId="569075540">
    <w:abstractNumId w:val="2"/>
  </w:num>
  <w:num w:numId="6" w16cid:durableId="1626620894">
    <w:abstractNumId w:val="5"/>
  </w:num>
  <w:num w:numId="7" w16cid:durableId="386421498">
    <w:abstractNumId w:val="7"/>
  </w:num>
  <w:num w:numId="8" w16cid:durableId="454569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340051"/>
    <w:rsid w:val="000C700E"/>
    <w:rsid w:val="00340051"/>
    <w:rsid w:val="00D93F1D"/>
    <w:rsid w:val="00E02880"/>
    <w:rsid w:val="00E513EB"/>
    <w:rsid w:val="00F55E5C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AF5A"/>
  <w15:docId w15:val="{03CFA2AD-1D37-498B-A961-7FB1758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sid w:val="00F76BAF"/>
    <w:rPr>
      <w:b/>
      <w:bCs/>
    </w:rPr>
  </w:style>
  <w:style w:type="character" w:customStyle="1" w:styleId="ZkladntextChar">
    <w:name w:val="Základní text Char"/>
    <w:link w:val="Zkladntext"/>
    <w:qFormat/>
    <w:rsid w:val="00655A98"/>
    <w:rPr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unhideWhenUsed/>
    <w:qFormat/>
    <w:rsid w:val="0017385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7385A"/>
  </w:style>
  <w:style w:type="character" w:customStyle="1" w:styleId="PedmtkomenteChar">
    <w:name w:val="Předmět komentáře Char"/>
    <w:link w:val="Pedmtkomente"/>
    <w:uiPriority w:val="99"/>
    <w:semiHidden/>
    <w:qFormat/>
    <w:rsid w:val="0017385A"/>
    <w:rPr>
      <w:b/>
      <w:bCs/>
    </w:rPr>
  </w:style>
  <w:style w:type="character" w:customStyle="1" w:styleId="ZhlavChar">
    <w:name w:val="Záhlaví Char"/>
    <w:link w:val="Zhlav"/>
    <w:qFormat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qFormat/>
    <w:rsid w:val="005E08A5"/>
  </w:style>
  <w:style w:type="character" w:customStyle="1" w:styleId="tabchar">
    <w:name w:val="tabchar"/>
    <w:basedOn w:val="Standardnpsmoodstavce"/>
    <w:qFormat/>
    <w:rsid w:val="005E08A5"/>
  </w:style>
  <w:style w:type="character" w:customStyle="1" w:styleId="eop">
    <w:name w:val="eop"/>
    <w:basedOn w:val="Standardnpsmoodstavce"/>
    <w:qFormat/>
    <w:rsid w:val="005E08A5"/>
  </w:style>
  <w:style w:type="character" w:customStyle="1" w:styleId="contextualspellingandgrammarerror">
    <w:name w:val="contextualspellingandgrammarerror"/>
    <w:basedOn w:val="Standardnpsmoodstavce"/>
    <w:qFormat/>
    <w:rsid w:val="00EE3A16"/>
  </w:style>
  <w:style w:type="character" w:styleId="Nevyeenzmnka">
    <w:name w:val="Unresolved Mention"/>
    <w:basedOn w:val="Standardnpsmoodstavce"/>
    <w:uiPriority w:val="99"/>
    <w:semiHidden/>
    <w:unhideWhenUsed/>
    <w:qFormat/>
    <w:rsid w:val="004D35D7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ascii="Verdana" w:hAnsi="Verdana" w:cs="Lucida Sans"/>
    </w:rPr>
  </w:style>
  <w:style w:type="paragraph" w:customStyle="1" w:styleId="Import16">
    <w:name w:val="Import 16"/>
    <w:basedOn w:val="Normln"/>
    <w:qFormat/>
    <w:pPr>
      <w:widowControl w:val="0"/>
      <w:tabs>
        <w:tab w:val="left" w:pos="864"/>
      </w:tabs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qFormat/>
    <w:pPr>
      <w:widowControl w:val="0"/>
      <w:ind w:left="567" w:hanging="567"/>
      <w:jc w:val="both"/>
    </w:pPr>
  </w:style>
  <w:style w:type="paragraph" w:customStyle="1" w:styleId="Import5">
    <w:name w:val="Import 5"/>
    <w:basedOn w:val="Normln"/>
    <w:qFormat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qFormat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styleId="Zkladntext3">
    <w:name w:val="Body Text 3"/>
    <w:basedOn w:val="Normln"/>
    <w:qFormat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qFormat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qFormat/>
    <w:pPr>
      <w:widowControl w:val="0"/>
      <w:jc w:val="center"/>
    </w:pPr>
    <w:rPr>
      <w:b/>
      <w:szCs w:val="20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qFormat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qFormat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qFormat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z w:val="32"/>
      <w:szCs w:val="20"/>
    </w:rPr>
  </w:style>
  <w:style w:type="paragraph" w:customStyle="1" w:styleId="Smlouva-slo0">
    <w:name w:val="Smlouva-číslo"/>
    <w:basedOn w:val="Normln"/>
    <w:qFormat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qFormat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qFormat/>
    <w:pPr>
      <w:widowControl w:val="0"/>
      <w:spacing w:before="120"/>
      <w:jc w:val="both"/>
    </w:pPr>
    <w:rPr>
      <w:szCs w:val="20"/>
    </w:rPr>
  </w:style>
  <w:style w:type="paragraph" w:customStyle="1" w:styleId="xl24">
    <w:name w:val="xl24"/>
    <w:basedOn w:val="Normln"/>
    <w:qFormat/>
    <w:pPr>
      <w:pBdr>
        <w:top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qFormat/>
    <w:pPr>
      <w:pBdr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qFormat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qFormat/>
    <w:pPr>
      <w:pBdr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qFormat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qFormat/>
    <w:pPr>
      <w:pBdr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qFormat/>
    <w:pPr>
      <w:pBdr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qFormat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qFormat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qFormat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qFormat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qFormat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qFormat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qFormat/>
    <w:pPr>
      <w:ind w:left="357"/>
    </w:pPr>
    <w:rPr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qFormat/>
    <w:pPr>
      <w:widowControl/>
    </w:pPr>
  </w:style>
  <w:style w:type="paragraph" w:customStyle="1" w:styleId="KUMS-adresa">
    <w:name w:val="KUMS-adresa"/>
    <w:basedOn w:val="Normln"/>
    <w:qFormat/>
    <w:rsid w:val="00F13A88"/>
    <w:pPr>
      <w:spacing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CharChar1">
    <w:name w:val="Char Char1"/>
    <w:basedOn w:val="Normln"/>
    <w:qFormat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n"/>
    <w:qFormat/>
    <w:rsid w:val="00441296"/>
    <w:pPr>
      <w:ind w:left="720"/>
    </w:pPr>
  </w:style>
  <w:style w:type="paragraph" w:customStyle="1" w:styleId="CharCharChar">
    <w:name w:val="Char Char Char"/>
    <w:basedOn w:val="Normln"/>
    <w:qFormat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1">
    <w:name w:val="odstavecsmlouvy1"/>
    <w:basedOn w:val="Normln"/>
    <w:qFormat/>
    <w:rsid w:val="004C68E7"/>
    <w:pPr>
      <w:spacing w:beforeAutospacing="1" w:afterAutospacing="1"/>
    </w:pPr>
  </w:style>
  <w:style w:type="paragraph" w:customStyle="1" w:styleId="Default">
    <w:name w:val="Default"/>
    <w:qFormat/>
    <w:rsid w:val="00807E38"/>
    <w:rPr>
      <w:rFonts w:ascii="Tahoma" w:hAnsi="Tahoma" w:cs="Tahom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7385A"/>
    <w:rPr>
      <w:b/>
      <w:bCs/>
    </w:rPr>
  </w:style>
  <w:style w:type="paragraph" w:customStyle="1" w:styleId="paragraph">
    <w:name w:val="paragraph"/>
    <w:basedOn w:val="Normln"/>
    <w:qFormat/>
    <w:rsid w:val="005E08A5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uiPriority w:val="99"/>
    <w:semiHidden/>
    <w:qFormat/>
    <w:rsid w:val="00FF4AD3"/>
    <w:rPr>
      <w:sz w:val="24"/>
      <w:szCs w:val="24"/>
    </w:rPr>
  </w:style>
  <w:style w:type="numbering" w:customStyle="1" w:styleId="Bezseznamuuser">
    <w:name w:val="Bez seznamu (user)"/>
    <w:uiPriority w:val="99"/>
    <w:semiHidden/>
    <w:unhideWhenUsed/>
    <w:qFormat/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1978</Characters>
  <Application>Microsoft Office Word</Application>
  <DocSecurity>0</DocSecurity>
  <Lines>16</Lines>
  <Paragraphs>4</Paragraphs>
  <ScaleCrop>false</ScaleCrop>
  <Company>Moravskoslezský kraj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dc:description/>
  <cp:lastModifiedBy>Jitka Dudová</cp:lastModifiedBy>
  <cp:revision>3</cp:revision>
  <cp:lastPrinted>2025-05-28T11:17:00Z</cp:lastPrinted>
  <dcterms:created xsi:type="dcterms:W3CDTF">2025-05-28T11:19:00Z</dcterms:created>
  <dcterms:modified xsi:type="dcterms:W3CDTF">2025-05-28T11:20:00Z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ActionId">
    <vt:lpwstr>c98fdd37-2dcd-4ca8-8100-d2df55d7289f</vt:lpwstr>
  </property>
  <property fmtid="{D5CDD505-2E9C-101B-9397-08002B2CF9AE}" pid="4" name="MSIP_Label_63ff9749-f68b-40ec-aa05-229831920469_ContentBits">
    <vt:lpwstr>2</vt:lpwstr>
  </property>
  <property fmtid="{D5CDD505-2E9C-101B-9397-08002B2CF9AE}" pid="5" name="MSIP_Label_63ff9749-f68b-40ec-aa05-229831920469_Enabled">
    <vt:lpwstr>true</vt:lpwstr>
  </property>
  <property fmtid="{D5CDD505-2E9C-101B-9397-08002B2CF9AE}" pid="6" name="MSIP_Label_63ff9749-f68b-40ec-aa05-229831920469_Method">
    <vt:lpwstr>Standard</vt:lpwstr>
  </property>
  <property fmtid="{D5CDD505-2E9C-101B-9397-08002B2CF9AE}" pid="7" name="MSIP_Label_63ff9749-f68b-40ec-aa05-229831920469_Name">
    <vt:lpwstr>Neveřejná informace</vt:lpwstr>
  </property>
  <property fmtid="{D5CDD505-2E9C-101B-9397-08002B2CF9AE}" pid="8" name="MSIP_Label_63ff9749-f68b-40ec-aa05-229831920469_SetDate">
    <vt:lpwstr>2022-02-04T10:04:10Z</vt:lpwstr>
  </property>
  <property fmtid="{D5CDD505-2E9C-101B-9397-08002B2CF9AE}" pid="9" name="MSIP_Label_63ff9749-f68b-40ec-aa05-229831920469_SiteId">
    <vt:lpwstr>39f24d0b-aa30-4551-8e81-43c77cf1000e</vt:lpwstr>
  </property>
</Properties>
</file>