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6E88F5D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092640">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3EF027C" w:rsidR="0051200A" w:rsidRPr="00633675" w:rsidRDefault="00AE153C"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bCs/>
          <w:sz w:val="20"/>
          <w:szCs w:val="22"/>
        </w:rPr>
        <w:t>NIMOTECH, s.r.o.</w:t>
      </w:r>
    </w:p>
    <w:p w14:paraId="38B9994A" w14:textId="4C93708E" w:rsidR="009601F0" w:rsidRPr="00AE153C"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AE153C">
        <w:rPr>
          <w:rFonts w:ascii="Tahoma" w:hAnsi="Tahoma" w:cs="Tahoma"/>
          <w:sz w:val="20"/>
          <w:szCs w:val="22"/>
        </w:rPr>
        <w:t>s</w:t>
      </w:r>
      <w:r w:rsidR="009601F0" w:rsidRPr="00AE153C">
        <w:rPr>
          <w:rFonts w:ascii="Tahoma" w:hAnsi="Tahoma" w:cs="Tahoma"/>
          <w:sz w:val="20"/>
          <w:szCs w:val="22"/>
        </w:rPr>
        <w:t xml:space="preserve">e </w:t>
      </w:r>
      <w:proofErr w:type="gramStart"/>
      <w:r w:rsidR="009601F0" w:rsidRPr="00AE153C">
        <w:rPr>
          <w:rFonts w:ascii="Tahoma" w:hAnsi="Tahoma" w:cs="Tahoma"/>
          <w:sz w:val="20"/>
          <w:szCs w:val="22"/>
        </w:rPr>
        <w:t>sídlem</w:t>
      </w:r>
      <w:r w:rsidR="00AE153C" w:rsidRPr="00AE153C">
        <w:rPr>
          <w:rFonts w:ascii="Tahoma" w:hAnsi="Tahoma" w:cs="Tahoma"/>
          <w:sz w:val="20"/>
          <w:szCs w:val="22"/>
        </w:rPr>
        <w:t xml:space="preserve">:   </w:t>
      </w:r>
      <w:proofErr w:type="gramEnd"/>
      <w:r w:rsidR="00AE153C" w:rsidRPr="00AE153C">
        <w:rPr>
          <w:rFonts w:ascii="Tahoma" w:hAnsi="Tahoma" w:cs="Tahoma"/>
          <w:sz w:val="20"/>
          <w:szCs w:val="22"/>
        </w:rPr>
        <w:t xml:space="preserve">                             Šumavská 416/15, </w:t>
      </w:r>
      <w:proofErr w:type="spellStart"/>
      <w:r w:rsidR="00AE153C" w:rsidRPr="00AE153C">
        <w:rPr>
          <w:rFonts w:ascii="Tahoma" w:hAnsi="Tahoma" w:cs="Tahoma"/>
          <w:sz w:val="20"/>
          <w:szCs w:val="22"/>
        </w:rPr>
        <w:t>Ponava</w:t>
      </w:r>
      <w:proofErr w:type="spellEnd"/>
      <w:r w:rsidR="00AE153C" w:rsidRPr="00AE153C">
        <w:rPr>
          <w:rFonts w:ascii="Tahoma" w:hAnsi="Tahoma" w:cs="Tahoma"/>
          <w:sz w:val="20"/>
          <w:szCs w:val="22"/>
        </w:rPr>
        <w:t>, 602 00 Brno</w:t>
      </w:r>
    </w:p>
    <w:p w14:paraId="433A77C9" w14:textId="36450071" w:rsidR="009601F0" w:rsidRPr="00AE15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proofErr w:type="gramStart"/>
      <w:r w:rsidRPr="00AE153C">
        <w:rPr>
          <w:rFonts w:ascii="Tahoma" w:hAnsi="Tahoma" w:cs="Tahoma"/>
          <w:sz w:val="20"/>
          <w:szCs w:val="22"/>
        </w:rPr>
        <w:t>z</w:t>
      </w:r>
      <w:r w:rsidR="009601F0" w:rsidRPr="00AE153C">
        <w:rPr>
          <w:rFonts w:ascii="Tahoma" w:hAnsi="Tahoma" w:cs="Tahoma"/>
          <w:sz w:val="20"/>
          <w:szCs w:val="22"/>
        </w:rPr>
        <w:t>astoupena</w:t>
      </w:r>
      <w:r w:rsidR="00AE153C" w:rsidRPr="00AE153C">
        <w:rPr>
          <w:rFonts w:ascii="Tahoma" w:hAnsi="Tahoma" w:cs="Tahoma"/>
          <w:sz w:val="20"/>
          <w:szCs w:val="22"/>
        </w:rPr>
        <w:t xml:space="preserve">:   </w:t>
      </w:r>
      <w:proofErr w:type="gramEnd"/>
      <w:r w:rsidR="00AE153C" w:rsidRPr="00AE153C">
        <w:rPr>
          <w:rFonts w:ascii="Tahoma" w:hAnsi="Tahoma" w:cs="Tahoma"/>
          <w:sz w:val="20"/>
          <w:szCs w:val="22"/>
        </w:rPr>
        <w:t xml:space="preserve">                          JUDr. Gertruda Frydová, prokurista</w:t>
      </w:r>
    </w:p>
    <w:p w14:paraId="1816FCAE" w14:textId="34DC3502" w:rsidR="009601F0" w:rsidRPr="00AE153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E153C">
        <w:rPr>
          <w:rFonts w:ascii="Tahoma" w:hAnsi="Tahoma" w:cs="Tahoma"/>
          <w:sz w:val="20"/>
          <w:szCs w:val="22"/>
        </w:rPr>
        <w:t>IČ</w:t>
      </w:r>
      <w:r w:rsidR="006D6317" w:rsidRPr="00AE153C">
        <w:rPr>
          <w:rFonts w:ascii="Tahoma" w:hAnsi="Tahoma" w:cs="Tahoma"/>
          <w:sz w:val="20"/>
          <w:szCs w:val="22"/>
        </w:rPr>
        <w:t>O</w:t>
      </w:r>
      <w:r w:rsidRPr="00AE153C">
        <w:rPr>
          <w:rFonts w:ascii="Tahoma" w:hAnsi="Tahoma" w:cs="Tahoma"/>
          <w:sz w:val="20"/>
          <w:szCs w:val="22"/>
        </w:rPr>
        <w:t>:</w:t>
      </w:r>
      <w:r w:rsidRPr="00AE153C">
        <w:rPr>
          <w:rFonts w:ascii="Tahoma" w:hAnsi="Tahoma" w:cs="Tahoma"/>
          <w:sz w:val="20"/>
          <w:szCs w:val="22"/>
        </w:rPr>
        <w:tab/>
      </w:r>
      <w:r w:rsidR="00AE153C" w:rsidRPr="00AE153C">
        <w:rPr>
          <w:rFonts w:ascii="Tahoma" w:hAnsi="Tahoma" w:cs="Tahoma"/>
          <w:sz w:val="20"/>
          <w:szCs w:val="22"/>
        </w:rPr>
        <w:t xml:space="preserve">                                        18825605</w:t>
      </w:r>
    </w:p>
    <w:p w14:paraId="44E863C5" w14:textId="4A238EEA" w:rsidR="009601F0" w:rsidRPr="00AE153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E153C">
        <w:rPr>
          <w:rFonts w:ascii="Tahoma" w:hAnsi="Tahoma" w:cs="Tahoma"/>
          <w:sz w:val="20"/>
          <w:szCs w:val="22"/>
        </w:rPr>
        <w:t>DIČ:</w:t>
      </w:r>
      <w:r w:rsidRPr="00AE153C">
        <w:rPr>
          <w:rFonts w:ascii="Tahoma" w:hAnsi="Tahoma" w:cs="Tahoma"/>
          <w:sz w:val="20"/>
          <w:szCs w:val="22"/>
        </w:rPr>
        <w:tab/>
      </w:r>
      <w:r w:rsidR="00AE153C" w:rsidRPr="00AE153C">
        <w:rPr>
          <w:rFonts w:ascii="Tahoma" w:hAnsi="Tahoma" w:cs="Tahoma"/>
          <w:sz w:val="20"/>
          <w:szCs w:val="22"/>
        </w:rPr>
        <w:t xml:space="preserve">                                        CZ18825605</w:t>
      </w:r>
    </w:p>
    <w:p w14:paraId="22485E20" w14:textId="123C35AD" w:rsidR="0051200A" w:rsidRPr="00AE15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E153C">
        <w:rPr>
          <w:rFonts w:ascii="Tahoma" w:hAnsi="Tahoma" w:cs="Tahoma"/>
          <w:sz w:val="20"/>
          <w:szCs w:val="22"/>
        </w:rPr>
        <w:t>b</w:t>
      </w:r>
      <w:r w:rsidR="009601F0" w:rsidRPr="00AE153C">
        <w:rPr>
          <w:rFonts w:ascii="Tahoma" w:hAnsi="Tahoma" w:cs="Tahoma"/>
          <w:sz w:val="20"/>
          <w:szCs w:val="22"/>
        </w:rPr>
        <w:t xml:space="preserve">ankovní </w:t>
      </w:r>
      <w:proofErr w:type="gramStart"/>
      <w:r w:rsidR="009601F0" w:rsidRPr="00AE153C">
        <w:rPr>
          <w:rFonts w:ascii="Tahoma" w:hAnsi="Tahoma" w:cs="Tahoma"/>
          <w:sz w:val="20"/>
          <w:szCs w:val="22"/>
        </w:rPr>
        <w:t>spojení:</w:t>
      </w:r>
      <w:r w:rsidR="00AE153C" w:rsidRPr="00AE153C">
        <w:rPr>
          <w:rFonts w:ascii="Tahoma" w:hAnsi="Tahoma" w:cs="Tahoma"/>
          <w:sz w:val="20"/>
          <w:szCs w:val="22"/>
        </w:rPr>
        <w:t xml:space="preserve">   </w:t>
      </w:r>
      <w:proofErr w:type="gramEnd"/>
      <w:r w:rsidR="00AE153C" w:rsidRPr="00AE153C">
        <w:rPr>
          <w:rFonts w:ascii="Tahoma" w:hAnsi="Tahoma" w:cs="Tahoma"/>
          <w:sz w:val="20"/>
          <w:szCs w:val="22"/>
        </w:rPr>
        <w:t xml:space="preserve">                   </w:t>
      </w:r>
      <w:proofErr w:type="spellStart"/>
      <w:r w:rsidR="00AE153C" w:rsidRPr="00AE153C">
        <w:rPr>
          <w:rFonts w:ascii="Tahoma" w:hAnsi="Tahoma" w:cs="Tahoma"/>
          <w:sz w:val="20"/>
          <w:szCs w:val="22"/>
        </w:rPr>
        <w:t>UniCredit</w:t>
      </w:r>
      <w:proofErr w:type="spellEnd"/>
      <w:r w:rsidR="00AE153C" w:rsidRPr="00AE153C">
        <w:rPr>
          <w:rFonts w:ascii="Tahoma" w:hAnsi="Tahoma" w:cs="Tahoma"/>
          <w:sz w:val="20"/>
          <w:szCs w:val="22"/>
        </w:rPr>
        <w:t xml:space="preserve"> Bank Czech Republic and Slovakia, a.s.</w:t>
      </w:r>
      <w:r w:rsidR="009601F0" w:rsidRPr="00AE153C">
        <w:rPr>
          <w:rFonts w:ascii="Tahoma" w:hAnsi="Tahoma" w:cs="Tahoma"/>
          <w:sz w:val="20"/>
          <w:szCs w:val="22"/>
        </w:rPr>
        <w:tab/>
      </w:r>
    </w:p>
    <w:p w14:paraId="4D4FB822" w14:textId="2E468983" w:rsidR="009601F0" w:rsidRPr="00AE153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E153C">
        <w:rPr>
          <w:rFonts w:ascii="Tahoma" w:hAnsi="Tahoma" w:cs="Tahoma"/>
          <w:sz w:val="20"/>
          <w:szCs w:val="22"/>
        </w:rPr>
        <w:t>č</w:t>
      </w:r>
      <w:r w:rsidR="009601F0" w:rsidRPr="00AE153C">
        <w:rPr>
          <w:rFonts w:ascii="Tahoma" w:hAnsi="Tahoma" w:cs="Tahoma"/>
          <w:sz w:val="20"/>
          <w:szCs w:val="22"/>
        </w:rPr>
        <w:t xml:space="preserve">íslo </w:t>
      </w:r>
      <w:proofErr w:type="gramStart"/>
      <w:r w:rsidR="009601F0" w:rsidRPr="00AE153C">
        <w:rPr>
          <w:rFonts w:ascii="Tahoma" w:hAnsi="Tahoma" w:cs="Tahoma"/>
          <w:sz w:val="20"/>
          <w:szCs w:val="22"/>
        </w:rPr>
        <w:t>účtu:</w:t>
      </w:r>
      <w:r w:rsidR="00AE153C" w:rsidRPr="00AE153C">
        <w:rPr>
          <w:rFonts w:ascii="Tahoma" w:hAnsi="Tahoma" w:cs="Tahoma"/>
          <w:sz w:val="20"/>
          <w:szCs w:val="22"/>
        </w:rPr>
        <w:t xml:space="preserve">   </w:t>
      </w:r>
      <w:proofErr w:type="gramEnd"/>
      <w:r w:rsidR="00AE153C" w:rsidRPr="00AE153C">
        <w:rPr>
          <w:rFonts w:ascii="Tahoma" w:hAnsi="Tahoma" w:cs="Tahoma"/>
          <w:sz w:val="20"/>
          <w:szCs w:val="22"/>
        </w:rPr>
        <w:t xml:space="preserve">                             </w:t>
      </w:r>
      <w:proofErr w:type="spellStart"/>
      <w:r w:rsidR="00092640">
        <w:rPr>
          <w:rFonts w:ascii="Tahoma" w:hAnsi="Tahoma" w:cs="Tahoma"/>
          <w:sz w:val="20"/>
          <w:szCs w:val="22"/>
        </w:rPr>
        <w:t>xxx</w:t>
      </w:r>
      <w:proofErr w:type="spellEnd"/>
    </w:p>
    <w:p w14:paraId="0657C746" w14:textId="74F0C77C" w:rsidR="000E5A82" w:rsidRPr="00AE153C"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AE153C">
        <w:rPr>
          <w:rFonts w:ascii="Tahoma" w:hAnsi="Tahoma" w:cs="Tahoma"/>
          <w:sz w:val="20"/>
          <w:szCs w:val="22"/>
        </w:rPr>
        <w:t xml:space="preserve">Zapsána v obchodním rejstříku vedeném </w:t>
      </w:r>
      <w:r w:rsidR="00AE153C" w:rsidRPr="00AE153C">
        <w:rPr>
          <w:rFonts w:ascii="Tahoma" w:hAnsi="Tahoma" w:cs="Tahoma"/>
          <w:sz w:val="20"/>
          <w:szCs w:val="22"/>
        </w:rPr>
        <w:t>u Krajského soudu v Brně,</w:t>
      </w:r>
      <w:r w:rsidR="000E5A82" w:rsidRPr="00AE153C">
        <w:rPr>
          <w:rFonts w:ascii="Tahoma" w:hAnsi="Tahoma" w:cs="Tahoma"/>
          <w:iCs/>
          <w:sz w:val="20"/>
          <w:szCs w:val="20"/>
        </w:rPr>
        <w:t xml:space="preserve"> oddíl </w:t>
      </w:r>
      <w:r w:rsidR="00AE153C" w:rsidRPr="00AE153C">
        <w:rPr>
          <w:rFonts w:ascii="Tahoma" w:hAnsi="Tahoma" w:cs="Tahoma"/>
          <w:iCs/>
          <w:sz w:val="20"/>
          <w:szCs w:val="20"/>
        </w:rPr>
        <w:t>C</w:t>
      </w:r>
      <w:r w:rsidR="000E5A82" w:rsidRPr="00AE153C">
        <w:rPr>
          <w:rFonts w:ascii="Tahoma" w:hAnsi="Tahoma" w:cs="Tahoma"/>
          <w:iCs/>
          <w:sz w:val="20"/>
          <w:szCs w:val="20"/>
        </w:rPr>
        <w:t>, vložka</w:t>
      </w:r>
      <w:r w:rsidR="00AE153C" w:rsidRPr="00AE153C">
        <w:rPr>
          <w:rFonts w:ascii="Tahoma" w:hAnsi="Tahoma" w:cs="Tahoma"/>
          <w:iCs/>
          <w:sz w:val="20"/>
          <w:szCs w:val="20"/>
        </w:rPr>
        <w:t xml:space="preserve"> 1292</w:t>
      </w:r>
      <w:r w:rsidR="000E5A82" w:rsidRPr="00AE153C">
        <w:rPr>
          <w:rFonts w:ascii="Tahoma" w:hAnsi="Tahoma" w:cs="Tahoma"/>
          <w:iCs/>
          <w:sz w:val="20"/>
          <w:szCs w:val="20"/>
        </w:rPr>
        <w:t> …</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AE153C">
        <w:rPr>
          <w:rFonts w:ascii="Tahoma" w:hAnsi="Tahoma" w:cs="Tahoma"/>
          <w:iCs/>
          <w:sz w:val="20"/>
          <w:szCs w:val="22"/>
        </w:rPr>
        <w:t xml:space="preserve">dále jen </w:t>
      </w:r>
      <w:r w:rsidR="0075678D" w:rsidRPr="00AE153C">
        <w:rPr>
          <w:rFonts w:ascii="Tahoma" w:hAnsi="Tahoma" w:cs="Tahoma"/>
          <w:iCs/>
          <w:sz w:val="20"/>
          <w:szCs w:val="22"/>
        </w:rPr>
        <w:t>„</w:t>
      </w:r>
      <w:r w:rsidR="0075678D" w:rsidRPr="00AE153C">
        <w:rPr>
          <w:rFonts w:ascii="Tahoma" w:hAnsi="Tahoma" w:cs="Tahoma"/>
          <w:i/>
          <w:sz w:val="20"/>
          <w:szCs w:val="22"/>
        </w:rPr>
        <w:t>prodávající</w:t>
      </w:r>
      <w:r w:rsidR="0075678D" w:rsidRPr="00AE153C">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598120A2"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79F3E5D" w14:textId="77777777" w:rsidR="00C93444" w:rsidRDefault="00C93444" w:rsidP="00C93444">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6F673D9"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2927DF">
        <w:rPr>
          <w:rFonts w:ascii="Tahoma" w:hAnsi="Tahoma" w:cs="Tahoma"/>
          <w:b/>
          <w:bCs/>
          <w:sz w:val="20"/>
          <w:szCs w:val="20"/>
        </w:rPr>
        <w:t>ultrazvukový pří</w:t>
      </w:r>
      <w:r w:rsidR="00E6187E">
        <w:rPr>
          <w:rFonts w:ascii="Tahoma" w:hAnsi="Tahoma" w:cs="Tahoma"/>
          <w:b/>
          <w:bCs/>
          <w:sz w:val="20"/>
          <w:szCs w:val="20"/>
        </w:rPr>
        <w:t xml:space="preserve">stroj pro </w:t>
      </w:r>
      <w:r w:rsidR="00C93444">
        <w:rPr>
          <w:rFonts w:ascii="Tahoma" w:hAnsi="Tahoma" w:cs="Tahoma"/>
          <w:b/>
          <w:bCs/>
          <w:sz w:val="20"/>
          <w:szCs w:val="20"/>
        </w:rPr>
        <w:t>kardiologickou</w:t>
      </w:r>
      <w:r w:rsidR="00E6187E">
        <w:rPr>
          <w:rFonts w:ascii="Tahoma" w:hAnsi="Tahoma" w:cs="Tahoma"/>
          <w:b/>
          <w:bCs/>
          <w:sz w:val="20"/>
          <w:szCs w:val="20"/>
        </w:rPr>
        <w:t xml:space="preserve"> ambulanci</w:t>
      </w:r>
      <w:r w:rsidR="00C93444">
        <w:rPr>
          <w:rFonts w:ascii="Tahoma" w:hAnsi="Tahoma" w:cs="Tahoma"/>
          <w:b/>
          <w:bCs/>
          <w:sz w:val="20"/>
          <w:szCs w:val="20"/>
        </w:rPr>
        <w:t xml:space="preserve"> dětského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11198678" w14:textId="77777777" w:rsidR="00B805D4"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3C93DE29" w:rsidR="0004468F" w:rsidRPr="00B805D4" w:rsidRDefault="002927DF" w:rsidP="00B805D4">
      <w:pPr>
        <w:pStyle w:val="Zkladntext"/>
        <w:tabs>
          <w:tab w:val="clear" w:pos="1418"/>
        </w:tabs>
        <w:spacing w:before="0" w:after="120" w:line="276" w:lineRule="auto"/>
        <w:ind w:left="425"/>
        <w:rPr>
          <w:rFonts w:ascii="Tahoma" w:hAnsi="Tahoma" w:cs="Tahoma"/>
          <w:sz w:val="20"/>
          <w:szCs w:val="20"/>
        </w:rPr>
      </w:pPr>
      <w:r>
        <w:rPr>
          <w:rFonts w:ascii="Tahoma" w:hAnsi="Tahoma" w:cs="Tahoma"/>
          <w:b/>
          <w:sz w:val="20"/>
          <w:szCs w:val="20"/>
        </w:rPr>
        <w:t>ultrazvukový</w:t>
      </w:r>
      <w:r w:rsidR="00E6187E">
        <w:rPr>
          <w:rFonts w:ascii="Tahoma" w:hAnsi="Tahoma" w:cs="Tahoma"/>
          <w:b/>
          <w:sz w:val="20"/>
          <w:szCs w:val="20"/>
        </w:rPr>
        <w:t xml:space="preserve"> přístroj</w:t>
      </w:r>
      <w:r w:rsidR="003F5A3A" w:rsidRPr="00B805D4">
        <w:rPr>
          <w:rFonts w:ascii="Tahoma" w:hAnsi="Tahoma" w:cs="Tahoma"/>
          <w:b/>
          <w:sz w:val="20"/>
          <w:szCs w:val="20"/>
        </w:rPr>
        <w:t xml:space="preserve"> </w:t>
      </w:r>
      <w:r w:rsidR="00EA70E9" w:rsidRPr="00B805D4">
        <w:rPr>
          <w:rFonts w:ascii="Tahoma" w:hAnsi="Tahoma" w:cs="Tahoma"/>
          <w:b/>
          <w:sz w:val="20"/>
          <w:szCs w:val="20"/>
        </w:rPr>
        <w:t>(</w:t>
      </w:r>
      <w:r w:rsidR="00E9155E">
        <w:rPr>
          <w:rFonts w:ascii="Tahoma" w:hAnsi="Tahoma" w:cs="Tahoma"/>
          <w:b/>
          <w:sz w:val="20"/>
          <w:szCs w:val="20"/>
        </w:rPr>
        <w:t>1</w:t>
      </w:r>
      <w:r w:rsidR="00EA70E9" w:rsidRPr="00B805D4">
        <w:rPr>
          <w:rFonts w:ascii="Tahoma" w:hAnsi="Tahoma" w:cs="Tahoma"/>
          <w:b/>
          <w:sz w:val="20"/>
          <w:szCs w:val="20"/>
        </w:rPr>
        <w:t xml:space="preserve"> ks) </w:t>
      </w:r>
      <w:r w:rsidR="008417C0">
        <w:rPr>
          <w:rFonts w:ascii="Tahoma" w:hAnsi="Tahoma" w:cs="Tahoma"/>
          <w:b/>
          <w:sz w:val="20"/>
          <w:szCs w:val="20"/>
        </w:rPr>
        <w:t xml:space="preserve">Samsung </w:t>
      </w:r>
      <w:proofErr w:type="spellStart"/>
      <w:r w:rsidR="008417C0">
        <w:rPr>
          <w:rFonts w:ascii="Tahoma" w:hAnsi="Tahoma" w:cs="Tahoma"/>
          <w:b/>
          <w:sz w:val="20"/>
          <w:szCs w:val="20"/>
        </w:rPr>
        <w:t>Medison</w:t>
      </w:r>
      <w:proofErr w:type="spellEnd"/>
      <w:r w:rsidR="008417C0">
        <w:rPr>
          <w:rFonts w:ascii="Tahoma" w:hAnsi="Tahoma" w:cs="Tahoma"/>
          <w:b/>
          <w:sz w:val="20"/>
          <w:szCs w:val="20"/>
        </w:rPr>
        <w:t xml:space="preserve"> V6</w:t>
      </w:r>
      <w:r w:rsidR="00AE153C">
        <w:rPr>
          <w:rFonts w:ascii="Tahoma" w:hAnsi="Tahoma" w:cs="Tahoma"/>
          <w:b/>
          <w:sz w:val="20"/>
          <w:szCs w:val="20"/>
        </w:rPr>
        <w:t>,</w:t>
      </w:r>
      <w:r w:rsidR="00B805D4" w:rsidRPr="00B805D4">
        <w:rPr>
          <w:rFonts w:ascii="Tahoma" w:hAnsi="Tahoma" w:cs="Tahoma"/>
          <w:i/>
          <w:color w:val="FF0000"/>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AB415D0" w:rsidR="00E9155E" w:rsidRPr="004C3A18" w:rsidRDefault="004C3A18" w:rsidP="003871B7">
            <w:pPr>
              <w:pStyle w:val="Zhlav"/>
              <w:spacing w:after="120" w:line="276" w:lineRule="auto"/>
              <w:ind w:left="425" w:hanging="425"/>
              <w:jc w:val="center"/>
              <w:rPr>
                <w:rFonts w:ascii="Tahoma" w:hAnsi="Tahoma" w:cs="Tahoma"/>
                <w:color w:val="000000"/>
                <w:sz w:val="20"/>
                <w:szCs w:val="20"/>
              </w:rPr>
            </w:pPr>
            <w:r w:rsidRPr="004C3A18">
              <w:rPr>
                <w:rFonts w:ascii="Tahoma" w:hAnsi="Tahoma" w:cs="Tahoma"/>
                <w:sz w:val="20"/>
                <w:szCs w:val="20"/>
              </w:rPr>
              <w:t>1 252 053,08</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42BEB20D" w:rsidR="00E9155E" w:rsidRPr="004C3A18" w:rsidRDefault="004C3A18" w:rsidP="003871B7">
            <w:pPr>
              <w:pStyle w:val="Zhlav"/>
              <w:spacing w:after="120" w:line="276" w:lineRule="auto"/>
              <w:ind w:left="425" w:hanging="425"/>
              <w:jc w:val="center"/>
              <w:rPr>
                <w:rFonts w:ascii="Tahoma" w:hAnsi="Tahoma" w:cs="Tahoma"/>
                <w:color w:val="000000"/>
                <w:sz w:val="20"/>
                <w:szCs w:val="20"/>
              </w:rPr>
            </w:pPr>
            <w:r w:rsidRPr="004C3A18">
              <w:rPr>
                <w:rFonts w:ascii="Tahoma" w:hAnsi="Tahoma" w:cs="Tahoma"/>
                <w:sz w:val="20"/>
                <w:szCs w:val="20"/>
              </w:rPr>
              <w:t>262 931,15</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37915489" w:rsidR="00E9155E" w:rsidRPr="004C3A18" w:rsidRDefault="00395218" w:rsidP="003871B7">
            <w:pPr>
              <w:pStyle w:val="Zhlav"/>
              <w:spacing w:after="120" w:line="276" w:lineRule="auto"/>
              <w:ind w:left="425" w:hanging="425"/>
              <w:jc w:val="center"/>
              <w:rPr>
                <w:rFonts w:ascii="Tahoma" w:hAnsi="Tahoma" w:cs="Tahoma"/>
                <w:color w:val="000000"/>
                <w:sz w:val="20"/>
                <w:szCs w:val="20"/>
              </w:rPr>
            </w:pPr>
            <w:r w:rsidRPr="004C3A18">
              <w:rPr>
                <w:rFonts w:ascii="Tahoma" w:hAnsi="Tahoma" w:cs="Tahoma"/>
                <w:color w:val="000000"/>
                <w:sz w:val="20"/>
                <w:szCs w:val="20"/>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1804F88C" w:rsidR="00E9155E" w:rsidRPr="004C3A18" w:rsidRDefault="004C3A18" w:rsidP="003871B7">
            <w:pPr>
              <w:pStyle w:val="Zhlav"/>
              <w:spacing w:after="120" w:line="276" w:lineRule="auto"/>
              <w:ind w:left="425" w:hanging="425"/>
              <w:jc w:val="center"/>
              <w:rPr>
                <w:rFonts w:ascii="Tahoma" w:hAnsi="Tahoma" w:cs="Tahoma"/>
                <w:color w:val="000000"/>
                <w:sz w:val="20"/>
                <w:szCs w:val="20"/>
              </w:rPr>
            </w:pPr>
            <w:r w:rsidRPr="004C3A18">
              <w:rPr>
                <w:rFonts w:ascii="Tahoma" w:hAnsi="Tahoma" w:cs="Tahoma"/>
                <w:sz w:val="20"/>
                <w:szCs w:val="20"/>
              </w:rPr>
              <w:t>1 514 984,23</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72ABEC51" w:rsidR="00C93444"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4895DAD5" w14:textId="77777777" w:rsidR="00C93444" w:rsidRDefault="00C93444">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7BC4CE2"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C93444">
        <w:rPr>
          <w:rFonts w:ascii="Tahoma" w:hAnsi="Tahoma" w:cs="Tahoma"/>
          <w:sz w:val="20"/>
          <w:szCs w:val="22"/>
        </w:rPr>
        <w:t>kardiologic</w:t>
      </w:r>
      <w:r w:rsidR="00E6187E">
        <w:rPr>
          <w:rFonts w:ascii="Tahoma" w:hAnsi="Tahoma" w:cs="Tahoma"/>
          <w:sz w:val="20"/>
          <w:szCs w:val="22"/>
        </w:rPr>
        <w:t>ká ambulance</w:t>
      </w:r>
      <w:r w:rsidR="00C93444">
        <w:rPr>
          <w:rFonts w:ascii="Tahoma" w:hAnsi="Tahoma" w:cs="Tahoma"/>
          <w:sz w:val="20"/>
          <w:szCs w:val="22"/>
        </w:rPr>
        <w:t xml:space="preserve"> dětského oddělení, pavilon M</w:t>
      </w:r>
      <w:r w:rsidR="00E9155E">
        <w:rPr>
          <w:rFonts w:ascii="Tahoma" w:hAnsi="Tahoma" w:cs="Tahoma"/>
          <w:sz w:val="20"/>
          <w:szCs w:val="22"/>
        </w:rPr>
        <w:t>.</w:t>
      </w:r>
    </w:p>
    <w:p w14:paraId="26C852A8" w14:textId="1E642BAD"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6D76DC" w:rsidRPr="006D76DC">
        <w:rPr>
          <w:rFonts w:ascii="Tahoma" w:hAnsi="Tahoma" w:cs="Tahoma"/>
          <w:b/>
          <w:bCs/>
          <w:sz w:val="20"/>
          <w:szCs w:val="20"/>
        </w:rPr>
        <w:t>9</w:t>
      </w:r>
      <w:r w:rsidR="00E6187E" w:rsidRPr="006D76DC">
        <w:rPr>
          <w:rFonts w:ascii="Tahoma" w:hAnsi="Tahoma" w:cs="Tahoma"/>
          <w:b/>
          <w:bCs/>
          <w:sz w:val="20"/>
          <w:szCs w:val="20"/>
        </w:rPr>
        <w:t>0 dnů</w:t>
      </w:r>
      <w:r w:rsidR="00E6187E">
        <w:rPr>
          <w:rFonts w:ascii="Tahoma" w:hAnsi="Tahoma" w:cs="Tahoma"/>
          <w:b/>
          <w:bCs/>
          <w:sz w:val="20"/>
          <w:szCs w:val="20"/>
        </w:rPr>
        <w:t xml:space="preserve"> ode dne nabytí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lastRenderedPageBreak/>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C93444">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268969CA"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092640">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742A5E0C"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C93444">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C93444">
        <w:rPr>
          <w:rFonts w:ascii="Tahoma" w:hAnsi="Tahoma" w:cs="Tahoma"/>
          <w:b/>
          <w:bCs/>
          <w:color w:val="000000"/>
          <w:sz w:val="19"/>
          <w:szCs w:val="19"/>
          <w:shd w:val="clear" w:color="auto" w:fill="FFFFFF"/>
        </w:rPr>
        <w:t>18</w:t>
      </w:r>
      <w:r w:rsidR="009439E0" w:rsidRPr="00A71287">
        <w:rPr>
          <w:rFonts w:ascii="Verdana" w:hAnsi="Verdana"/>
          <w:b/>
          <w:sz w:val="18"/>
          <w:szCs w:val="18"/>
        </w:rPr>
        <w:t>)</w:t>
      </w:r>
      <w:r w:rsidR="009439E0">
        <w:rPr>
          <w:rFonts w:ascii="Verdana" w:hAnsi="Verdana"/>
          <w:b/>
          <w:sz w:val="18"/>
          <w:szCs w:val="18"/>
        </w:rPr>
        <w:t>.</w:t>
      </w:r>
    </w:p>
    <w:p w14:paraId="5DF10A1E" w14:textId="51709CD2"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C93444">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092640">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7E1B7EB2"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8417C0">
        <w:rPr>
          <w:rFonts w:ascii="Tahoma" w:hAnsi="Tahoma" w:cs="Tahoma"/>
          <w:sz w:val="20"/>
          <w:szCs w:val="22"/>
        </w:rPr>
        <w:t> </w:t>
      </w:r>
      <w:r w:rsidRPr="00633675">
        <w:rPr>
          <w:rFonts w:ascii="Tahoma" w:hAnsi="Tahoma" w:cs="Tahoma"/>
          <w:sz w:val="20"/>
          <w:szCs w:val="22"/>
        </w:rPr>
        <w:t>délce</w:t>
      </w:r>
      <w:r w:rsidR="008417C0">
        <w:rPr>
          <w:rFonts w:ascii="Tahoma" w:hAnsi="Tahoma" w:cs="Tahoma"/>
          <w:sz w:val="20"/>
          <w:szCs w:val="22"/>
        </w:rPr>
        <w:t xml:space="preserve"> 24</w:t>
      </w:r>
      <w:r>
        <w:rPr>
          <w:rFonts w:ascii="Tahoma" w:hAnsi="Tahoma" w:cs="Tahoma"/>
          <w:sz w:val="20"/>
          <w:szCs w:val="22"/>
        </w:rPr>
        <w:t xml:space="preserve"> měsíců</w:t>
      </w:r>
      <w:r w:rsidRPr="00633675">
        <w:rPr>
          <w:rFonts w:ascii="Tahoma" w:hAnsi="Tahoma" w:cs="Tahoma"/>
          <w:sz w:val="20"/>
          <w:szCs w:val="22"/>
        </w:rPr>
        <w:t xml:space="preserve"> </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lastRenderedPageBreak/>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3908AC88" w:rsidR="0023764F" w:rsidRPr="00633675" w:rsidRDefault="00092640"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lastRenderedPageBreak/>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40C36619"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w:t>
      </w:r>
      <w:r w:rsidR="00C93444">
        <w:rPr>
          <w:rFonts w:ascii="Tahoma" w:hAnsi="Tahoma" w:cs="Tahoma"/>
          <w:sz w:val="20"/>
        </w:rPr>
        <w:t xml:space="preserve"> tohoto článku</w:t>
      </w:r>
      <w:r w:rsidRPr="004F38B1">
        <w:rPr>
          <w:rFonts w:ascii="Tahoma" w:hAnsi="Tahoma" w:cs="Tahoma"/>
          <w:sz w:val="20"/>
        </w:rPr>
        <w:t xml:space="preserve"> smlouvy, je prodávající povinen zaplatit kupujícímu smluvní pokutu ve výši </w:t>
      </w:r>
      <w:r w:rsidR="00C93444">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8403EA">
        <w:rPr>
          <w:rFonts w:ascii="Tahoma" w:hAnsi="Tahoma" w:cs="Tahoma"/>
          <w:caps w:val="0"/>
          <w:sz w:val="20"/>
          <w:szCs w:val="22"/>
        </w:rPr>
        <w:lastRenderedPageBreak/>
        <w:t>Ustanovení o kybernetické bezpečnosti</w:t>
      </w:r>
    </w:p>
    <w:p w14:paraId="5D2E80E9" w14:textId="77777777" w:rsidR="00D83A06" w:rsidRPr="0022632C" w:rsidRDefault="00D83A06"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9"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9"/>
    <w:p w14:paraId="5C143FB0" w14:textId="178E159E"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0FDC2300"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0B37653C"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7777777"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9B84451" w14:textId="77777777"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6D21B1C9" w14:textId="77777777"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lastRenderedPageBreak/>
        <w:t>•</w:t>
      </w:r>
      <w:r w:rsidRPr="0022632C">
        <w:rPr>
          <w:rFonts w:ascii="Tahoma" w:hAnsi="Tahoma" w:cs="Tahoma"/>
          <w:sz w:val="20"/>
          <w:szCs w:val="20"/>
        </w:rPr>
        <w:tab/>
        <w:t xml:space="preserve">poskytnutí informací nezbytných k převzetí systému novým dodavatelem nebo zadavatelem,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77777777"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20B2581" w14:textId="0EFDD265"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60AAB056" w14:textId="77777777" w:rsidR="00D83A06" w:rsidRPr="0022632C" w:rsidRDefault="00D83A06"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4ED05101"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lastRenderedPageBreak/>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384175B3"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AE153C">
              <w:rPr>
                <w:rFonts w:ascii="Tahoma" w:hAnsi="Tahoma" w:cs="Tahoma"/>
                <w:sz w:val="20"/>
                <w:szCs w:val="20"/>
              </w:rPr>
              <w:t xml:space="preserve">Brně </w:t>
            </w:r>
            <w:r w:rsidRPr="00633675">
              <w:rPr>
                <w:rFonts w:ascii="Tahoma" w:hAnsi="Tahoma" w:cs="Tahoma"/>
                <w:sz w:val="20"/>
                <w:szCs w:val="20"/>
              </w:rPr>
              <w:t>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4FEA685" w14:textId="2C8420CB" w:rsidR="006D6317" w:rsidRDefault="0009264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23.5.2025</w:t>
            </w:r>
          </w:p>
          <w:p w14:paraId="61413D9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7F5C8B5D" w:rsidR="008A363E" w:rsidRDefault="0009264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14.5.2025</w:t>
            </w: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0D88B94F"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Ing. Karel </w:t>
      </w:r>
      <w:proofErr w:type="spellStart"/>
      <w:r w:rsidRPr="00633675">
        <w:rPr>
          <w:rFonts w:ascii="Tahoma" w:hAnsi="Tahoma" w:cs="Tahoma"/>
          <w:sz w:val="20"/>
          <w:szCs w:val="20"/>
        </w:rPr>
        <w:t>Siebert</w:t>
      </w:r>
      <w:proofErr w:type="spellEnd"/>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AE153C">
        <w:rPr>
          <w:rFonts w:ascii="Tahoma" w:hAnsi="Tahoma" w:cs="Tahoma"/>
          <w:sz w:val="20"/>
          <w:szCs w:val="20"/>
        </w:rPr>
        <w:t xml:space="preserve">     JUDr. Gertruda Frydová, prokurista</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581BD91C" w:rsidR="008A363E" w:rsidRDefault="008A363E" w:rsidP="00ED39A6">
      <w:pPr>
        <w:spacing w:after="120" w:line="276" w:lineRule="auto"/>
        <w:ind w:left="425" w:hanging="425"/>
        <w:rPr>
          <w:rFonts w:ascii="Tahoma" w:hAnsi="Tahoma" w:cs="Tahoma"/>
          <w:bCs/>
          <w:i/>
          <w:color w:val="FF0000"/>
          <w:sz w:val="20"/>
          <w:szCs w:val="22"/>
        </w:rPr>
      </w:pPr>
    </w:p>
    <w:p w14:paraId="768B725F" w14:textId="73A020A1" w:rsidR="00956D66" w:rsidRDefault="00956D66" w:rsidP="00ED39A6">
      <w:pPr>
        <w:spacing w:after="120" w:line="276" w:lineRule="auto"/>
        <w:ind w:left="425" w:hanging="425"/>
        <w:rPr>
          <w:rFonts w:ascii="Tahoma" w:hAnsi="Tahoma" w:cs="Tahoma"/>
          <w:b/>
          <w:iCs/>
          <w:sz w:val="20"/>
          <w:szCs w:val="22"/>
        </w:rPr>
      </w:pPr>
      <w:r w:rsidRPr="00956D66">
        <w:rPr>
          <w:rFonts w:ascii="Tahoma" w:hAnsi="Tahoma" w:cs="Tahoma"/>
          <w:b/>
          <w:iCs/>
          <w:noProof/>
          <w:sz w:val="20"/>
          <w:szCs w:val="22"/>
        </w:rPr>
        <w:drawing>
          <wp:inline distT="0" distB="0" distL="0" distR="0" wp14:anchorId="6110C602" wp14:editId="496B1C8D">
            <wp:extent cx="5546785" cy="8036366"/>
            <wp:effectExtent l="0" t="0" r="0" b="3175"/>
            <wp:docPr id="18448970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97077" name=""/>
                    <pic:cNvPicPr/>
                  </pic:nvPicPr>
                  <pic:blipFill>
                    <a:blip r:embed="rId8"/>
                    <a:stretch>
                      <a:fillRect/>
                    </a:stretch>
                  </pic:blipFill>
                  <pic:spPr>
                    <a:xfrm>
                      <a:off x="0" y="0"/>
                      <a:ext cx="5552383" cy="8044476"/>
                    </a:xfrm>
                    <a:prstGeom prst="rect">
                      <a:avLst/>
                    </a:prstGeom>
                  </pic:spPr>
                </pic:pic>
              </a:graphicData>
            </a:graphic>
          </wp:inline>
        </w:drawing>
      </w:r>
    </w:p>
    <w:p w14:paraId="29637CCD" w14:textId="3B841F1D" w:rsidR="00113A4B" w:rsidRPr="008A363E" w:rsidRDefault="00113A4B" w:rsidP="00ED39A6">
      <w:pPr>
        <w:spacing w:after="120" w:line="276" w:lineRule="auto"/>
        <w:ind w:left="425" w:hanging="425"/>
        <w:rPr>
          <w:rFonts w:ascii="Tahoma" w:hAnsi="Tahoma" w:cs="Tahoma"/>
          <w:b/>
          <w:iCs/>
          <w:sz w:val="20"/>
          <w:szCs w:val="22"/>
        </w:rPr>
      </w:pPr>
      <w:bookmarkStart w:id="21" w:name="_GoBack"/>
      <w:r w:rsidRPr="00113A4B">
        <w:rPr>
          <w:rFonts w:ascii="Tahoma" w:hAnsi="Tahoma" w:cs="Tahoma"/>
          <w:b/>
          <w:iCs/>
          <w:noProof/>
          <w:sz w:val="20"/>
          <w:szCs w:val="22"/>
        </w:rPr>
        <w:lastRenderedPageBreak/>
        <w:drawing>
          <wp:inline distT="0" distB="0" distL="0" distR="0" wp14:anchorId="56AA6F3B" wp14:editId="3B89847F">
            <wp:extent cx="5408762" cy="5429606"/>
            <wp:effectExtent l="0" t="0" r="1905" b="0"/>
            <wp:docPr id="21020264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26407" name=""/>
                    <pic:cNvPicPr/>
                  </pic:nvPicPr>
                  <pic:blipFill>
                    <a:blip r:embed="rId9"/>
                    <a:stretch>
                      <a:fillRect/>
                    </a:stretch>
                  </pic:blipFill>
                  <pic:spPr>
                    <a:xfrm>
                      <a:off x="0" y="0"/>
                      <a:ext cx="5415596" cy="5436466"/>
                    </a:xfrm>
                    <a:prstGeom prst="rect">
                      <a:avLst/>
                    </a:prstGeom>
                  </pic:spPr>
                </pic:pic>
              </a:graphicData>
            </a:graphic>
          </wp:inline>
        </w:drawing>
      </w:r>
      <w:bookmarkEnd w:id="21"/>
    </w:p>
    <w:sectPr w:rsidR="00113A4B" w:rsidRPr="008A363E" w:rsidSect="00D83A06">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1CC6" w14:textId="77777777" w:rsidR="00691DDA" w:rsidRDefault="00691DDA">
      <w:r>
        <w:separator/>
      </w:r>
    </w:p>
    <w:p w14:paraId="5E09A807" w14:textId="77777777" w:rsidR="00691DDA" w:rsidRDefault="00691DDA"/>
  </w:endnote>
  <w:endnote w:type="continuationSeparator" w:id="0">
    <w:p w14:paraId="4EE8CBC3" w14:textId="77777777" w:rsidR="00691DDA" w:rsidRDefault="00691DDA">
      <w:r>
        <w:continuationSeparator/>
      </w:r>
    </w:p>
    <w:p w14:paraId="53DDE216" w14:textId="77777777" w:rsidR="00691DDA" w:rsidRDefault="00691DDA"/>
    <w:p w14:paraId="02375591" w14:textId="77777777" w:rsidR="00691DDA" w:rsidRDefault="00691DD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691DD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318BD252"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C93444">
      <w:rPr>
        <w:rFonts w:ascii="Verdana" w:hAnsi="Verdana"/>
        <w:sz w:val="18"/>
        <w:szCs w:val="18"/>
      </w:rPr>
      <w:t>5</w:t>
    </w:r>
    <w:r w:rsidRPr="005C4047">
      <w:rPr>
        <w:rFonts w:ascii="Verdana" w:hAnsi="Verdana"/>
        <w:sz w:val="18"/>
        <w:szCs w:val="18"/>
      </w:rPr>
      <w:t>/</w:t>
    </w:r>
    <w:r w:rsidR="006D76DC">
      <w:rPr>
        <w:rFonts w:ascii="Verdana" w:hAnsi="Verdana"/>
        <w:sz w:val="18"/>
        <w:szCs w:val="18"/>
      </w:rPr>
      <w:t>18</w:t>
    </w:r>
    <w:r>
      <w:rPr>
        <w:rFonts w:ascii="Verdana" w:hAnsi="Verdana"/>
        <w:sz w:val="18"/>
        <w:szCs w:val="18"/>
      </w:rPr>
      <w:t>/</w:t>
    </w:r>
    <w:r w:rsidR="002927DF">
      <w:rPr>
        <w:rFonts w:ascii="Verdana" w:hAnsi="Verdana"/>
        <w:sz w:val="18"/>
        <w:szCs w:val="18"/>
      </w:rPr>
      <w:t>UZV-</w:t>
    </w:r>
    <w:r w:rsidR="00C93444">
      <w:rPr>
        <w:rFonts w:ascii="Verdana" w:hAnsi="Verdana"/>
        <w:sz w:val="18"/>
        <w:szCs w:val="18"/>
      </w:rPr>
      <w:t>dětské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691DDA">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F36538">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97F6" w14:textId="77777777" w:rsidR="00691DDA" w:rsidRDefault="00691DDA">
      <w:r>
        <w:separator/>
      </w:r>
    </w:p>
    <w:p w14:paraId="02ADBE0B" w14:textId="77777777" w:rsidR="00691DDA" w:rsidRDefault="00691DDA"/>
  </w:footnote>
  <w:footnote w:type="continuationSeparator" w:id="0">
    <w:p w14:paraId="32807387" w14:textId="77777777" w:rsidR="00691DDA" w:rsidRDefault="00691DDA">
      <w:r>
        <w:continuationSeparator/>
      </w:r>
    </w:p>
    <w:p w14:paraId="04DCDC43" w14:textId="77777777" w:rsidR="00691DDA" w:rsidRDefault="00691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2640"/>
    <w:rsid w:val="00096F08"/>
    <w:rsid w:val="0009733E"/>
    <w:rsid w:val="000A26FC"/>
    <w:rsid w:val="000B3603"/>
    <w:rsid w:val="000C3174"/>
    <w:rsid w:val="000C4D65"/>
    <w:rsid w:val="000C533E"/>
    <w:rsid w:val="000D162B"/>
    <w:rsid w:val="000D17E4"/>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3A4B"/>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33B3"/>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C76FB"/>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7D"/>
    <w:rsid w:val="003871B7"/>
    <w:rsid w:val="00390A2D"/>
    <w:rsid w:val="00392100"/>
    <w:rsid w:val="00392D02"/>
    <w:rsid w:val="00395218"/>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5718"/>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A18"/>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27FB"/>
    <w:rsid w:val="00663293"/>
    <w:rsid w:val="006723F9"/>
    <w:rsid w:val="00680F11"/>
    <w:rsid w:val="0068110F"/>
    <w:rsid w:val="006829CB"/>
    <w:rsid w:val="006842FD"/>
    <w:rsid w:val="006852AF"/>
    <w:rsid w:val="00687558"/>
    <w:rsid w:val="00691DDA"/>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D76DC"/>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67947"/>
    <w:rsid w:val="0077315F"/>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7C0"/>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47F"/>
    <w:rsid w:val="00927B26"/>
    <w:rsid w:val="00930BBA"/>
    <w:rsid w:val="00931340"/>
    <w:rsid w:val="009343A6"/>
    <w:rsid w:val="00937029"/>
    <w:rsid w:val="009439E0"/>
    <w:rsid w:val="00945A25"/>
    <w:rsid w:val="009512E0"/>
    <w:rsid w:val="00952CA9"/>
    <w:rsid w:val="0095429E"/>
    <w:rsid w:val="00956D66"/>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05F9"/>
    <w:rsid w:val="00A14448"/>
    <w:rsid w:val="00A15D7E"/>
    <w:rsid w:val="00A202A0"/>
    <w:rsid w:val="00A20AF9"/>
    <w:rsid w:val="00A219A2"/>
    <w:rsid w:val="00A22C93"/>
    <w:rsid w:val="00A3335D"/>
    <w:rsid w:val="00A33DD0"/>
    <w:rsid w:val="00A350FA"/>
    <w:rsid w:val="00A35581"/>
    <w:rsid w:val="00A36E8B"/>
    <w:rsid w:val="00A423A2"/>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153C"/>
    <w:rsid w:val="00AE469D"/>
    <w:rsid w:val="00AF40CB"/>
    <w:rsid w:val="00AF5D57"/>
    <w:rsid w:val="00B00430"/>
    <w:rsid w:val="00B00828"/>
    <w:rsid w:val="00B01469"/>
    <w:rsid w:val="00B03466"/>
    <w:rsid w:val="00B07A58"/>
    <w:rsid w:val="00B07DE1"/>
    <w:rsid w:val="00B11DB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44"/>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4719"/>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D323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73827"/>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E03902F8-84EC-4E37-9FA5-395CDD60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character" w:styleId="Nevyeenzmnka">
    <w:name w:val="Unresolved Mention"/>
    <w:basedOn w:val="Standardnpsmoodstavce"/>
    <w:uiPriority w:val="99"/>
    <w:semiHidden/>
    <w:unhideWhenUsed/>
    <w:rsid w:val="0093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B96C-5E7B-4D68-AD4A-7A0C46B7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4239</Words>
  <Characters>25014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Jakub Kološ</dc:creator>
  <cp:lastModifiedBy>Ing. Veronika Austová</cp:lastModifiedBy>
  <cp:revision>2</cp:revision>
  <cp:lastPrinted>2025-05-14T12:34:00Z</cp:lastPrinted>
  <dcterms:created xsi:type="dcterms:W3CDTF">2025-05-28T10:40:00Z</dcterms:created>
  <dcterms:modified xsi:type="dcterms:W3CDTF">2025-05-28T10:40:00Z</dcterms:modified>
</cp:coreProperties>
</file>