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1A3452" w14:textId="3E1A5553" w:rsidR="00FF1792" w:rsidRPr="00121833" w:rsidRDefault="003F6D9D" w:rsidP="006238B9">
      <w:pPr>
        <w:spacing w:before="240" w:after="40"/>
        <w:rPr>
          <w:rFonts w:ascii="Arial" w:hAnsi="Arial" w:cs="Arial"/>
          <w:bCs/>
          <w:sz w:val="22"/>
          <w:szCs w:val="22"/>
        </w:rPr>
      </w:pPr>
      <w:bookmarkStart w:id="0" w:name="OLE_LINK3"/>
      <w:r w:rsidRPr="00121833">
        <w:rPr>
          <w:rFonts w:ascii="Arial" w:hAnsi="Arial" w:cs="Arial"/>
          <w:b/>
          <w:bCs/>
          <w:sz w:val="22"/>
          <w:szCs w:val="22"/>
        </w:rPr>
        <w:t>č.</w:t>
      </w:r>
      <w:r w:rsidR="00725C29" w:rsidRPr="00121833">
        <w:rPr>
          <w:rFonts w:ascii="Arial" w:hAnsi="Arial" w:cs="Arial"/>
          <w:b/>
          <w:bCs/>
          <w:sz w:val="22"/>
          <w:szCs w:val="22"/>
        </w:rPr>
        <w:t>:</w:t>
      </w:r>
      <w:r w:rsidRPr="00121833">
        <w:rPr>
          <w:rFonts w:ascii="Arial" w:hAnsi="Arial" w:cs="Arial"/>
          <w:b/>
          <w:bCs/>
          <w:sz w:val="22"/>
          <w:szCs w:val="22"/>
        </w:rPr>
        <w:t xml:space="preserve"> </w:t>
      </w:r>
      <w:r w:rsidR="001128DF" w:rsidRPr="00121833">
        <w:rPr>
          <w:rFonts w:ascii="Arial" w:hAnsi="Arial" w:cs="Arial"/>
          <w:b/>
          <w:bCs/>
          <w:color w:val="000000"/>
          <w:sz w:val="22"/>
          <w:szCs w:val="22"/>
        </w:rPr>
        <w:t>SML-202</w:t>
      </w:r>
      <w:r w:rsidR="00752ECA">
        <w:rPr>
          <w:rFonts w:ascii="Arial" w:hAnsi="Arial" w:cs="Arial"/>
          <w:b/>
          <w:bCs/>
          <w:color w:val="000000"/>
          <w:sz w:val="22"/>
          <w:szCs w:val="22"/>
        </w:rPr>
        <w:t>5</w:t>
      </w:r>
      <w:r w:rsidR="001128DF" w:rsidRPr="00121833">
        <w:rPr>
          <w:rFonts w:ascii="Arial" w:hAnsi="Arial" w:cs="Arial"/>
          <w:b/>
          <w:bCs/>
          <w:color w:val="000000"/>
          <w:sz w:val="22"/>
          <w:szCs w:val="22"/>
        </w:rPr>
        <w:t>-</w:t>
      </w:r>
      <w:r w:rsidR="00721FBE" w:rsidRPr="00121833">
        <w:rPr>
          <w:rFonts w:ascii="Arial" w:hAnsi="Arial" w:cs="Arial"/>
          <w:b/>
          <w:bCs/>
          <w:color w:val="000000"/>
          <w:sz w:val="22"/>
          <w:szCs w:val="22"/>
        </w:rPr>
        <w:t>080</w:t>
      </w:r>
      <w:r w:rsidR="001128DF" w:rsidRPr="00121833">
        <w:rPr>
          <w:rFonts w:ascii="Arial" w:hAnsi="Arial" w:cs="Arial"/>
          <w:b/>
          <w:bCs/>
          <w:color w:val="000000"/>
          <w:sz w:val="22"/>
          <w:szCs w:val="22"/>
        </w:rPr>
        <w:t>-VZ</w:t>
      </w:r>
      <w:r w:rsidR="00D607C5" w:rsidRPr="00121833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121833">
        <w:rPr>
          <w:rFonts w:ascii="Arial" w:hAnsi="Arial" w:cs="Arial"/>
          <w:bCs/>
          <w:sz w:val="22"/>
          <w:szCs w:val="22"/>
        </w:rPr>
        <w:t>(evid</w:t>
      </w:r>
      <w:r w:rsidR="00725C29" w:rsidRPr="00121833">
        <w:rPr>
          <w:rFonts w:ascii="Arial" w:hAnsi="Arial" w:cs="Arial"/>
          <w:bCs/>
          <w:sz w:val="22"/>
          <w:szCs w:val="22"/>
        </w:rPr>
        <w:t xml:space="preserve">enční </w:t>
      </w:r>
      <w:r w:rsidRPr="00121833">
        <w:rPr>
          <w:rFonts w:ascii="Arial" w:hAnsi="Arial" w:cs="Arial"/>
          <w:bCs/>
          <w:sz w:val="22"/>
          <w:szCs w:val="22"/>
        </w:rPr>
        <w:t>číslo Smlouvy Klienta)</w:t>
      </w:r>
      <w:bookmarkStart w:id="1" w:name="OLE_LINK4"/>
    </w:p>
    <w:p w14:paraId="0B33FEC1" w14:textId="642F0F1A" w:rsidR="00725C29" w:rsidRPr="00C20DFA" w:rsidRDefault="00725C29" w:rsidP="00C20DFA">
      <w:pPr>
        <w:spacing w:after="80"/>
        <w:rPr>
          <w:rFonts w:ascii="Arial" w:hAnsi="Arial" w:cs="Arial"/>
          <w:bCs/>
          <w:sz w:val="20"/>
          <w:szCs w:val="20"/>
        </w:rPr>
      </w:pPr>
      <w:r w:rsidRPr="00C20DFA">
        <w:rPr>
          <w:rFonts w:ascii="Arial" w:hAnsi="Arial" w:cs="Arial"/>
          <w:bCs/>
          <w:sz w:val="20"/>
          <w:szCs w:val="20"/>
        </w:rPr>
        <w:t>č.j.: ŘVC/199/2025/OVZ</w:t>
      </w:r>
      <w:r w:rsidRPr="00121833">
        <w:rPr>
          <w:rFonts w:ascii="Arial" w:hAnsi="Arial" w:cs="Arial"/>
          <w:bCs/>
          <w:sz w:val="22"/>
          <w:szCs w:val="22"/>
        </w:rPr>
        <w:tab/>
      </w:r>
      <w:r w:rsidRPr="00C20DFA">
        <w:rPr>
          <w:rFonts w:ascii="Arial" w:hAnsi="Arial" w:cs="Arial"/>
          <w:bCs/>
          <w:sz w:val="20"/>
          <w:szCs w:val="20"/>
        </w:rPr>
        <w:t>(číslo jednací Smlouvy Klienta)</w:t>
      </w:r>
    </w:p>
    <w:p w14:paraId="5057D92F" w14:textId="7C634982" w:rsidR="003F6D9D" w:rsidRPr="00121833" w:rsidRDefault="003F6D9D" w:rsidP="00C57A8F">
      <w:pPr>
        <w:rPr>
          <w:rFonts w:ascii="Arial" w:hAnsi="Arial" w:cs="Arial"/>
          <w:bCs/>
          <w:sz w:val="22"/>
          <w:szCs w:val="22"/>
        </w:rPr>
      </w:pPr>
      <w:r w:rsidRPr="00121833">
        <w:rPr>
          <w:rFonts w:ascii="Arial" w:hAnsi="Arial" w:cs="Arial"/>
          <w:b/>
          <w:bCs/>
          <w:sz w:val="22"/>
          <w:szCs w:val="22"/>
        </w:rPr>
        <w:t>č</w:t>
      </w:r>
      <w:r w:rsidRPr="00C20DFA">
        <w:rPr>
          <w:rFonts w:ascii="Arial" w:hAnsi="Arial" w:cs="Arial"/>
          <w:b/>
          <w:bCs/>
          <w:sz w:val="22"/>
          <w:szCs w:val="22"/>
        </w:rPr>
        <w:t>.</w:t>
      </w:r>
      <w:r w:rsidR="00725C29" w:rsidRPr="00C20DFA">
        <w:rPr>
          <w:rFonts w:ascii="Arial" w:hAnsi="Arial" w:cs="Arial"/>
          <w:b/>
          <w:bCs/>
          <w:sz w:val="22"/>
          <w:szCs w:val="22"/>
        </w:rPr>
        <w:t xml:space="preserve">: </w:t>
      </w:r>
      <w:r w:rsidR="00C20DFA" w:rsidRPr="00C20DFA">
        <w:rPr>
          <w:rFonts w:ascii="Arial" w:hAnsi="Arial" w:cs="Arial"/>
          <w:b/>
          <w:bCs/>
          <w:sz w:val="22"/>
          <w:szCs w:val="22"/>
        </w:rPr>
        <w:t>6073101</w:t>
      </w:r>
      <w:r w:rsidRPr="00121833">
        <w:rPr>
          <w:rFonts w:ascii="Arial" w:hAnsi="Arial" w:cs="Arial"/>
          <w:b/>
          <w:bCs/>
          <w:sz w:val="22"/>
          <w:szCs w:val="22"/>
        </w:rPr>
        <w:tab/>
      </w:r>
      <w:r w:rsidRPr="00121833">
        <w:rPr>
          <w:rFonts w:ascii="Arial" w:hAnsi="Arial" w:cs="Arial"/>
          <w:b/>
          <w:bCs/>
          <w:sz w:val="22"/>
          <w:szCs w:val="22"/>
        </w:rPr>
        <w:tab/>
        <w:t xml:space="preserve">  </w:t>
      </w:r>
      <w:r w:rsidR="00721FBE" w:rsidRPr="00121833">
        <w:rPr>
          <w:rFonts w:ascii="Arial" w:hAnsi="Arial" w:cs="Arial"/>
          <w:b/>
          <w:bCs/>
          <w:sz w:val="22"/>
          <w:szCs w:val="22"/>
        </w:rPr>
        <w:t xml:space="preserve">    </w:t>
      </w:r>
      <w:r w:rsidR="00D607C5" w:rsidRPr="00121833">
        <w:rPr>
          <w:rFonts w:ascii="Arial" w:hAnsi="Arial" w:cs="Arial"/>
          <w:b/>
          <w:bCs/>
          <w:sz w:val="22"/>
          <w:szCs w:val="22"/>
        </w:rPr>
        <w:tab/>
      </w:r>
      <w:r w:rsidRPr="00121833">
        <w:rPr>
          <w:rFonts w:ascii="Arial" w:hAnsi="Arial" w:cs="Arial"/>
          <w:bCs/>
          <w:sz w:val="22"/>
          <w:szCs w:val="22"/>
        </w:rPr>
        <w:t>(evid</w:t>
      </w:r>
      <w:r w:rsidR="00725C29" w:rsidRPr="00121833">
        <w:rPr>
          <w:rFonts w:ascii="Arial" w:hAnsi="Arial" w:cs="Arial"/>
          <w:bCs/>
          <w:sz w:val="22"/>
          <w:szCs w:val="22"/>
        </w:rPr>
        <w:t xml:space="preserve">enční </w:t>
      </w:r>
      <w:r w:rsidRPr="00121833">
        <w:rPr>
          <w:rFonts w:ascii="Arial" w:hAnsi="Arial" w:cs="Arial"/>
          <w:bCs/>
          <w:sz w:val="22"/>
          <w:szCs w:val="22"/>
        </w:rPr>
        <w:t xml:space="preserve">číslo Smlouvy </w:t>
      </w:r>
      <w:r w:rsidR="00BD448D" w:rsidRPr="00121833">
        <w:rPr>
          <w:rFonts w:ascii="Arial" w:hAnsi="Arial" w:cs="Arial"/>
          <w:bCs/>
          <w:sz w:val="22"/>
          <w:szCs w:val="22"/>
        </w:rPr>
        <w:t>Poskytovatel</w:t>
      </w:r>
      <w:r w:rsidR="00721FBE" w:rsidRPr="00121833">
        <w:rPr>
          <w:rFonts w:ascii="Arial" w:hAnsi="Arial" w:cs="Arial"/>
          <w:bCs/>
          <w:sz w:val="22"/>
          <w:szCs w:val="22"/>
        </w:rPr>
        <w:t>e</w:t>
      </w:r>
      <w:r w:rsidRPr="00121833">
        <w:rPr>
          <w:rFonts w:ascii="Arial" w:hAnsi="Arial" w:cs="Arial"/>
          <w:bCs/>
          <w:sz w:val="22"/>
          <w:szCs w:val="22"/>
        </w:rPr>
        <w:t>)</w:t>
      </w:r>
      <w:bookmarkEnd w:id="1"/>
    </w:p>
    <w:p w14:paraId="332B3749" w14:textId="77777777" w:rsidR="00FF1792" w:rsidRDefault="00FF1792" w:rsidP="00FF1792">
      <w:pPr>
        <w:jc w:val="right"/>
        <w:rPr>
          <w:rFonts w:ascii="Arial" w:hAnsi="Arial" w:cs="Arial"/>
          <w:bCs/>
          <w:sz w:val="22"/>
          <w:szCs w:val="22"/>
        </w:rPr>
      </w:pPr>
    </w:p>
    <w:p w14:paraId="1B40DB9D" w14:textId="0467F3F8" w:rsidR="00A97DC5" w:rsidRPr="00942E09" w:rsidRDefault="008015EE" w:rsidP="00C20DFA">
      <w:pPr>
        <w:spacing w:before="360"/>
        <w:jc w:val="center"/>
        <w:outlineLvl w:val="0"/>
        <w:rPr>
          <w:rFonts w:ascii="Arial" w:hAnsi="Arial" w:cs="Arial"/>
          <w:b/>
          <w:bCs/>
          <w:smallCaps/>
          <w:sz w:val="44"/>
          <w:szCs w:val="44"/>
        </w:rPr>
      </w:pPr>
      <w:r w:rsidRPr="00942E09">
        <w:rPr>
          <w:rFonts w:ascii="Arial" w:hAnsi="Arial" w:cs="Arial"/>
          <w:b/>
          <w:bCs/>
          <w:smallCaps/>
          <w:sz w:val="44"/>
          <w:szCs w:val="44"/>
        </w:rPr>
        <w:t>smlouva</w:t>
      </w:r>
      <w:r w:rsidR="00316A7A" w:rsidRPr="00942E09">
        <w:rPr>
          <w:rFonts w:ascii="Arial" w:hAnsi="Arial" w:cs="Arial"/>
          <w:b/>
          <w:bCs/>
          <w:smallCaps/>
          <w:sz w:val="44"/>
          <w:szCs w:val="44"/>
        </w:rPr>
        <w:t xml:space="preserve"> </w:t>
      </w:r>
    </w:p>
    <w:p w14:paraId="41598B8A" w14:textId="32B2A7FF" w:rsidR="00316A7A" w:rsidRPr="00942E09" w:rsidRDefault="00316A7A" w:rsidP="00F52DF0">
      <w:pPr>
        <w:jc w:val="center"/>
        <w:outlineLvl w:val="0"/>
        <w:rPr>
          <w:rFonts w:ascii="Arial" w:hAnsi="Arial" w:cs="Arial"/>
          <w:b/>
          <w:bCs/>
          <w:smallCaps/>
          <w:sz w:val="36"/>
          <w:szCs w:val="36"/>
        </w:rPr>
      </w:pPr>
      <w:bookmarkStart w:id="2" w:name="_Hlk193896794"/>
      <w:r w:rsidRPr="00942E09">
        <w:rPr>
          <w:rFonts w:ascii="Arial" w:hAnsi="Arial" w:cs="Arial"/>
          <w:b/>
          <w:bCs/>
          <w:smallCaps/>
          <w:sz w:val="36"/>
          <w:szCs w:val="36"/>
        </w:rPr>
        <w:t>o poskytování služeb</w:t>
      </w:r>
      <w:r w:rsidR="008015EE" w:rsidRPr="00942E09">
        <w:rPr>
          <w:rFonts w:ascii="Arial" w:hAnsi="Arial" w:cs="Arial"/>
          <w:b/>
          <w:bCs/>
          <w:smallCaps/>
          <w:sz w:val="36"/>
          <w:szCs w:val="36"/>
        </w:rPr>
        <w:t xml:space="preserve"> technických prohlídek</w:t>
      </w:r>
      <w:r w:rsidR="00942E09">
        <w:rPr>
          <w:rFonts w:ascii="Arial" w:hAnsi="Arial" w:cs="Arial"/>
          <w:b/>
          <w:bCs/>
          <w:smallCaps/>
          <w:sz w:val="36"/>
          <w:szCs w:val="36"/>
        </w:rPr>
        <w:br/>
      </w:r>
      <w:r w:rsidR="008015EE" w:rsidRPr="00942E09">
        <w:rPr>
          <w:rFonts w:ascii="Arial" w:hAnsi="Arial" w:cs="Arial"/>
          <w:b/>
          <w:bCs/>
          <w:smallCaps/>
          <w:sz w:val="36"/>
          <w:szCs w:val="36"/>
        </w:rPr>
        <w:t>tankových plavidel</w:t>
      </w:r>
    </w:p>
    <w:bookmarkEnd w:id="2"/>
    <w:p w14:paraId="6B5C69AB" w14:textId="025931B4" w:rsidR="00DE429B" w:rsidRPr="007D509C" w:rsidRDefault="00FF1792" w:rsidP="00CA4683">
      <w:pPr>
        <w:spacing w:before="240"/>
        <w:ind w:left="-6"/>
        <w:jc w:val="center"/>
        <w:outlineLvl w:val="0"/>
        <w:rPr>
          <w:rFonts w:ascii="Arial" w:hAnsi="Arial" w:cs="Arial"/>
          <w:bCs/>
          <w:sz w:val="22"/>
          <w:szCs w:val="22"/>
        </w:rPr>
      </w:pPr>
      <w:r w:rsidRPr="00DE429B">
        <w:rPr>
          <w:rFonts w:ascii="Arial" w:hAnsi="Arial" w:cs="Arial"/>
          <w:bCs/>
          <w:sz w:val="22"/>
          <w:szCs w:val="22"/>
        </w:rPr>
        <w:t xml:space="preserve">podle </w:t>
      </w:r>
      <w:r w:rsidR="005F01DE" w:rsidRPr="00DE429B">
        <w:rPr>
          <w:rFonts w:ascii="Arial" w:hAnsi="Arial" w:cs="Arial"/>
          <w:bCs/>
          <w:sz w:val="22"/>
          <w:szCs w:val="22"/>
        </w:rPr>
        <w:t>§ 2430 a násl. zákona č. 89/2012 Sb., občanského zákoník</w:t>
      </w:r>
      <w:r w:rsidR="00CA4683" w:rsidRPr="00DE429B">
        <w:rPr>
          <w:rFonts w:ascii="Arial" w:hAnsi="Arial" w:cs="Arial"/>
          <w:bCs/>
          <w:sz w:val="22"/>
          <w:szCs w:val="22"/>
        </w:rPr>
        <w:t>u</w:t>
      </w:r>
      <w:r w:rsidR="00344E76" w:rsidRPr="00DE429B">
        <w:rPr>
          <w:rFonts w:ascii="Arial" w:hAnsi="Arial" w:cs="Arial"/>
          <w:bCs/>
          <w:sz w:val="22"/>
          <w:szCs w:val="22"/>
        </w:rPr>
        <w:t xml:space="preserve">, </w:t>
      </w:r>
      <w:r w:rsidR="00DE429B">
        <w:rPr>
          <w:rFonts w:ascii="Arial" w:hAnsi="Arial" w:cs="Arial"/>
          <w:bCs/>
          <w:sz w:val="22"/>
          <w:szCs w:val="22"/>
        </w:rPr>
        <w:br/>
      </w:r>
      <w:r w:rsidR="009A2167" w:rsidRPr="007D509C">
        <w:rPr>
          <w:rFonts w:ascii="Arial" w:hAnsi="Arial" w:cs="Arial"/>
          <w:bCs/>
          <w:sz w:val="22"/>
          <w:szCs w:val="22"/>
        </w:rPr>
        <w:t>a podle</w:t>
      </w:r>
      <w:r w:rsidR="002A1BC1" w:rsidRPr="007D509C">
        <w:rPr>
          <w:rFonts w:ascii="Arial" w:hAnsi="Arial" w:cs="Arial"/>
          <w:bCs/>
          <w:sz w:val="22"/>
          <w:szCs w:val="22"/>
        </w:rPr>
        <w:t xml:space="preserve"> </w:t>
      </w:r>
      <w:r w:rsidR="00376F79" w:rsidRPr="007D509C">
        <w:rPr>
          <w:rFonts w:ascii="Arial" w:hAnsi="Arial" w:cs="Arial"/>
          <w:bCs/>
          <w:sz w:val="22"/>
          <w:szCs w:val="22"/>
        </w:rPr>
        <w:t>§ 3</w:t>
      </w:r>
      <w:r w:rsidR="0001205D" w:rsidRPr="007D509C">
        <w:rPr>
          <w:rFonts w:ascii="Arial" w:hAnsi="Arial" w:cs="Arial"/>
          <w:bCs/>
          <w:sz w:val="22"/>
          <w:szCs w:val="22"/>
        </w:rPr>
        <w:t>1</w:t>
      </w:r>
      <w:r w:rsidR="00376F79" w:rsidRPr="007D509C">
        <w:rPr>
          <w:rFonts w:ascii="Arial" w:hAnsi="Arial" w:cs="Arial"/>
          <w:bCs/>
          <w:sz w:val="22"/>
          <w:szCs w:val="22"/>
        </w:rPr>
        <w:t xml:space="preserve"> </w:t>
      </w:r>
      <w:r w:rsidR="00DE429B" w:rsidRPr="007D509C">
        <w:rPr>
          <w:rFonts w:ascii="Arial" w:hAnsi="Arial" w:cs="Arial"/>
          <w:bCs/>
          <w:sz w:val="22"/>
          <w:szCs w:val="22"/>
        </w:rPr>
        <w:t xml:space="preserve">a násl. </w:t>
      </w:r>
      <w:r w:rsidR="009A2167" w:rsidRPr="007D509C">
        <w:rPr>
          <w:rFonts w:ascii="Arial" w:hAnsi="Arial" w:cs="Arial"/>
          <w:bCs/>
          <w:sz w:val="22"/>
          <w:szCs w:val="22"/>
        </w:rPr>
        <w:t>zákona č. 13</w:t>
      </w:r>
      <w:r w:rsidR="0001205D" w:rsidRPr="007D509C">
        <w:rPr>
          <w:rFonts w:ascii="Arial" w:hAnsi="Arial" w:cs="Arial"/>
          <w:bCs/>
          <w:sz w:val="22"/>
          <w:szCs w:val="22"/>
        </w:rPr>
        <w:t>4</w:t>
      </w:r>
      <w:r w:rsidR="009A2167" w:rsidRPr="007D509C">
        <w:rPr>
          <w:rFonts w:ascii="Arial" w:hAnsi="Arial" w:cs="Arial"/>
          <w:bCs/>
          <w:sz w:val="22"/>
          <w:szCs w:val="22"/>
        </w:rPr>
        <w:t>/20</w:t>
      </w:r>
      <w:r w:rsidR="0001205D" w:rsidRPr="007D509C">
        <w:rPr>
          <w:rFonts w:ascii="Arial" w:hAnsi="Arial" w:cs="Arial"/>
          <w:bCs/>
          <w:sz w:val="22"/>
          <w:szCs w:val="22"/>
        </w:rPr>
        <w:t>1</w:t>
      </w:r>
      <w:r w:rsidR="009A2167" w:rsidRPr="007D509C">
        <w:rPr>
          <w:rFonts w:ascii="Arial" w:hAnsi="Arial" w:cs="Arial"/>
          <w:bCs/>
          <w:sz w:val="22"/>
          <w:szCs w:val="22"/>
        </w:rPr>
        <w:t xml:space="preserve">6 Sb., o </w:t>
      </w:r>
      <w:r w:rsidR="0001205D" w:rsidRPr="007D509C">
        <w:rPr>
          <w:rFonts w:ascii="Arial" w:hAnsi="Arial" w:cs="Arial"/>
          <w:bCs/>
          <w:sz w:val="22"/>
          <w:szCs w:val="22"/>
        </w:rPr>
        <w:t xml:space="preserve">zadávání </w:t>
      </w:r>
      <w:r w:rsidR="009A2167" w:rsidRPr="007D509C">
        <w:rPr>
          <w:rFonts w:ascii="Arial" w:hAnsi="Arial" w:cs="Arial"/>
          <w:bCs/>
          <w:sz w:val="22"/>
          <w:szCs w:val="22"/>
        </w:rPr>
        <w:t>veřejných zakáz</w:t>
      </w:r>
      <w:r w:rsidR="0001205D" w:rsidRPr="007D509C">
        <w:rPr>
          <w:rFonts w:ascii="Arial" w:hAnsi="Arial" w:cs="Arial"/>
          <w:bCs/>
          <w:sz w:val="22"/>
          <w:szCs w:val="22"/>
        </w:rPr>
        <w:t>ek</w:t>
      </w:r>
    </w:p>
    <w:p w14:paraId="57025AC2" w14:textId="0D1B4CC2" w:rsidR="00942E09" w:rsidRPr="007D509C" w:rsidRDefault="00DE429B" w:rsidP="00DE429B">
      <w:pPr>
        <w:ind w:left="-6"/>
        <w:jc w:val="center"/>
        <w:outlineLvl w:val="0"/>
        <w:rPr>
          <w:rFonts w:ascii="Arial" w:hAnsi="Arial" w:cs="Arial"/>
          <w:bCs/>
          <w:sz w:val="20"/>
          <w:szCs w:val="20"/>
        </w:rPr>
      </w:pPr>
      <w:r w:rsidRPr="007D509C">
        <w:rPr>
          <w:rFonts w:ascii="Arial" w:hAnsi="Arial" w:cs="Arial"/>
          <w:bCs/>
          <w:sz w:val="22"/>
          <w:szCs w:val="22"/>
        </w:rPr>
        <w:t>(dále jen „</w:t>
      </w:r>
      <w:r w:rsidRPr="007D509C">
        <w:rPr>
          <w:rFonts w:ascii="Arial" w:hAnsi="Arial" w:cs="Arial"/>
          <w:b/>
          <w:sz w:val="22"/>
          <w:szCs w:val="22"/>
        </w:rPr>
        <w:t>Smlouva</w:t>
      </w:r>
      <w:r w:rsidRPr="007D509C">
        <w:rPr>
          <w:rFonts w:ascii="Arial" w:hAnsi="Arial" w:cs="Arial"/>
          <w:bCs/>
          <w:sz w:val="22"/>
          <w:szCs w:val="22"/>
        </w:rPr>
        <w:t>“)</w:t>
      </w:r>
    </w:p>
    <w:p w14:paraId="24657026" w14:textId="7ADDF83E" w:rsidR="00344E76" w:rsidRPr="007D509C" w:rsidRDefault="009C3BE9" w:rsidP="009C3BE9">
      <w:pPr>
        <w:spacing w:before="120"/>
        <w:jc w:val="center"/>
        <w:outlineLvl w:val="0"/>
        <w:rPr>
          <w:rFonts w:ascii="Arial" w:hAnsi="Arial" w:cs="Arial"/>
          <w:bCs/>
          <w:sz w:val="20"/>
          <w:szCs w:val="20"/>
        </w:rPr>
      </w:pPr>
      <w:r w:rsidRPr="007D509C">
        <w:rPr>
          <w:rFonts w:ascii="Arial" w:hAnsi="Arial" w:cs="Arial"/>
          <w:bCs/>
          <w:sz w:val="22"/>
          <w:szCs w:val="22"/>
        </w:rPr>
        <w:t>uzavřená mezi následujícími smluvními stranami</w:t>
      </w:r>
      <w:r w:rsidRPr="007D509C">
        <w:rPr>
          <w:rFonts w:ascii="Arial" w:hAnsi="Arial" w:cs="Arial"/>
          <w:bCs/>
          <w:sz w:val="20"/>
          <w:szCs w:val="20"/>
        </w:rPr>
        <w:br/>
      </w:r>
    </w:p>
    <w:p w14:paraId="2F9F8068" w14:textId="6D25DAB2" w:rsidR="00942E09" w:rsidRPr="007D509C" w:rsidRDefault="00942E09" w:rsidP="009B68DF">
      <w:pPr>
        <w:spacing w:before="360"/>
        <w:outlineLvl w:val="0"/>
        <w:rPr>
          <w:rFonts w:ascii="Arial" w:hAnsi="Arial" w:cs="Arial"/>
          <w:b/>
          <w:sz w:val="22"/>
          <w:szCs w:val="22"/>
        </w:rPr>
      </w:pPr>
      <w:r w:rsidRPr="007D509C">
        <w:rPr>
          <w:rFonts w:ascii="Arial" w:hAnsi="Arial" w:cs="Arial"/>
          <w:b/>
          <w:sz w:val="22"/>
          <w:szCs w:val="22"/>
        </w:rPr>
        <w:t>SMLUVNÍ STRANY</w:t>
      </w:r>
    </w:p>
    <w:p w14:paraId="587FAEF6" w14:textId="304117F4" w:rsidR="00797D21" w:rsidRPr="007D509C" w:rsidRDefault="00797D21" w:rsidP="007D509C">
      <w:pPr>
        <w:spacing w:before="240" w:after="120"/>
        <w:jc w:val="both"/>
        <w:rPr>
          <w:rStyle w:val="tsubjname"/>
          <w:rFonts w:ascii="Arial" w:hAnsi="Arial" w:cs="Arial"/>
          <w:sz w:val="22"/>
          <w:szCs w:val="22"/>
        </w:rPr>
      </w:pPr>
      <w:bookmarkStart w:id="3" w:name="_Hlk193896105"/>
      <w:bookmarkEnd w:id="0"/>
      <w:r w:rsidRPr="007D509C">
        <w:rPr>
          <w:rStyle w:val="tsubjname"/>
          <w:rFonts w:ascii="Arial" w:hAnsi="Arial" w:cs="Arial"/>
          <w:b/>
        </w:rPr>
        <w:t>Česká republika - Ředitelství vodních cest ČR</w:t>
      </w:r>
    </w:p>
    <w:bookmarkEnd w:id="3"/>
    <w:p w14:paraId="3567E9D6" w14:textId="381ECB2C" w:rsidR="00797D21" w:rsidRPr="007D509C" w:rsidRDefault="00797D21" w:rsidP="00D54297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7D509C">
        <w:rPr>
          <w:rFonts w:ascii="Arial" w:hAnsi="Arial" w:cs="Arial"/>
          <w:sz w:val="22"/>
          <w:szCs w:val="22"/>
        </w:rPr>
        <w:t>organizační složka státu zřízená Ministerstvem dopravy České republiky, a to Rozhodnutím ministra dopravy a spojů České republiky, č. 849/98-KM ze dne 12.</w:t>
      </w:r>
      <w:r w:rsidR="00F52DF0" w:rsidRPr="007D509C">
        <w:rPr>
          <w:rFonts w:ascii="Arial" w:hAnsi="Arial" w:cs="Arial"/>
          <w:sz w:val="22"/>
          <w:szCs w:val="22"/>
        </w:rPr>
        <w:t>0</w:t>
      </w:r>
      <w:r w:rsidRPr="007D509C">
        <w:rPr>
          <w:rFonts w:ascii="Arial" w:hAnsi="Arial" w:cs="Arial"/>
          <w:sz w:val="22"/>
          <w:szCs w:val="22"/>
        </w:rPr>
        <w:t>3.1998 (Zřizovací listina č. 849/98-KM ze dne 12.</w:t>
      </w:r>
      <w:r w:rsidR="00F52DF0" w:rsidRPr="007D509C">
        <w:rPr>
          <w:rFonts w:ascii="Arial" w:hAnsi="Arial" w:cs="Arial"/>
          <w:sz w:val="22"/>
          <w:szCs w:val="22"/>
        </w:rPr>
        <w:t>0</w:t>
      </w:r>
      <w:r w:rsidRPr="007D509C">
        <w:rPr>
          <w:rFonts w:ascii="Arial" w:hAnsi="Arial" w:cs="Arial"/>
          <w:sz w:val="22"/>
          <w:szCs w:val="22"/>
        </w:rPr>
        <w:t>3.1998, ve znění Dodatků č. 1, 2, 3, 4, 5, 6, 7, 8, 9, 10</w:t>
      </w:r>
      <w:r w:rsidR="00F52DF0" w:rsidRPr="007D509C">
        <w:rPr>
          <w:rFonts w:ascii="Arial" w:hAnsi="Arial" w:cs="Arial"/>
          <w:sz w:val="22"/>
          <w:szCs w:val="22"/>
        </w:rPr>
        <w:t xml:space="preserve">, </w:t>
      </w:r>
      <w:r w:rsidRPr="007D509C">
        <w:rPr>
          <w:rFonts w:ascii="Arial" w:hAnsi="Arial" w:cs="Arial"/>
          <w:sz w:val="22"/>
          <w:szCs w:val="22"/>
        </w:rPr>
        <w:t>11</w:t>
      </w:r>
      <w:r w:rsidR="00F52DF0" w:rsidRPr="007D509C">
        <w:rPr>
          <w:rFonts w:ascii="Arial" w:hAnsi="Arial" w:cs="Arial"/>
          <w:sz w:val="22"/>
          <w:szCs w:val="22"/>
        </w:rPr>
        <w:t xml:space="preserve"> a 12</w:t>
      </w:r>
      <w:r w:rsidRPr="007D509C">
        <w:rPr>
          <w:rFonts w:ascii="Arial" w:hAnsi="Arial" w:cs="Arial"/>
          <w:sz w:val="22"/>
          <w:szCs w:val="22"/>
        </w:rPr>
        <w:t>),</w:t>
      </w:r>
    </w:p>
    <w:p w14:paraId="6E8281BE" w14:textId="76052D8E" w:rsidR="00797D21" w:rsidRPr="007D509C" w:rsidRDefault="00C422C5" w:rsidP="00C20DFA">
      <w:pPr>
        <w:spacing w:before="160" w:after="40"/>
        <w:jc w:val="both"/>
        <w:rPr>
          <w:rFonts w:ascii="Arial" w:hAnsi="Arial" w:cs="Arial"/>
          <w:sz w:val="22"/>
          <w:szCs w:val="22"/>
        </w:rPr>
      </w:pPr>
      <w:bookmarkStart w:id="4" w:name="_Hlk193896094"/>
      <w:r w:rsidRPr="007D509C">
        <w:rPr>
          <w:rFonts w:ascii="Arial" w:hAnsi="Arial" w:cs="Arial"/>
          <w:sz w:val="22"/>
          <w:szCs w:val="22"/>
        </w:rPr>
        <w:t xml:space="preserve">se sídlem: </w:t>
      </w:r>
      <w:r w:rsidR="00F52DF0" w:rsidRPr="007D509C">
        <w:rPr>
          <w:rFonts w:ascii="Arial" w:hAnsi="Arial" w:cs="Arial"/>
          <w:sz w:val="22"/>
          <w:szCs w:val="22"/>
        </w:rPr>
        <w:tab/>
      </w:r>
      <w:r w:rsidR="00F52DF0" w:rsidRPr="007D509C">
        <w:rPr>
          <w:rFonts w:ascii="Arial" w:hAnsi="Arial" w:cs="Arial"/>
          <w:sz w:val="22"/>
          <w:szCs w:val="22"/>
        </w:rPr>
        <w:tab/>
      </w:r>
      <w:r w:rsidR="00D1458F" w:rsidRPr="007D509C">
        <w:rPr>
          <w:rFonts w:ascii="Arial" w:hAnsi="Arial" w:cs="Arial"/>
          <w:sz w:val="22"/>
          <w:szCs w:val="22"/>
        </w:rPr>
        <w:tab/>
      </w:r>
      <w:r w:rsidR="00797D21" w:rsidRPr="007D509C">
        <w:rPr>
          <w:rFonts w:ascii="Arial" w:hAnsi="Arial" w:cs="Arial"/>
          <w:sz w:val="22"/>
          <w:szCs w:val="22"/>
        </w:rPr>
        <w:t>nábř. L. Svobody 1222/12, 110 15 Praha 1</w:t>
      </w:r>
    </w:p>
    <w:p w14:paraId="399D9FC4" w14:textId="60BEF310" w:rsidR="00D1458F" w:rsidRPr="007D509C" w:rsidRDefault="00797D21" w:rsidP="00C20DFA">
      <w:pPr>
        <w:spacing w:after="40"/>
        <w:jc w:val="both"/>
        <w:rPr>
          <w:rFonts w:ascii="Arial" w:hAnsi="Arial" w:cs="Arial"/>
          <w:sz w:val="22"/>
          <w:szCs w:val="22"/>
        </w:rPr>
      </w:pPr>
      <w:r w:rsidRPr="007D509C">
        <w:rPr>
          <w:rFonts w:ascii="Arial" w:hAnsi="Arial" w:cs="Arial"/>
          <w:sz w:val="22"/>
          <w:szCs w:val="22"/>
        </w:rPr>
        <w:t xml:space="preserve">IČ: </w:t>
      </w:r>
      <w:r w:rsidRPr="007D509C">
        <w:rPr>
          <w:rFonts w:ascii="Arial" w:hAnsi="Arial" w:cs="Arial"/>
          <w:sz w:val="22"/>
          <w:szCs w:val="22"/>
        </w:rPr>
        <w:tab/>
      </w:r>
      <w:r w:rsidRPr="007D509C">
        <w:rPr>
          <w:rFonts w:ascii="Arial" w:hAnsi="Arial" w:cs="Arial"/>
          <w:sz w:val="22"/>
          <w:szCs w:val="22"/>
        </w:rPr>
        <w:tab/>
      </w:r>
      <w:r w:rsidRPr="007D509C">
        <w:rPr>
          <w:rFonts w:ascii="Arial" w:hAnsi="Arial" w:cs="Arial"/>
          <w:sz w:val="22"/>
          <w:szCs w:val="22"/>
        </w:rPr>
        <w:tab/>
      </w:r>
      <w:r w:rsidR="0012116A" w:rsidRPr="007D509C">
        <w:rPr>
          <w:rFonts w:ascii="Arial" w:hAnsi="Arial" w:cs="Arial"/>
          <w:sz w:val="22"/>
          <w:szCs w:val="22"/>
        </w:rPr>
        <w:tab/>
      </w:r>
      <w:r w:rsidRPr="007D509C">
        <w:rPr>
          <w:rFonts w:ascii="Arial" w:hAnsi="Arial" w:cs="Arial"/>
          <w:sz w:val="22"/>
          <w:szCs w:val="22"/>
        </w:rPr>
        <w:t>67981801</w:t>
      </w:r>
    </w:p>
    <w:p w14:paraId="7CCB2C82" w14:textId="2052C7AE" w:rsidR="00797D21" w:rsidRPr="007D509C" w:rsidRDefault="00D1458F" w:rsidP="00C20DFA">
      <w:pPr>
        <w:spacing w:after="40"/>
        <w:rPr>
          <w:rFonts w:ascii="Arial" w:hAnsi="Arial" w:cs="Arial"/>
          <w:sz w:val="22"/>
          <w:szCs w:val="22"/>
        </w:rPr>
      </w:pPr>
      <w:r w:rsidRPr="007D509C">
        <w:rPr>
          <w:rFonts w:ascii="Arial" w:hAnsi="Arial" w:cs="Arial"/>
          <w:sz w:val="22"/>
          <w:szCs w:val="22"/>
        </w:rPr>
        <w:t>p</w:t>
      </w:r>
      <w:r w:rsidR="00797D21" w:rsidRPr="007D509C">
        <w:rPr>
          <w:rFonts w:ascii="Arial" w:hAnsi="Arial" w:cs="Arial"/>
          <w:sz w:val="22"/>
          <w:szCs w:val="22"/>
        </w:rPr>
        <w:t>eněžní ústav:</w:t>
      </w:r>
      <w:r w:rsidR="00797D21" w:rsidRPr="007D509C">
        <w:rPr>
          <w:rFonts w:ascii="Arial" w:hAnsi="Arial" w:cs="Arial"/>
          <w:sz w:val="22"/>
          <w:szCs w:val="22"/>
        </w:rPr>
        <w:tab/>
      </w:r>
      <w:r w:rsidRPr="007D509C">
        <w:rPr>
          <w:rFonts w:ascii="Arial" w:hAnsi="Arial" w:cs="Arial"/>
          <w:sz w:val="22"/>
          <w:szCs w:val="22"/>
        </w:rPr>
        <w:tab/>
      </w:r>
      <w:proofErr w:type="spellStart"/>
      <w:r w:rsidR="00CB10D0">
        <w:rPr>
          <w:rFonts w:ascii="Arial" w:hAnsi="Arial" w:cs="Arial"/>
          <w:sz w:val="22"/>
          <w:szCs w:val="22"/>
        </w:rPr>
        <w:t>xxxx</w:t>
      </w:r>
      <w:proofErr w:type="spellEnd"/>
    </w:p>
    <w:p w14:paraId="15D1B86F" w14:textId="6F90F952" w:rsidR="00797D21" w:rsidRPr="007D509C" w:rsidRDefault="00D1458F" w:rsidP="00F52DF0">
      <w:pPr>
        <w:rPr>
          <w:rFonts w:ascii="Arial" w:hAnsi="Arial" w:cs="Arial"/>
          <w:sz w:val="22"/>
          <w:szCs w:val="22"/>
        </w:rPr>
      </w:pPr>
      <w:r w:rsidRPr="007D509C">
        <w:rPr>
          <w:rFonts w:ascii="Arial" w:hAnsi="Arial" w:cs="Arial"/>
          <w:sz w:val="22"/>
          <w:szCs w:val="22"/>
        </w:rPr>
        <w:t>č</w:t>
      </w:r>
      <w:r w:rsidR="00797D21" w:rsidRPr="007D509C">
        <w:rPr>
          <w:rFonts w:ascii="Arial" w:hAnsi="Arial" w:cs="Arial"/>
          <w:sz w:val="22"/>
          <w:szCs w:val="22"/>
        </w:rPr>
        <w:t>íslo účtu:</w:t>
      </w:r>
      <w:r w:rsidR="00797D21" w:rsidRPr="007D509C">
        <w:rPr>
          <w:rFonts w:ascii="Arial" w:hAnsi="Arial" w:cs="Arial"/>
          <w:sz w:val="22"/>
          <w:szCs w:val="22"/>
        </w:rPr>
        <w:tab/>
        <w:t xml:space="preserve"> </w:t>
      </w:r>
      <w:r w:rsidR="00797D21" w:rsidRPr="007D509C">
        <w:rPr>
          <w:rFonts w:ascii="Arial" w:hAnsi="Arial" w:cs="Arial"/>
          <w:sz w:val="22"/>
          <w:szCs w:val="22"/>
        </w:rPr>
        <w:tab/>
      </w:r>
      <w:r w:rsidRPr="007D509C">
        <w:rPr>
          <w:rFonts w:ascii="Arial" w:hAnsi="Arial" w:cs="Arial"/>
          <w:sz w:val="22"/>
          <w:szCs w:val="22"/>
        </w:rPr>
        <w:tab/>
      </w:r>
      <w:proofErr w:type="spellStart"/>
      <w:r w:rsidR="00CB10D0">
        <w:rPr>
          <w:rFonts w:ascii="Arial" w:hAnsi="Arial" w:cs="Arial"/>
          <w:sz w:val="22"/>
          <w:szCs w:val="22"/>
        </w:rPr>
        <w:t>xxxx</w:t>
      </w:r>
      <w:proofErr w:type="spellEnd"/>
    </w:p>
    <w:p w14:paraId="0FF56C00" w14:textId="6D681685" w:rsidR="00797D21" w:rsidRPr="007D509C" w:rsidRDefault="00797D21" w:rsidP="00C20DFA">
      <w:pPr>
        <w:spacing w:after="40"/>
        <w:rPr>
          <w:rFonts w:ascii="Arial" w:hAnsi="Arial" w:cs="Arial"/>
          <w:sz w:val="22"/>
          <w:szCs w:val="22"/>
        </w:rPr>
      </w:pPr>
      <w:r w:rsidRPr="007D509C">
        <w:rPr>
          <w:rFonts w:ascii="Arial" w:hAnsi="Arial" w:cs="Arial"/>
          <w:sz w:val="22"/>
          <w:szCs w:val="22"/>
        </w:rPr>
        <w:tab/>
      </w:r>
      <w:r w:rsidRPr="007D509C">
        <w:rPr>
          <w:rFonts w:ascii="Arial" w:hAnsi="Arial" w:cs="Arial"/>
          <w:sz w:val="22"/>
          <w:szCs w:val="22"/>
        </w:rPr>
        <w:tab/>
      </w:r>
      <w:r w:rsidRPr="007D509C">
        <w:rPr>
          <w:rFonts w:ascii="Arial" w:hAnsi="Arial" w:cs="Arial"/>
          <w:sz w:val="22"/>
          <w:szCs w:val="22"/>
        </w:rPr>
        <w:tab/>
      </w:r>
      <w:r w:rsidR="00D1458F" w:rsidRPr="007D509C">
        <w:rPr>
          <w:rFonts w:ascii="Arial" w:hAnsi="Arial" w:cs="Arial"/>
          <w:sz w:val="22"/>
          <w:szCs w:val="22"/>
        </w:rPr>
        <w:tab/>
      </w:r>
      <w:proofErr w:type="spellStart"/>
      <w:r w:rsidR="00CB10D0">
        <w:rPr>
          <w:rFonts w:ascii="Arial" w:hAnsi="Arial" w:cs="Arial"/>
          <w:sz w:val="22"/>
          <w:szCs w:val="22"/>
        </w:rPr>
        <w:t>xxxx</w:t>
      </w:r>
      <w:proofErr w:type="spellEnd"/>
    </w:p>
    <w:p w14:paraId="79C850B7" w14:textId="20F051E0" w:rsidR="003E7DFE" w:rsidRPr="007D509C" w:rsidRDefault="003E7DFE" w:rsidP="00C20DFA">
      <w:pPr>
        <w:tabs>
          <w:tab w:val="left" w:pos="-709"/>
          <w:tab w:val="left" w:pos="-284"/>
        </w:tabs>
        <w:spacing w:after="40"/>
        <w:ind w:right="-142"/>
        <w:jc w:val="both"/>
        <w:rPr>
          <w:rFonts w:ascii="Arial" w:hAnsi="Arial" w:cs="Arial"/>
          <w:bCs/>
          <w:sz w:val="22"/>
          <w:szCs w:val="22"/>
        </w:rPr>
      </w:pPr>
      <w:r w:rsidRPr="007D509C">
        <w:rPr>
          <w:rFonts w:ascii="Arial" w:hAnsi="Arial" w:cs="Arial"/>
          <w:bCs/>
          <w:sz w:val="22"/>
          <w:szCs w:val="22"/>
        </w:rPr>
        <w:t>ID datové schránky:</w:t>
      </w:r>
      <w:r w:rsidRPr="007D509C">
        <w:rPr>
          <w:rFonts w:ascii="Arial" w:hAnsi="Arial" w:cs="Arial"/>
          <w:bCs/>
          <w:sz w:val="22"/>
          <w:szCs w:val="22"/>
        </w:rPr>
        <w:tab/>
      </w:r>
      <w:r w:rsidRPr="007D509C">
        <w:rPr>
          <w:rFonts w:ascii="Arial" w:hAnsi="Arial" w:cs="Arial"/>
          <w:bCs/>
          <w:sz w:val="22"/>
          <w:szCs w:val="22"/>
        </w:rPr>
        <w:tab/>
      </w:r>
      <w:r w:rsidRPr="007D509C">
        <w:rPr>
          <w:rFonts w:ascii="Arial" w:hAnsi="Arial" w:cs="Arial"/>
          <w:sz w:val="22"/>
          <w:szCs w:val="22"/>
        </w:rPr>
        <w:t>ndn5skh</w:t>
      </w:r>
    </w:p>
    <w:p w14:paraId="1FA32436" w14:textId="53FD3338" w:rsidR="003E7DFE" w:rsidRPr="007D509C" w:rsidRDefault="003E7DFE" w:rsidP="00C20DFA">
      <w:pPr>
        <w:tabs>
          <w:tab w:val="left" w:pos="-709"/>
          <w:tab w:val="left" w:pos="-284"/>
        </w:tabs>
        <w:spacing w:after="40"/>
        <w:ind w:right="-142"/>
        <w:jc w:val="both"/>
        <w:rPr>
          <w:rFonts w:ascii="Arial" w:hAnsi="Arial" w:cs="Arial"/>
          <w:bCs/>
          <w:sz w:val="22"/>
          <w:szCs w:val="22"/>
        </w:rPr>
      </w:pPr>
      <w:r w:rsidRPr="007D509C">
        <w:rPr>
          <w:rFonts w:ascii="Arial" w:hAnsi="Arial" w:cs="Arial"/>
          <w:bCs/>
          <w:sz w:val="22"/>
          <w:szCs w:val="22"/>
        </w:rPr>
        <w:t>adresa el. podatelny:</w:t>
      </w:r>
      <w:r w:rsidRPr="007D509C">
        <w:rPr>
          <w:rFonts w:ascii="Arial" w:hAnsi="Arial" w:cs="Arial"/>
          <w:bCs/>
          <w:sz w:val="22"/>
          <w:szCs w:val="22"/>
        </w:rPr>
        <w:tab/>
      </w:r>
      <w:r w:rsidRPr="007D509C">
        <w:rPr>
          <w:rFonts w:ascii="Arial" w:hAnsi="Arial" w:cs="Arial"/>
          <w:bCs/>
          <w:sz w:val="22"/>
          <w:szCs w:val="22"/>
        </w:rPr>
        <w:tab/>
      </w:r>
      <w:proofErr w:type="spellStart"/>
      <w:r w:rsidR="00B25EBD">
        <w:rPr>
          <w:rFonts w:ascii="Arial" w:hAnsi="Arial" w:cs="Arial"/>
          <w:bCs/>
          <w:sz w:val="22"/>
          <w:szCs w:val="22"/>
        </w:rPr>
        <w:t>xxxx</w:t>
      </w:r>
      <w:proofErr w:type="spellEnd"/>
    </w:p>
    <w:p w14:paraId="70733492" w14:textId="7B3800C8" w:rsidR="00D1458F" w:rsidRPr="00100F69" w:rsidRDefault="003E7DFE" w:rsidP="00D1458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eastAsia="en-US"/>
        </w:rPr>
        <w:t>za</w:t>
      </w:r>
      <w:r w:rsidR="00D1458F">
        <w:rPr>
          <w:rFonts w:ascii="Arial" w:hAnsi="Arial" w:cs="Arial"/>
          <w:sz w:val="22"/>
          <w:szCs w:val="22"/>
          <w:lang w:eastAsia="en-US"/>
        </w:rPr>
        <w:t>stoupený:</w:t>
      </w:r>
      <w:r w:rsidR="00D1458F">
        <w:rPr>
          <w:rFonts w:ascii="Arial" w:hAnsi="Arial" w:cs="Arial"/>
          <w:sz w:val="22"/>
          <w:szCs w:val="22"/>
          <w:lang w:eastAsia="en-US"/>
        </w:rPr>
        <w:tab/>
      </w:r>
      <w:r w:rsidR="00D1458F">
        <w:rPr>
          <w:rFonts w:ascii="Arial" w:hAnsi="Arial" w:cs="Arial"/>
          <w:sz w:val="22"/>
          <w:szCs w:val="22"/>
          <w:lang w:eastAsia="en-US"/>
        </w:rPr>
        <w:tab/>
      </w:r>
      <w:r w:rsidR="00D1458F">
        <w:rPr>
          <w:rFonts w:ascii="Arial" w:hAnsi="Arial" w:cs="Arial"/>
          <w:sz w:val="22"/>
          <w:szCs w:val="22"/>
          <w:lang w:eastAsia="en-US"/>
        </w:rPr>
        <w:tab/>
      </w:r>
      <w:r w:rsidR="00D1458F" w:rsidRPr="00100F69">
        <w:rPr>
          <w:rFonts w:ascii="Arial" w:hAnsi="Arial" w:cs="Arial"/>
          <w:sz w:val="22"/>
          <w:szCs w:val="22"/>
        </w:rPr>
        <w:t xml:space="preserve">Ing. </w:t>
      </w:r>
      <w:r w:rsidR="00D1458F">
        <w:rPr>
          <w:rFonts w:ascii="Arial" w:hAnsi="Arial" w:cs="Arial"/>
          <w:sz w:val="22"/>
          <w:szCs w:val="22"/>
        </w:rPr>
        <w:t>Lubomírem Fojtů,</w:t>
      </w:r>
      <w:r w:rsidR="00D1458F" w:rsidRPr="00100F69">
        <w:rPr>
          <w:rFonts w:ascii="Arial" w:hAnsi="Arial" w:cs="Arial"/>
          <w:sz w:val="22"/>
          <w:szCs w:val="22"/>
        </w:rPr>
        <w:t xml:space="preserve"> </w:t>
      </w:r>
      <w:r w:rsidR="00D1458F">
        <w:rPr>
          <w:rFonts w:ascii="Arial" w:hAnsi="Arial" w:cs="Arial"/>
          <w:sz w:val="22"/>
          <w:szCs w:val="22"/>
        </w:rPr>
        <w:t>ředitelem</w:t>
      </w:r>
    </w:p>
    <w:bookmarkEnd w:id="4"/>
    <w:p w14:paraId="07DB765A" w14:textId="77777777" w:rsidR="005E0B0A" w:rsidRPr="00F52DF0" w:rsidRDefault="005E0B0A" w:rsidP="00C20DFA">
      <w:pPr>
        <w:spacing w:before="160"/>
        <w:rPr>
          <w:rFonts w:ascii="Arial" w:hAnsi="Arial" w:cs="Arial"/>
          <w:bCs/>
          <w:sz w:val="22"/>
          <w:szCs w:val="22"/>
        </w:rPr>
      </w:pPr>
      <w:r w:rsidRPr="00F52DF0">
        <w:rPr>
          <w:rFonts w:ascii="Arial" w:hAnsi="Arial" w:cs="Arial"/>
          <w:bCs/>
          <w:sz w:val="22"/>
          <w:szCs w:val="22"/>
        </w:rPr>
        <w:t xml:space="preserve">(dále jen </w:t>
      </w:r>
      <w:r w:rsidRPr="00F52DF0">
        <w:rPr>
          <w:rFonts w:ascii="Arial" w:hAnsi="Arial" w:cs="Arial"/>
          <w:bCs/>
          <w:iCs/>
          <w:sz w:val="22"/>
          <w:szCs w:val="22"/>
        </w:rPr>
        <w:t>„</w:t>
      </w:r>
      <w:r w:rsidR="00266600" w:rsidRPr="00F52DF0">
        <w:rPr>
          <w:rFonts w:ascii="Arial" w:hAnsi="Arial" w:cs="Arial"/>
          <w:b/>
          <w:iCs/>
          <w:sz w:val="22"/>
          <w:szCs w:val="22"/>
        </w:rPr>
        <w:t>Klient</w:t>
      </w:r>
      <w:r w:rsidRPr="00F52DF0">
        <w:rPr>
          <w:rFonts w:ascii="Arial" w:hAnsi="Arial" w:cs="Arial"/>
          <w:bCs/>
          <w:iCs/>
          <w:sz w:val="22"/>
          <w:szCs w:val="22"/>
        </w:rPr>
        <w:t>“</w:t>
      </w:r>
      <w:r w:rsidRPr="00F52DF0">
        <w:rPr>
          <w:rFonts w:ascii="Arial" w:hAnsi="Arial" w:cs="Arial"/>
          <w:bCs/>
          <w:sz w:val="22"/>
          <w:szCs w:val="22"/>
        </w:rPr>
        <w:t>)</w:t>
      </w:r>
    </w:p>
    <w:p w14:paraId="09581884" w14:textId="77777777" w:rsidR="005E0B0A" w:rsidRPr="00BE14C9" w:rsidRDefault="005E0B0A" w:rsidP="00E70E30">
      <w:pPr>
        <w:rPr>
          <w:rFonts w:ascii="Arial" w:hAnsi="Arial" w:cs="Arial"/>
          <w:sz w:val="22"/>
          <w:szCs w:val="22"/>
        </w:rPr>
      </w:pPr>
    </w:p>
    <w:p w14:paraId="2ECE6A7B" w14:textId="0B51E993" w:rsidR="00405B46" w:rsidRDefault="00A97DC5" w:rsidP="00C20DFA">
      <w:pPr>
        <w:spacing w:before="120" w:after="1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</w:t>
      </w:r>
    </w:p>
    <w:p w14:paraId="1C2E075B" w14:textId="77777777" w:rsidR="00A97DC5" w:rsidRPr="00316A7A" w:rsidRDefault="00A97DC5" w:rsidP="00E70E30">
      <w:pPr>
        <w:rPr>
          <w:rFonts w:ascii="Arial" w:hAnsi="Arial" w:cs="Arial"/>
          <w:b/>
          <w:sz w:val="22"/>
          <w:szCs w:val="22"/>
        </w:rPr>
      </w:pPr>
    </w:p>
    <w:p w14:paraId="62F087AF" w14:textId="77777777" w:rsidR="00C20DFA" w:rsidRPr="00C20DFA" w:rsidRDefault="0045270E" w:rsidP="00C20DFA">
      <w:pPr>
        <w:tabs>
          <w:tab w:val="left" w:pos="-709"/>
          <w:tab w:val="left" w:pos="-284"/>
        </w:tabs>
        <w:spacing w:after="120"/>
        <w:ind w:right="-142"/>
        <w:jc w:val="both"/>
        <w:rPr>
          <w:rFonts w:ascii="Arial" w:hAnsi="Arial" w:cs="Arial"/>
          <w:b/>
          <w:bCs/>
          <w:sz w:val="22"/>
          <w:szCs w:val="22"/>
        </w:rPr>
      </w:pPr>
      <w:r w:rsidRPr="00C20DFA">
        <w:rPr>
          <w:rFonts w:ascii="Arial" w:hAnsi="Arial" w:cs="Arial"/>
          <w:b/>
          <w:sz w:val="22"/>
          <w:szCs w:val="22"/>
        </w:rPr>
        <w:t>Obchodní firma:</w:t>
      </w:r>
      <w:r w:rsidRPr="00C20DFA">
        <w:rPr>
          <w:rFonts w:ascii="Arial" w:hAnsi="Arial" w:cs="Arial"/>
          <w:b/>
          <w:sz w:val="22"/>
          <w:szCs w:val="22"/>
        </w:rPr>
        <w:tab/>
      </w:r>
      <w:r w:rsidR="003E7DFE" w:rsidRPr="00C20DFA">
        <w:rPr>
          <w:rFonts w:ascii="Arial" w:hAnsi="Arial" w:cs="Arial"/>
          <w:b/>
          <w:sz w:val="22"/>
          <w:szCs w:val="22"/>
        </w:rPr>
        <w:tab/>
      </w:r>
      <w:r w:rsidR="00C20DFA" w:rsidRPr="00C20DFA">
        <w:rPr>
          <w:rFonts w:ascii="Arial" w:hAnsi="Arial" w:cs="Arial"/>
          <w:b/>
          <w:bCs/>
          <w:sz w:val="22"/>
          <w:szCs w:val="22"/>
        </w:rPr>
        <w:t xml:space="preserve">Československý </w:t>
      </w:r>
      <w:proofErr w:type="spellStart"/>
      <w:r w:rsidR="00C20DFA" w:rsidRPr="00C20DFA">
        <w:rPr>
          <w:rFonts w:ascii="Arial" w:hAnsi="Arial" w:cs="Arial"/>
          <w:b/>
          <w:bCs/>
          <w:sz w:val="22"/>
          <w:szCs w:val="22"/>
        </w:rPr>
        <w:t>Lloyd</w:t>
      </w:r>
      <w:proofErr w:type="spellEnd"/>
      <w:r w:rsidR="00C20DFA" w:rsidRPr="00C20DFA">
        <w:rPr>
          <w:rFonts w:ascii="Arial" w:hAnsi="Arial" w:cs="Arial"/>
          <w:b/>
          <w:bCs/>
          <w:sz w:val="22"/>
          <w:szCs w:val="22"/>
        </w:rPr>
        <w:t xml:space="preserve"> spol. s r.o.</w:t>
      </w:r>
    </w:p>
    <w:p w14:paraId="43D2EA93" w14:textId="63CC6950" w:rsidR="00942E09" w:rsidRPr="00C20DFA" w:rsidRDefault="00C422C5" w:rsidP="00942E09">
      <w:pPr>
        <w:tabs>
          <w:tab w:val="left" w:pos="-709"/>
          <w:tab w:val="left" w:pos="-284"/>
        </w:tabs>
        <w:ind w:right="-142"/>
        <w:jc w:val="both"/>
        <w:rPr>
          <w:rFonts w:ascii="Arial" w:hAnsi="Arial" w:cs="Arial"/>
          <w:iCs/>
          <w:sz w:val="22"/>
          <w:szCs w:val="22"/>
        </w:rPr>
      </w:pPr>
      <w:r w:rsidRPr="00C20DFA">
        <w:rPr>
          <w:rFonts w:ascii="Arial" w:hAnsi="Arial" w:cs="Arial"/>
          <w:iCs/>
          <w:sz w:val="22"/>
          <w:szCs w:val="22"/>
        </w:rPr>
        <w:t xml:space="preserve">zápis v </w:t>
      </w:r>
      <w:r w:rsidR="00942E09" w:rsidRPr="00C20DFA">
        <w:rPr>
          <w:rFonts w:ascii="Arial" w:hAnsi="Arial" w:cs="Arial"/>
          <w:iCs/>
          <w:sz w:val="22"/>
          <w:szCs w:val="22"/>
        </w:rPr>
        <w:t xml:space="preserve">obchodním rejstříku vedeném </w:t>
      </w:r>
      <w:r w:rsidR="00C20DFA" w:rsidRPr="00C20DFA">
        <w:rPr>
          <w:rFonts w:ascii="Arial" w:hAnsi="Arial" w:cs="Arial"/>
          <w:iCs/>
          <w:sz w:val="22"/>
          <w:szCs w:val="22"/>
        </w:rPr>
        <w:t>Městským soudem v </w:t>
      </w:r>
      <w:r w:rsidR="00C20DFA" w:rsidRPr="00C20DFA">
        <w:rPr>
          <w:rFonts w:ascii="Arial" w:hAnsi="Arial" w:cs="Arial"/>
          <w:bCs/>
          <w:iCs/>
          <w:sz w:val="22"/>
          <w:szCs w:val="22"/>
        </w:rPr>
        <w:t>Praze,</w:t>
      </w:r>
      <w:r w:rsidR="00C20DFA" w:rsidRPr="00C20DFA">
        <w:rPr>
          <w:rFonts w:ascii="Arial" w:hAnsi="Arial" w:cs="Arial"/>
          <w:iCs/>
          <w:sz w:val="22"/>
          <w:szCs w:val="22"/>
        </w:rPr>
        <w:t xml:space="preserve"> oddíl C, vložka 5375</w:t>
      </w:r>
    </w:p>
    <w:p w14:paraId="28801454" w14:textId="42CEFD5D" w:rsidR="0045270E" w:rsidRPr="00C20DFA" w:rsidRDefault="00C422C5" w:rsidP="00C20DFA">
      <w:pPr>
        <w:tabs>
          <w:tab w:val="left" w:pos="-709"/>
          <w:tab w:val="left" w:pos="-284"/>
        </w:tabs>
        <w:spacing w:before="160" w:after="40"/>
        <w:ind w:right="-142"/>
        <w:jc w:val="both"/>
        <w:rPr>
          <w:rFonts w:ascii="Arial" w:hAnsi="Arial" w:cs="Arial"/>
          <w:sz w:val="22"/>
          <w:szCs w:val="22"/>
        </w:rPr>
      </w:pPr>
      <w:r w:rsidRPr="00C20DFA">
        <w:rPr>
          <w:rFonts w:ascii="Arial" w:hAnsi="Arial" w:cs="Arial"/>
          <w:sz w:val="22"/>
          <w:szCs w:val="22"/>
        </w:rPr>
        <w:t>se sídlem:</w:t>
      </w:r>
      <w:r w:rsidR="00F52DF0" w:rsidRPr="00C20DFA">
        <w:rPr>
          <w:rFonts w:ascii="Arial" w:hAnsi="Arial" w:cs="Arial"/>
          <w:sz w:val="22"/>
          <w:szCs w:val="22"/>
        </w:rPr>
        <w:tab/>
      </w:r>
      <w:r w:rsidR="00F52DF0" w:rsidRPr="00C20DFA">
        <w:rPr>
          <w:rFonts w:ascii="Arial" w:hAnsi="Arial" w:cs="Arial"/>
          <w:sz w:val="22"/>
          <w:szCs w:val="22"/>
        </w:rPr>
        <w:tab/>
      </w:r>
      <w:r w:rsidR="003E7DFE" w:rsidRPr="00C20DFA">
        <w:rPr>
          <w:rFonts w:ascii="Arial" w:hAnsi="Arial" w:cs="Arial"/>
          <w:sz w:val="22"/>
          <w:szCs w:val="22"/>
        </w:rPr>
        <w:tab/>
      </w:r>
      <w:r w:rsidR="00C20DFA" w:rsidRPr="00C20DFA">
        <w:rPr>
          <w:rFonts w:ascii="Arial" w:hAnsi="Arial" w:cs="Arial"/>
          <w:sz w:val="22"/>
          <w:szCs w:val="22"/>
        </w:rPr>
        <w:t>Pobřežní 620/3, 186 00 Praha 8</w:t>
      </w:r>
      <w:r w:rsidR="0045270E" w:rsidRPr="00C20DFA">
        <w:rPr>
          <w:rFonts w:ascii="Arial" w:hAnsi="Arial" w:cs="Arial"/>
          <w:sz w:val="22"/>
          <w:szCs w:val="22"/>
        </w:rPr>
        <w:t xml:space="preserve"> </w:t>
      </w:r>
    </w:p>
    <w:p w14:paraId="7F9F6603" w14:textId="6EC8C5E3" w:rsidR="00942E09" w:rsidRPr="00C20DFA" w:rsidRDefault="00F52DF0" w:rsidP="00C20DFA">
      <w:pPr>
        <w:tabs>
          <w:tab w:val="left" w:pos="-709"/>
          <w:tab w:val="left" w:pos="-284"/>
        </w:tabs>
        <w:spacing w:after="40"/>
        <w:ind w:right="-142"/>
        <w:jc w:val="both"/>
        <w:rPr>
          <w:rFonts w:ascii="Arial" w:hAnsi="Arial" w:cs="Arial"/>
          <w:sz w:val="22"/>
          <w:szCs w:val="22"/>
        </w:rPr>
      </w:pPr>
      <w:r w:rsidRPr="00C20DFA">
        <w:rPr>
          <w:rFonts w:ascii="Arial" w:hAnsi="Arial" w:cs="Arial"/>
          <w:sz w:val="22"/>
          <w:szCs w:val="22"/>
        </w:rPr>
        <w:t>IČ</w:t>
      </w:r>
      <w:r w:rsidR="003E7DFE" w:rsidRPr="00C20DFA">
        <w:rPr>
          <w:rFonts w:ascii="Arial" w:hAnsi="Arial" w:cs="Arial"/>
          <w:sz w:val="22"/>
          <w:szCs w:val="22"/>
        </w:rPr>
        <w:t xml:space="preserve"> / DIČ:</w:t>
      </w:r>
      <w:r w:rsidRPr="00C20DFA">
        <w:rPr>
          <w:rFonts w:ascii="Arial" w:hAnsi="Arial" w:cs="Arial"/>
          <w:sz w:val="22"/>
          <w:szCs w:val="22"/>
        </w:rPr>
        <w:t xml:space="preserve"> </w:t>
      </w:r>
      <w:r w:rsidRPr="00C20DFA">
        <w:rPr>
          <w:rFonts w:ascii="Arial" w:hAnsi="Arial" w:cs="Arial"/>
          <w:sz w:val="22"/>
          <w:szCs w:val="22"/>
        </w:rPr>
        <w:tab/>
      </w:r>
      <w:r w:rsidRPr="00C20DFA">
        <w:rPr>
          <w:rFonts w:ascii="Arial" w:hAnsi="Arial" w:cs="Arial"/>
          <w:sz w:val="22"/>
          <w:szCs w:val="22"/>
        </w:rPr>
        <w:tab/>
      </w:r>
      <w:r w:rsidR="003E7DFE" w:rsidRPr="00C20DFA">
        <w:rPr>
          <w:rFonts w:ascii="Arial" w:hAnsi="Arial" w:cs="Arial"/>
          <w:sz w:val="22"/>
          <w:szCs w:val="22"/>
        </w:rPr>
        <w:tab/>
      </w:r>
      <w:r w:rsidR="00C20DFA" w:rsidRPr="00C20DFA">
        <w:rPr>
          <w:rFonts w:ascii="Arial" w:hAnsi="Arial" w:cs="Arial"/>
          <w:sz w:val="22"/>
          <w:szCs w:val="22"/>
        </w:rPr>
        <w:t>44264640 / CZ44264640</w:t>
      </w:r>
    </w:p>
    <w:p w14:paraId="5D7D0E3B" w14:textId="2F87A41F" w:rsidR="00C20DFA" w:rsidRPr="00C20DFA" w:rsidRDefault="003E7DFE" w:rsidP="00C20DFA">
      <w:pPr>
        <w:tabs>
          <w:tab w:val="left" w:pos="-709"/>
          <w:tab w:val="left" w:pos="-284"/>
        </w:tabs>
        <w:spacing w:after="40"/>
        <w:ind w:right="-142"/>
        <w:jc w:val="both"/>
        <w:rPr>
          <w:rFonts w:ascii="Arial" w:hAnsi="Arial" w:cs="Arial"/>
          <w:sz w:val="22"/>
          <w:szCs w:val="22"/>
        </w:rPr>
      </w:pPr>
      <w:r w:rsidRPr="00C20DFA">
        <w:rPr>
          <w:rFonts w:ascii="Arial" w:hAnsi="Arial" w:cs="Arial"/>
          <w:sz w:val="22"/>
          <w:szCs w:val="22"/>
        </w:rPr>
        <w:t>p</w:t>
      </w:r>
      <w:r w:rsidR="00F52DF0" w:rsidRPr="00C20DFA">
        <w:rPr>
          <w:rFonts w:ascii="Arial" w:hAnsi="Arial" w:cs="Arial"/>
          <w:sz w:val="22"/>
          <w:szCs w:val="22"/>
        </w:rPr>
        <w:t>eněžní ústav:</w:t>
      </w:r>
      <w:r w:rsidR="00F52DF0" w:rsidRPr="00C20DFA">
        <w:rPr>
          <w:rFonts w:ascii="Arial" w:hAnsi="Arial" w:cs="Arial"/>
          <w:sz w:val="22"/>
          <w:szCs w:val="22"/>
        </w:rPr>
        <w:tab/>
      </w:r>
      <w:r w:rsidRPr="00C20DFA">
        <w:rPr>
          <w:rFonts w:ascii="Arial" w:hAnsi="Arial" w:cs="Arial"/>
          <w:sz w:val="22"/>
          <w:szCs w:val="22"/>
        </w:rPr>
        <w:tab/>
      </w:r>
      <w:proofErr w:type="spellStart"/>
      <w:r w:rsidR="00CB10D0">
        <w:rPr>
          <w:rFonts w:ascii="Arial" w:hAnsi="Arial" w:cs="Arial"/>
          <w:sz w:val="22"/>
          <w:szCs w:val="22"/>
        </w:rPr>
        <w:t>xxxx</w:t>
      </w:r>
      <w:proofErr w:type="spellEnd"/>
    </w:p>
    <w:p w14:paraId="7E894470" w14:textId="31442A79" w:rsidR="00C20DFA" w:rsidRPr="00C20DFA" w:rsidRDefault="003E7DFE" w:rsidP="00C20DFA">
      <w:pPr>
        <w:tabs>
          <w:tab w:val="left" w:pos="-709"/>
          <w:tab w:val="left" w:pos="-284"/>
        </w:tabs>
        <w:spacing w:after="40"/>
        <w:ind w:right="-142"/>
        <w:jc w:val="both"/>
        <w:rPr>
          <w:rFonts w:ascii="Arial" w:hAnsi="Arial" w:cs="Arial"/>
          <w:sz w:val="22"/>
          <w:szCs w:val="22"/>
        </w:rPr>
      </w:pPr>
      <w:r w:rsidRPr="00C20DFA">
        <w:rPr>
          <w:rFonts w:ascii="Arial" w:hAnsi="Arial" w:cs="Arial"/>
          <w:sz w:val="22"/>
          <w:szCs w:val="22"/>
        </w:rPr>
        <w:t>č</w:t>
      </w:r>
      <w:r w:rsidR="00F52DF0" w:rsidRPr="00C20DFA">
        <w:rPr>
          <w:rFonts w:ascii="Arial" w:hAnsi="Arial" w:cs="Arial"/>
          <w:sz w:val="22"/>
          <w:szCs w:val="22"/>
        </w:rPr>
        <w:t>íslo účtu:</w:t>
      </w:r>
      <w:r w:rsidR="00F52DF0" w:rsidRPr="00C20DFA">
        <w:rPr>
          <w:rFonts w:ascii="Arial" w:hAnsi="Arial" w:cs="Arial"/>
          <w:sz w:val="22"/>
          <w:szCs w:val="22"/>
        </w:rPr>
        <w:tab/>
        <w:t xml:space="preserve"> </w:t>
      </w:r>
      <w:r w:rsidR="00F52DF0" w:rsidRPr="00C20DFA">
        <w:rPr>
          <w:rFonts w:ascii="Arial" w:hAnsi="Arial" w:cs="Arial"/>
          <w:sz w:val="22"/>
          <w:szCs w:val="22"/>
        </w:rPr>
        <w:tab/>
      </w:r>
      <w:r w:rsidRPr="00C20DFA">
        <w:rPr>
          <w:rFonts w:ascii="Arial" w:hAnsi="Arial" w:cs="Arial"/>
          <w:sz w:val="22"/>
          <w:szCs w:val="22"/>
        </w:rPr>
        <w:tab/>
      </w:r>
      <w:proofErr w:type="spellStart"/>
      <w:r w:rsidR="00CB10D0">
        <w:rPr>
          <w:rFonts w:ascii="Arial" w:hAnsi="Arial" w:cs="Arial"/>
          <w:sz w:val="22"/>
          <w:szCs w:val="22"/>
        </w:rPr>
        <w:t>xxxx</w:t>
      </w:r>
      <w:proofErr w:type="spellEnd"/>
    </w:p>
    <w:p w14:paraId="2E20711F" w14:textId="12EB0E93" w:rsidR="0045270E" w:rsidRPr="00C20DFA" w:rsidRDefault="00F52DF0" w:rsidP="00C20DFA">
      <w:pPr>
        <w:tabs>
          <w:tab w:val="left" w:pos="-709"/>
          <w:tab w:val="left" w:pos="-284"/>
        </w:tabs>
        <w:spacing w:after="40"/>
        <w:ind w:right="-142"/>
        <w:jc w:val="both"/>
        <w:rPr>
          <w:rFonts w:ascii="Arial" w:hAnsi="Arial" w:cs="Arial"/>
          <w:bCs/>
          <w:sz w:val="22"/>
          <w:szCs w:val="22"/>
        </w:rPr>
      </w:pPr>
      <w:r w:rsidRPr="00C20DFA">
        <w:rPr>
          <w:rFonts w:ascii="Arial" w:hAnsi="Arial" w:cs="Arial"/>
          <w:bCs/>
          <w:sz w:val="22"/>
          <w:szCs w:val="22"/>
        </w:rPr>
        <w:t>ID datové schránky:</w:t>
      </w:r>
      <w:r w:rsidR="0045270E" w:rsidRPr="00C20DFA">
        <w:rPr>
          <w:rFonts w:ascii="Arial" w:hAnsi="Arial" w:cs="Arial"/>
          <w:bCs/>
          <w:sz w:val="22"/>
          <w:szCs w:val="22"/>
        </w:rPr>
        <w:tab/>
      </w:r>
      <w:r w:rsidR="003E7DFE" w:rsidRPr="00C20DFA">
        <w:rPr>
          <w:rFonts w:ascii="Arial" w:hAnsi="Arial" w:cs="Arial"/>
          <w:bCs/>
          <w:sz w:val="22"/>
          <w:szCs w:val="22"/>
        </w:rPr>
        <w:tab/>
      </w:r>
      <w:r w:rsidR="00C20DFA" w:rsidRPr="00C20DFA">
        <w:rPr>
          <w:rFonts w:ascii="Arial" w:hAnsi="Arial" w:cs="Arial"/>
          <w:sz w:val="22"/>
          <w:szCs w:val="22"/>
        </w:rPr>
        <w:t>r3q2txd</w:t>
      </w:r>
    </w:p>
    <w:p w14:paraId="018028DC" w14:textId="40DFEDFD" w:rsidR="003E7DFE" w:rsidRPr="00C20DFA" w:rsidRDefault="003E7DFE" w:rsidP="0045270E">
      <w:pPr>
        <w:tabs>
          <w:tab w:val="left" w:pos="-709"/>
          <w:tab w:val="left" w:pos="-284"/>
        </w:tabs>
        <w:ind w:right="-142"/>
        <w:jc w:val="both"/>
        <w:rPr>
          <w:rFonts w:ascii="Arial" w:hAnsi="Arial" w:cs="Arial"/>
          <w:bCs/>
          <w:sz w:val="22"/>
          <w:szCs w:val="22"/>
        </w:rPr>
      </w:pPr>
      <w:r w:rsidRPr="00C20DFA">
        <w:rPr>
          <w:rFonts w:ascii="Arial" w:hAnsi="Arial" w:cs="Arial"/>
          <w:bCs/>
          <w:sz w:val="22"/>
          <w:szCs w:val="22"/>
        </w:rPr>
        <w:t>zastoupený:</w:t>
      </w:r>
      <w:r w:rsidRPr="00C20DFA">
        <w:rPr>
          <w:rFonts w:ascii="Arial" w:hAnsi="Arial" w:cs="Arial"/>
          <w:bCs/>
          <w:sz w:val="22"/>
          <w:szCs w:val="22"/>
        </w:rPr>
        <w:tab/>
      </w:r>
      <w:r w:rsidRPr="00C20DFA">
        <w:rPr>
          <w:rFonts w:ascii="Arial" w:hAnsi="Arial" w:cs="Arial"/>
          <w:bCs/>
          <w:sz w:val="22"/>
          <w:szCs w:val="22"/>
        </w:rPr>
        <w:tab/>
      </w:r>
      <w:r w:rsidRPr="00C20DFA">
        <w:rPr>
          <w:rFonts w:ascii="Arial" w:hAnsi="Arial" w:cs="Arial"/>
          <w:bCs/>
          <w:sz w:val="22"/>
          <w:szCs w:val="22"/>
        </w:rPr>
        <w:tab/>
      </w:r>
      <w:proofErr w:type="spellStart"/>
      <w:r w:rsidR="00CB10D0">
        <w:rPr>
          <w:rFonts w:ascii="Arial" w:hAnsi="Arial" w:cs="Arial"/>
          <w:sz w:val="22"/>
          <w:szCs w:val="22"/>
        </w:rPr>
        <w:t>xxxx</w:t>
      </w:r>
      <w:proofErr w:type="spellEnd"/>
      <w:r w:rsidR="00FF71EE">
        <w:rPr>
          <w:rFonts w:ascii="Arial" w:hAnsi="Arial" w:cs="Arial"/>
          <w:sz w:val="22"/>
          <w:szCs w:val="22"/>
        </w:rPr>
        <w:t>, jednatel</w:t>
      </w:r>
      <w:r w:rsidR="002D3C6A">
        <w:rPr>
          <w:rFonts w:ascii="Arial" w:hAnsi="Arial" w:cs="Arial"/>
          <w:sz w:val="22"/>
          <w:szCs w:val="22"/>
        </w:rPr>
        <w:t>em</w:t>
      </w:r>
      <w:r w:rsidR="00C20DFA" w:rsidRPr="00C20DFA">
        <w:rPr>
          <w:rFonts w:ascii="Arial" w:hAnsi="Arial" w:cs="Arial"/>
          <w:bCs/>
          <w:sz w:val="22"/>
          <w:szCs w:val="22"/>
        </w:rPr>
        <w:tab/>
      </w:r>
      <w:r w:rsidRPr="00C20DFA">
        <w:rPr>
          <w:rFonts w:ascii="Arial" w:hAnsi="Arial" w:cs="Arial"/>
          <w:bCs/>
          <w:sz w:val="22"/>
          <w:szCs w:val="22"/>
        </w:rPr>
        <w:tab/>
      </w:r>
      <w:r w:rsidRPr="00C20DFA">
        <w:rPr>
          <w:rFonts w:ascii="Arial" w:hAnsi="Arial" w:cs="Arial"/>
          <w:bCs/>
          <w:sz w:val="22"/>
          <w:szCs w:val="22"/>
        </w:rPr>
        <w:tab/>
      </w:r>
      <w:r w:rsidRPr="00C20DFA">
        <w:rPr>
          <w:rFonts w:ascii="Arial" w:hAnsi="Arial" w:cs="Arial"/>
          <w:bCs/>
          <w:sz w:val="22"/>
          <w:szCs w:val="22"/>
        </w:rPr>
        <w:tab/>
      </w:r>
    </w:p>
    <w:p w14:paraId="0573D63E" w14:textId="79CFA601" w:rsidR="005E0B0A" w:rsidRPr="00C20DFA" w:rsidRDefault="005E0B0A" w:rsidP="00C20DFA">
      <w:pPr>
        <w:tabs>
          <w:tab w:val="left" w:pos="-709"/>
          <w:tab w:val="left" w:pos="-284"/>
        </w:tabs>
        <w:spacing w:before="160"/>
        <w:ind w:right="-142"/>
        <w:jc w:val="both"/>
        <w:rPr>
          <w:rFonts w:ascii="Arial" w:hAnsi="Arial" w:cs="Arial"/>
          <w:bCs/>
          <w:sz w:val="22"/>
          <w:szCs w:val="22"/>
        </w:rPr>
      </w:pPr>
      <w:r w:rsidRPr="00C20DFA">
        <w:rPr>
          <w:rFonts w:ascii="Arial" w:hAnsi="Arial" w:cs="Arial"/>
          <w:bCs/>
          <w:sz w:val="22"/>
          <w:szCs w:val="22"/>
        </w:rPr>
        <w:t xml:space="preserve">(dále jen </w:t>
      </w:r>
      <w:r w:rsidRPr="00C20DFA">
        <w:rPr>
          <w:rFonts w:ascii="Arial" w:hAnsi="Arial" w:cs="Arial"/>
          <w:bCs/>
          <w:iCs/>
          <w:sz w:val="22"/>
          <w:szCs w:val="22"/>
        </w:rPr>
        <w:t>„</w:t>
      </w:r>
      <w:r w:rsidR="00F237D4" w:rsidRPr="00C20DFA">
        <w:rPr>
          <w:rFonts w:ascii="Arial" w:hAnsi="Arial" w:cs="Arial"/>
          <w:b/>
          <w:iCs/>
          <w:sz w:val="22"/>
          <w:szCs w:val="22"/>
        </w:rPr>
        <w:t>Poskytovatel</w:t>
      </w:r>
      <w:r w:rsidRPr="00C20DFA">
        <w:rPr>
          <w:rFonts w:ascii="Arial" w:hAnsi="Arial" w:cs="Arial"/>
          <w:bCs/>
          <w:iCs/>
          <w:sz w:val="22"/>
          <w:szCs w:val="22"/>
        </w:rPr>
        <w:t>“</w:t>
      </w:r>
      <w:r w:rsidR="00316A7A" w:rsidRPr="00C20DFA">
        <w:rPr>
          <w:rFonts w:ascii="Arial" w:hAnsi="Arial" w:cs="Arial"/>
          <w:bCs/>
          <w:iCs/>
          <w:sz w:val="22"/>
          <w:szCs w:val="22"/>
        </w:rPr>
        <w:t>)</w:t>
      </w:r>
      <w:r w:rsidRPr="00C20DFA">
        <w:rPr>
          <w:rFonts w:ascii="Arial" w:hAnsi="Arial" w:cs="Arial"/>
          <w:bCs/>
          <w:sz w:val="22"/>
          <w:szCs w:val="22"/>
        </w:rPr>
        <w:t xml:space="preserve"> </w:t>
      </w:r>
    </w:p>
    <w:p w14:paraId="4B87BFF9" w14:textId="1FE37024" w:rsidR="009054E9" w:rsidRPr="006238B9" w:rsidRDefault="00266600" w:rsidP="00C16F03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266600">
        <w:rPr>
          <w:rFonts w:ascii="Arial" w:hAnsi="Arial" w:cs="Arial"/>
          <w:sz w:val="22"/>
          <w:szCs w:val="22"/>
        </w:rPr>
        <w:lastRenderedPageBreak/>
        <w:t xml:space="preserve">Tato </w:t>
      </w:r>
      <w:r w:rsidR="008015EE">
        <w:rPr>
          <w:rFonts w:ascii="Arial" w:hAnsi="Arial" w:cs="Arial"/>
          <w:sz w:val="22"/>
          <w:szCs w:val="22"/>
        </w:rPr>
        <w:t>S</w:t>
      </w:r>
      <w:r w:rsidRPr="00266600">
        <w:rPr>
          <w:rFonts w:ascii="Arial" w:hAnsi="Arial" w:cs="Arial"/>
          <w:sz w:val="22"/>
          <w:szCs w:val="22"/>
        </w:rPr>
        <w:t xml:space="preserve">mlouva je uzavřena na základě </w:t>
      </w:r>
      <w:r w:rsidRPr="006238B9">
        <w:rPr>
          <w:rFonts w:ascii="Arial" w:hAnsi="Arial" w:cs="Arial"/>
          <w:sz w:val="22"/>
          <w:szCs w:val="22"/>
        </w:rPr>
        <w:t>výsledk</w:t>
      </w:r>
      <w:r w:rsidR="00A00A66" w:rsidRPr="006238B9">
        <w:rPr>
          <w:rFonts w:ascii="Arial" w:hAnsi="Arial" w:cs="Arial"/>
          <w:sz w:val="22"/>
          <w:szCs w:val="22"/>
        </w:rPr>
        <w:t xml:space="preserve">u Výběrového řízení na </w:t>
      </w:r>
      <w:r w:rsidR="00821335" w:rsidRPr="006238B9">
        <w:rPr>
          <w:rFonts w:ascii="Arial" w:hAnsi="Arial" w:cs="Arial"/>
          <w:sz w:val="22"/>
          <w:szCs w:val="22"/>
        </w:rPr>
        <w:t>veřejn</w:t>
      </w:r>
      <w:r w:rsidR="00A00A66" w:rsidRPr="006238B9">
        <w:rPr>
          <w:rFonts w:ascii="Arial" w:hAnsi="Arial" w:cs="Arial"/>
          <w:sz w:val="22"/>
          <w:szCs w:val="22"/>
        </w:rPr>
        <w:t xml:space="preserve">ou </w:t>
      </w:r>
      <w:r w:rsidR="00821335" w:rsidRPr="006238B9">
        <w:rPr>
          <w:rFonts w:ascii="Arial" w:hAnsi="Arial" w:cs="Arial"/>
          <w:sz w:val="22"/>
          <w:szCs w:val="22"/>
        </w:rPr>
        <w:t>zakázk</w:t>
      </w:r>
      <w:r w:rsidR="00A00A66" w:rsidRPr="006238B9">
        <w:rPr>
          <w:rFonts w:ascii="Arial" w:hAnsi="Arial" w:cs="Arial"/>
          <w:sz w:val="22"/>
          <w:szCs w:val="22"/>
        </w:rPr>
        <w:t xml:space="preserve">u malého rozsahu </w:t>
      </w:r>
      <w:r w:rsidR="00821335" w:rsidRPr="006238B9">
        <w:rPr>
          <w:rFonts w:ascii="Arial" w:hAnsi="Arial" w:cs="Arial"/>
          <w:sz w:val="22"/>
          <w:szCs w:val="22"/>
        </w:rPr>
        <w:t xml:space="preserve">s názvem </w:t>
      </w:r>
      <w:r w:rsidR="00821335" w:rsidRPr="006238B9">
        <w:rPr>
          <w:rFonts w:ascii="Arial" w:hAnsi="Arial" w:cs="Arial"/>
          <w:b/>
          <w:sz w:val="22"/>
          <w:szCs w:val="22"/>
        </w:rPr>
        <w:t>„</w:t>
      </w:r>
      <w:bookmarkStart w:id="5" w:name="_Hlk192835205"/>
      <w:r w:rsidR="00C664D5" w:rsidRPr="006238B9">
        <w:rPr>
          <w:rFonts w:ascii="Arial" w:hAnsi="Arial" w:cs="Arial"/>
          <w:b/>
          <w:sz w:val="22"/>
          <w:szCs w:val="22"/>
        </w:rPr>
        <w:t>P</w:t>
      </w:r>
      <w:r w:rsidR="008015EE" w:rsidRPr="006238B9">
        <w:rPr>
          <w:rFonts w:ascii="Arial" w:hAnsi="Arial" w:cs="Arial"/>
          <w:b/>
          <w:sz w:val="22"/>
          <w:szCs w:val="22"/>
        </w:rPr>
        <w:t>oskytování služeb technických prohlídek tankových plavidel</w:t>
      </w:r>
      <w:bookmarkEnd w:id="5"/>
      <w:r w:rsidRPr="006238B9">
        <w:rPr>
          <w:rFonts w:ascii="Arial" w:hAnsi="Arial" w:cs="Arial"/>
          <w:b/>
          <w:sz w:val="22"/>
          <w:szCs w:val="22"/>
        </w:rPr>
        <w:t>“</w:t>
      </w:r>
      <w:r w:rsidRPr="006238B9">
        <w:rPr>
          <w:rFonts w:ascii="Arial" w:hAnsi="Arial" w:cs="Arial"/>
          <w:sz w:val="22"/>
          <w:szCs w:val="22"/>
        </w:rPr>
        <w:t>, vyhlášené Kli</w:t>
      </w:r>
      <w:r w:rsidR="00D16B52" w:rsidRPr="006238B9">
        <w:rPr>
          <w:rFonts w:ascii="Arial" w:hAnsi="Arial" w:cs="Arial"/>
          <w:sz w:val="22"/>
          <w:szCs w:val="22"/>
        </w:rPr>
        <w:t>entem jako veřejným zadavatelem</w:t>
      </w:r>
      <w:r w:rsidR="0006487F" w:rsidRPr="006238B9">
        <w:rPr>
          <w:rFonts w:ascii="Arial" w:hAnsi="Arial" w:cs="Arial"/>
          <w:sz w:val="22"/>
          <w:szCs w:val="22"/>
        </w:rPr>
        <w:t xml:space="preserve"> </w:t>
      </w:r>
      <w:r w:rsidRPr="006238B9">
        <w:rPr>
          <w:rFonts w:ascii="Arial" w:hAnsi="Arial" w:cs="Arial"/>
          <w:sz w:val="22"/>
          <w:szCs w:val="22"/>
        </w:rPr>
        <w:t>ve smyslu</w:t>
      </w:r>
      <w:r w:rsidR="009B68DF" w:rsidRPr="006238B9">
        <w:rPr>
          <w:rFonts w:ascii="Arial" w:hAnsi="Arial" w:cs="Arial"/>
          <w:b/>
          <w:bCs/>
          <w:sz w:val="22"/>
          <w:szCs w:val="22"/>
        </w:rPr>
        <w:t xml:space="preserve"> </w:t>
      </w:r>
      <w:r w:rsidRPr="006238B9">
        <w:rPr>
          <w:rFonts w:ascii="Arial" w:hAnsi="Arial" w:cs="Arial"/>
          <w:sz w:val="22"/>
          <w:szCs w:val="22"/>
        </w:rPr>
        <w:t xml:space="preserve">§ </w:t>
      </w:r>
      <w:r w:rsidR="00A97DC5" w:rsidRPr="006238B9">
        <w:rPr>
          <w:rFonts w:ascii="Arial" w:hAnsi="Arial" w:cs="Arial"/>
          <w:sz w:val="22"/>
          <w:szCs w:val="22"/>
        </w:rPr>
        <w:t>3</w:t>
      </w:r>
      <w:r w:rsidR="00D16B52" w:rsidRPr="006238B9">
        <w:rPr>
          <w:rFonts w:ascii="Arial" w:hAnsi="Arial" w:cs="Arial"/>
          <w:sz w:val="22"/>
          <w:szCs w:val="22"/>
        </w:rPr>
        <w:t>1 zákona</w:t>
      </w:r>
      <w:r w:rsidRPr="006238B9">
        <w:rPr>
          <w:rFonts w:ascii="Arial" w:hAnsi="Arial" w:cs="Arial"/>
          <w:sz w:val="22"/>
          <w:szCs w:val="22"/>
        </w:rPr>
        <w:t xml:space="preserve"> č. 13</w:t>
      </w:r>
      <w:r w:rsidR="00A97DC5" w:rsidRPr="006238B9">
        <w:rPr>
          <w:rFonts w:ascii="Arial" w:hAnsi="Arial" w:cs="Arial"/>
          <w:sz w:val="22"/>
          <w:szCs w:val="22"/>
        </w:rPr>
        <w:t>4</w:t>
      </w:r>
      <w:r w:rsidRPr="006238B9">
        <w:rPr>
          <w:rFonts w:ascii="Arial" w:hAnsi="Arial" w:cs="Arial"/>
          <w:sz w:val="22"/>
          <w:szCs w:val="22"/>
        </w:rPr>
        <w:t>/20</w:t>
      </w:r>
      <w:r w:rsidR="00A97DC5" w:rsidRPr="006238B9">
        <w:rPr>
          <w:rFonts w:ascii="Arial" w:hAnsi="Arial" w:cs="Arial"/>
          <w:sz w:val="22"/>
          <w:szCs w:val="22"/>
        </w:rPr>
        <w:t>1</w:t>
      </w:r>
      <w:r w:rsidRPr="006238B9">
        <w:rPr>
          <w:rFonts w:ascii="Arial" w:hAnsi="Arial" w:cs="Arial"/>
          <w:sz w:val="22"/>
          <w:szCs w:val="22"/>
        </w:rPr>
        <w:t xml:space="preserve">6 Sb., o </w:t>
      </w:r>
      <w:r w:rsidR="0001205D" w:rsidRPr="006238B9">
        <w:rPr>
          <w:rFonts w:ascii="Arial" w:hAnsi="Arial" w:cs="Arial"/>
          <w:sz w:val="22"/>
          <w:szCs w:val="22"/>
        </w:rPr>
        <w:t xml:space="preserve">zadávání </w:t>
      </w:r>
      <w:r w:rsidRPr="006238B9">
        <w:rPr>
          <w:rFonts w:ascii="Arial" w:hAnsi="Arial" w:cs="Arial"/>
          <w:sz w:val="22"/>
          <w:szCs w:val="22"/>
        </w:rPr>
        <w:t>veřejných zakáz</w:t>
      </w:r>
      <w:r w:rsidR="0001205D" w:rsidRPr="006238B9">
        <w:rPr>
          <w:rFonts w:ascii="Arial" w:hAnsi="Arial" w:cs="Arial"/>
          <w:sz w:val="22"/>
          <w:szCs w:val="22"/>
        </w:rPr>
        <w:t>e</w:t>
      </w:r>
      <w:r w:rsidRPr="006238B9">
        <w:rPr>
          <w:rFonts w:ascii="Arial" w:hAnsi="Arial" w:cs="Arial"/>
          <w:sz w:val="22"/>
          <w:szCs w:val="22"/>
        </w:rPr>
        <w:t>k</w:t>
      </w:r>
      <w:r w:rsidR="0006487F" w:rsidRPr="006238B9">
        <w:rPr>
          <w:rFonts w:ascii="Arial" w:hAnsi="Arial" w:cs="Arial"/>
          <w:sz w:val="22"/>
          <w:szCs w:val="22"/>
        </w:rPr>
        <w:t xml:space="preserve"> </w:t>
      </w:r>
      <w:r w:rsidRPr="006238B9">
        <w:rPr>
          <w:rFonts w:ascii="Arial" w:hAnsi="Arial" w:cs="Arial"/>
          <w:sz w:val="22"/>
          <w:szCs w:val="22"/>
        </w:rPr>
        <w:t>(dále jen „</w:t>
      </w:r>
      <w:r w:rsidRPr="006238B9">
        <w:rPr>
          <w:rFonts w:ascii="Arial" w:hAnsi="Arial" w:cs="Arial"/>
          <w:b/>
          <w:sz w:val="22"/>
          <w:szCs w:val="22"/>
        </w:rPr>
        <w:t>Z</w:t>
      </w:r>
      <w:r w:rsidR="00A97DC5" w:rsidRPr="006238B9">
        <w:rPr>
          <w:rFonts w:ascii="Arial" w:hAnsi="Arial" w:cs="Arial"/>
          <w:b/>
          <w:sz w:val="22"/>
          <w:szCs w:val="22"/>
        </w:rPr>
        <w:t>Z</w:t>
      </w:r>
      <w:r w:rsidRPr="006238B9">
        <w:rPr>
          <w:rFonts w:ascii="Arial" w:hAnsi="Arial" w:cs="Arial"/>
          <w:b/>
          <w:sz w:val="22"/>
          <w:szCs w:val="22"/>
        </w:rPr>
        <w:t>VZ</w:t>
      </w:r>
      <w:r w:rsidRPr="006238B9">
        <w:rPr>
          <w:rFonts w:ascii="Arial" w:hAnsi="Arial" w:cs="Arial"/>
          <w:sz w:val="22"/>
          <w:szCs w:val="22"/>
        </w:rPr>
        <w:t>“)</w:t>
      </w:r>
      <w:r w:rsidR="006238B9" w:rsidRPr="006238B9">
        <w:rPr>
          <w:rFonts w:ascii="Arial" w:hAnsi="Arial" w:cs="Arial"/>
          <w:sz w:val="22"/>
          <w:szCs w:val="22"/>
        </w:rPr>
        <w:t>.</w:t>
      </w:r>
    </w:p>
    <w:p w14:paraId="731A94E9" w14:textId="77777777" w:rsidR="00A12435" w:rsidRPr="006238B9" w:rsidRDefault="00A12435" w:rsidP="009C3BE9">
      <w:pPr>
        <w:pStyle w:val="Odstavecseseznamem"/>
        <w:spacing w:before="360"/>
        <w:ind w:left="0"/>
        <w:jc w:val="center"/>
        <w:rPr>
          <w:rFonts w:ascii="Arial" w:hAnsi="Arial" w:cs="Arial"/>
          <w:b/>
          <w:bCs/>
          <w:sz w:val="22"/>
          <w:szCs w:val="22"/>
        </w:rPr>
      </w:pPr>
      <w:r w:rsidRPr="006238B9">
        <w:rPr>
          <w:rFonts w:ascii="Arial" w:hAnsi="Arial" w:cs="Arial"/>
          <w:b/>
          <w:bCs/>
          <w:sz w:val="22"/>
          <w:szCs w:val="22"/>
        </w:rPr>
        <w:t>I.</w:t>
      </w:r>
    </w:p>
    <w:p w14:paraId="31DC838E" w14:textId="1DEB9E0A" w:rsidR="009054E9" w:rsidRPr="006238B9" w:rsidRDefault="00A24B97" w:rsidP="00A12435">
      <w:pPr>
        <w:pStyle w:val="Odstavecseseznamem"/>
        <w:ind w:left="0"/>
        <w:jc w:val="center"/>
        <w:rPr>
          <w:rFonts w:ascii="Arial" w:hAnsi="Arial" w:cs="Arial"/>
          <w:b/>
          <w:bCs/>
          <w:sz w:val="22"/>
          <w:szCs w:val="22"/>
        </w:rPr>
      </w:pPr>
      <w:r w:rsidRPr="006238B9">
        <w:rPr>
          <w:rFonts w:ascii="Arial" w:hAnsi="Arial" w:cs="Arial"/>
          <w:b/>
          <w:bCs/>
          <w:sz w:val="22"/>
          <w:szCs w:val="22"/>
        </w:rPr>
        <w:t xml:space="preserve">Předmět </w:t>
      </w:r>
      <w:r w:rsidR="00D026EC" w:rsidRPr="006238B9">
        <w:rPr>
          <w:rFonts w:ascii="Arial" w:hAnsi="Arial" w:cs="Arial"/>
          <w:b/>
          <w:bCs/>
          <w:sz w:val="22"/>
          <w:szCs w:val="22"/>
        </w:rPr>
        <w:t>smlouvy</w:t>
      </w:r>
    </w:p>
    <w:p w14:paraId="3842D3C3" w14:textId="4A675DD4" w:rsidR="005E0B0A" w:rsidRPr="006238B9" w:rsidRDefault="00F717C1" w:rsidP="00DC7CEE">
      <w:pPr>
        <w:numPr>
          <w:ilvl w:val="1"/>
          <w:numId w:val="1"/>
        </w:numPr>
        <w:tabs>
          <w:tab w:val="clear" w:pos="972"/>
          <w:tab w:val="num" w:pos="567"/>
        </w:tabs>
        <w:spacing w:before="200"/>
        <w:ind w:left="567" w:hanging="567"/>
        <w:jc w:val="both"/>
        <w:rPr>
          <w:rFonts w:ascii="Arial" w:hAnsi="Arial" w:cs="Arial"/>
          <w:sz w:val="22"/>
          <w:szCs w:val="22"/>
        </w:rPr>
      </w:pPr>
      <w:r w:rsidRPr="006238B9">
        <w:rPr>
          <w:rFonts w:ascii="Arial" w:hAnsi="Arial" w:cs="Arial"/>
          <w:sz w:val="22"/>
          <w:szCs w:val="22"/>
        </w:rPr>
        <w:t xml:space="preserve">Předmětem této </w:t>
      </w:r>
      <w:r w:rsidR="008015EE" w:rsidRPr="006238B9">
        <w:rPr>
          <w:rFonts w:ascii="Arial" w:hAnsi="Arial" w:cs="Arial"/>
          <w:sz w:val="22"/>
          <w:szCs w:val="22"/>
        </w:rPr>
        <w:t>S</w:t>
      </w:r>
      <w:r w:rsidRPr="006238B9">
        <w:rPr>
          <w:rFonts w:ascii="Arial" w:hAnsi="Arial" w:cs="Arial"/>
          <w:sz w:val="22"/>
          <w:szCs w:val="22"/>
        </w:rPr>
        <w:t>mlouvy je úprava vzájemných práv a povinností smluvních stran</w:t>
      </w:r>
      <w:r w:rsidR="008015EE" w:rsidRPr="006238B9">
        <w:rPr>
          <w:rFonts w:ascii="Arial" w:hAnsi="Arial" w:cs="Arial"/>
          <w:sz w:val="22"/>
          <w:szCs w:val="22"/>
        </w:rPr>
        <w:t xml:space="preserve"> a </w:t>
      </w:r>
      <w:r w:rsidRPr="006238B9">
        <w:rPr>
          <w:rFonts w:ascii="Arial" w:hAnsi="Arial" w:cs="Arial"/>
          <w:sz w:val="22"/>
          <w:szCs w:val="22"/>
        </w:rPr>
        <w:t xml:space="preserve">závazek Poskytovatele poskytovat Klientovi služby dohodnutým způsobem ve sjednaném rozsahu </w:t>
      </w:r>
      <w:r w:rsidR="003C1F5D" w:rsidRPr="006238B9">
        <w:rPr>
          <w:rFonts w:ascii="Arial" w:hAnsi="Arial" w:cs="Arial"/>
          <w:sz w:val="22"/>
          <w:szCs w:val="22"/>
        </w:rPr>
        <w:br/>
      </w:r>
      <w:r w:rsidRPr="006238B9">
        <w:rPr>
          <w:rFonts w:ascii="Arial" w:hAnsi="Arial" w:cs="Arial"/>
          <w:sz w:val="22"/>
          <w:szCs w:val="22"/>
        </w:rPr>
        <w:t xml:space="preserve">a závazek Klienta zaplatit za poskytnuté </w:t>
      </w:r>
      <w:r w:rsidR="00727921" w:rsidRPr="006238B9">
        <w:rPr>
          <w:rFonts w:ascii="Arial" w:hAnsi="Arial" w:cs="Arial"/>
          <w:sz w:val="22"/>
          <w:szCs w:val="22"/>
        </w:rPr>
        <w:t>odborné</w:t>
      </w:r>
      <w:r w:rsidRPr="006238B9">
        <w:rPr>
          <w:rFonts w:ascii="Arial" w:hAnsi="Arial" w:cs="Arial"/>
          <w:sz w:val="22"/>
          <w:szCs w:val="22"/>
        </w:rPr>
        <w:t xml:space="preserve"> služby Poradci odměnu sjednanou touto</w:t>
      </w:r>
      <w:r w:rsidR="00836597" w:rsidRPr="006238B9">
        <w:rPr>
          <w:rFonts w:ascii="Arial" w:hAnsi="Arial" w:cs="Arial"/>
          <w:strike/>
          <w:sz w:val="22"/>
          <w:szCs w:val="22"/>
          <w:u w:val="single"/>
        </w:rPr>
        <w:t xml:space="preserve"> </w:t>
      </w:r>
      <w:r w:rsidR="00836597" w:rsidRPr="006238B9">
        <w:rPr>
          <w:rFonts w:ascii="Arial" w:hAnsi="Arial" w:cs="Arial"/>
          <w:sz w:val="22"/>
          <w:szCs w:val="22"/>
        </w:rPr>
        <w:t>Smlouvou</w:t>
      </w:r>
      <w:r w:rsidRPr="006238B9">
        <w:rPr>
          <w:rFonts w:ascii="Arial" w:hAnsi="Arial" w:cs="Arial"/>
          <w:sz w:val="22"/>
          <w:szCs w:val="22"/>
        </w:rPr>
        <w:t>.</w:t>
      </w:r>
    </w:p>
    <w:p w14:paraId="1016E45B" w14:textId="7102209B" w:rsidR="005C55A1" w:rsidRPr="006238B9" w:rsidRDefault="00C44152" w:rsidP="00DC7CEE">
      <w:pPr>
        <w:numPr>
          <w:ilvl w:val="1"/>
          <w:numId w:val="1"/>
        </w:numPr>
        <w:tabs>
          <w:tab w:val="clear" w:pos="972"/>
          <w:tab w:val="num" w:pos="567"/>
        </w:tabs>
        <w:spacing w:before="200"/>
        <w:ind w:left="567" w:hanging="567"/>
        <w:jc w:val="both"/>
        <w:rPr>
          <w:rFonts w:ascii="Arial" w:hAnsi="Arial" w:cs="Arial"/>
          <w:sz w:val="22"/>
          <w:szCs w:val="22"/>
        </w:rPr>
      </w:pPr>
      <w:bookmarkStart w:id="6" w:name="_Hlk193369301"/>
      <w:r w:rsidRPr="006238B9">
        <w:rPr>
          <w:rFonts w:ascii="Arial" w:hAnsi="Arial" w:cs="Arial"/>
          <w:sz w:val="22"/>
          <w:szCs w:val="22"/>
        </w:rPr>
        <w:t xml:space="preserve">Tato </w:t>
      </w:r>
      <w:r w:rsidR="008015EE" w:rsidRPr="006238B9">
        <w:rPr>
          <w:rFonts w:ascii="Arial" w:hAnsi="Arial" w:cs="Arial"/>
          <w:sz w:val="22"/>
          <w:szCs w:val="22"/>
        </w:rPr>
        <w:t>S</w:t>
      </w:r>
      <w:r w:rsidRPr="006238B9">
        <w:rPr>
          <w:rFonts w:ascii="Arial" w:hAnsi="Arial" w:cs="Arial"/>
          <w:sz w:val="22"/>
          <w:szCs w:val="22"/>
        </w:rPr>
        <w:t>mlouva se uzavírá s jediným účastníkem</w:t>
      </w:r>
      <w:r w:rsidR="006238B9" w:rsidRPr="006238B9">
        <w:rPr>
          <w:rFonts w:ascii="Arial" w:hAnsi="Arial" w:cs="Arial"/>
          <w:sz w:val="22"/>
          <w:szCs w:val="22"/>
        </w:rPr>
        <w:t xml:space="preserve"> </w:t>
      </w:r>
      <w:bookmarkEnd w:id="6"/>
      <w:r w:rsidR="00DC7CEE" w:rsidRPr="006238B9">
        <w:rPr>
          <w:rFonts w:ascii="Arial" w:hAnsi="Arial" w:cs="Arial"/>
          <w:sz w:val="22"/>
          <w:szCs w:val="22"/>
        </w:rPr>
        <w:t>Poskytovatelem</w:t>
      </w:r>
      <w:r w:rsidR="005C55A1" w:rsidRPr="006238B9">
        <w:rPr>
          <w:rFonts w:ascii="Arial" w:hAnsi="Arial" w:cs="Arial"/>
          <w:sz w:val="22"/>
          <w:szCs w:val="22"/>
        </w:rPr>
        <w:t xml:space="preserve">, který bude služby dodávat ve spolupráci s experty a subdodavateli podle vlastního výběru a dohody s Klientem. </w:t>
      </w:r>
    </w:p>
    <w:p w14:paraId="69D57908" w14:textId="14B62213" w:rsidR="005C55A1" w:rsidRPr="00721FBE" w:rsidRDefault="005C55A1" w:rsidP="00DC7CEE">
      <w:pPr>
        <w:numPr>
          <w:ilvl w:val="1"/>
          <w:numId w:val="1"/>
        </w:numPr>
        <w:tabs>
          <w:tab w:val="clear" w:pos="972"/>
          <w:tab w:val="num" w:pos="567"/>
        </w:tabs>
        <w:spacing w:before="200"/>
        <w:ind w:left="567" w:hanging="567"/>
        <w:jc w:val="both"/>
        <w:rPr>
          <w:rFonts w:ascii="Arial" w:hAnsi="Arial" w:cs="Arial"/>
          <w:sz w:val="22"/>
          <w:szCs w:val="22"/>
        </w:rPr>
      </w:pPr>
      <w:r w:rsidRPr="00721FBE">
        <w:rPr>
          <w:rFonts w:ascii="Arial" w:hAnsi="Arial" w:cs="Arial"/>
          <w:b/>
          <w:sz w:val="22"/>
          <w:szCs w:val="22"/>
        </w:rPr>
        <w:t xml:space="preserve">Zástupcem Klienta </w:t>
      </w:r>
      <w:r w:rsidRPr="00721FBE">
        <w:rPr>
          <w:rFonts w:ascii="Arial" w:hAnsi="Arial" w:cs="Arial"/>
          <w:sz w:val="22"/>
          <w:szCs w:val="22"/>
        </w:rPr>
        <w:t>pro účely</w:t>
      </w:r>
      <w:r w:rsidR="00D658FA" w:rsidRPr="00721FBE">
        <w:rPr>
          <w:rFonts w:ascii="Arial" w:hAnsi="Arial" w:cs="Arial"/>
          <w:sz w:val="22"/>
          <w:szCs w:val="22"/>
        </w:rPr>
        <w:t xml:space="preserve"> této </w:t>
      </w:r>
      <w:r w:rsidR="008015EE" w:rsidRPr="00721FBE">
        <w:rPr>
          <w:rFonts w:ascii="Arial" w:hAnsi="Arial" w:cs="Arial"/>
          <w:sz w:val="22"/>
          <w:szCs w:val="22"/>
        </w:rPr>
        <w:t>Smlouvy</w:t>
      </w:r>
      <w:r w:rsidRPr="00721FBE">
        <w:rPr>
          <w:rFonts w:ascii="Arial" w:hAnsi="Arial" w:cs="Arial"/>
          <w:sz w:val="22"/>
          <w:szCs w:val="22"/>
        </w:rPr>
        <w:t xml:space="preserve"> je:</w:t>
      </w:r>
    </w:p>
    <w:p w14:paraId="38F7E1B9" w14:textId="1D4EC382" w:rsidR="00D16B52" w:rsidRDefault="00CB10D0" w:rsidP="00DC7CEE">
      <w:pPr>
        <w:ind w:left="567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xxxx</w:t>
      </w:r>
      <w:proofErr w:type="spellEnd"/>
      <w:r w:rsidR="00797D21" w:rsidRPr="00721FBE"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xxxx</w:t>
      </w:r>
      <w:proofErr w:type="spellEnd"/>
      <w:r w:rsidR="008015EE" w:rsidRPr="00721FBE"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xxxx</w:t>
      </w:r>
      <w:proofErr w:type="spellEnd"/>
    </w:p>
    <w:p w14:paraId="45C88BC5" w14:textId="4A94D4EE" w:rsidR="008015EE" w:rsidRPr="00355795" w:rsidRDefault="008015EE" w:rsidP="00DC7CEE">
      <w:pPr>
        <w:numPr>
          <w:ilvl w:val="1"/>
          <w:numId w:val="1"/>
        </w:numPr>
        <w:tabs>
          <w:tab w:val="clear" w:pos="972"/>
          <w:tab w:val="num" w:pos="567"/>
        </w:tabs>
        <w:spacing w:before="200" w:after="160"/>
        <w:ind w:left="567" w:hanging="567"/>
        <w:jc w:val="both"/>
        <w:rPr>
          <w:rFonts w:ascii="Arial" w:hAnsi="Arial" w:cs="Arial"/>
          <w:sz w:val="22"/>
          <w:szCs w:val="22"/>
        </w:rPr>
      </w:pPr>
      <w:r w:rsidRPr="003D7803">
        <w:rPr>
          <w:rFonts w:ascii="Arial" w:hAnsi="Arial" w:cs="Arial"/>
          <w:sz w:val="22"/>
          <w:szCs w:val="22"/>
        </w:rPr>
        <w:t xml:space="preserve">V souladu s předmětem veřejné zakázky se </w:t>
      </w:r>
      <w:r>
        <w:rPr>
          <w:rFonts w:ascii="Arial" w:hAnsi="Arial" w:cs="Arial"/>
          <w:bCs/>
          <w:sz w:val="22"/>
          <w:szCs w:val="22"/>
        </w:rPr>
        <w:t>Poradce</w:t>
      </w:r>
      <w:r w:rsidRPr="003D7803">
        <w:rPr>
          <w:rFonts w:ascii="Arial" w:hAnsi="Arial" w:cs="Arial"/>
          <w:sz w:val="22"/>
          <w:szCs w:val="22"/>
        </w:rPr>
        <w:t xml:space="preserve"> zavazuje Klientovi poskytovat </w:t>
      </w:r>
      <w:r>
        <w:rPr>
          <w:rFonts w:ascii="Arial" w:hAnsi="Arial" w:cs="Arial"/>
          <w:sz w:val="22"/>
          <w:szCs w:val="22"/>
        </w:rPr>
        <w:t>služby</w:t>
      </w:r>
      <w:r w:rsidRPr="003D7803">
        <w:rPr>
          <w:rFonts w:ascii="Arial" w:hAnsi="Arial" w:cs="Arial"/>
          <w:sz w:val="22"/>
          <w:szCs w:val="22"/>
        </w:rPr>
        <w:t xml:space="preserve"> </w:t>
      </w:r>
      <w:r w:rsidR="00355795">
        <w:rPr>
          <w:rFonts w:ascii="Arial" w:hAnsi="Arial" w:cs="Arial"/>
          <w:sz w:val="22"/>
          <w:szCs w:val="22"/>
        </w:rPr>
        <w:t>v podobě podpůrného odborného zákaznického dozoru, souvisejících expertních služeb při uvádění do provozu a te</w:t>
      </w:r>
      <w:r w:rsidR="00355795" w:rsidRPr="00355795">
        <w:rPr>
          <w:rFonts w:ascii="Arial" w:hAnsi="Arial" w:cs="Arial"/>
          <w:sz w:val="22"/>
          <w:szCs w:val="22"/>
        </w:rPr>
        <w:t xml:space="preserve">chnická prohlídka plavidla vykonaná po 5 letech po první registraci plavidla </w:t>
      </w:r>
      <w:r w:rsidR="00355795">
        <w:rPr>
          <w:rFonts w:ascii="Arial" w:hAnsi="Arial" w:cs="Arial"/>
          <w:sz w:val="22"/>
          <w:szCs w:val="22"/>
        </w:rPr>
        <w:t xml:space="preserve">pro </w:t>
      </w:r>
      <w:r w:rsidR="00355795" w:rsidRPr="00355795">
        <w:rPr>
          <w:rFonts w:ascii="Arial" w:hAnsi="Arial" w:cs="Arial"/>
          <w:sz w:val="22"/>
          <w:szCs w:val="22"/>
        </w:rPr>
        <w:t xml:space="preserve">nově stavěná servisní plavidla </w:t>
      </w:r>
      <w:r w:rsidR="00355795">
        <w:rPr>
          <w:rFonts w:ascii="Arial" w:hAnsi="Arial" w:cs="Arial"/>
          <w:sz w:val="22"/>
          <w:szCs w:val="22"/>
        </w:rPr>
        <w:t xml:space="preserve">RVC PRAHA a RVC ORLÍK </w:t>
      </w:r>
      <w:r w:rsidR="00355795" w:rsidRPr="00355795">
        <w:rPr>
          <w:rFonts w:ascii="Arial" w:hAnsi="Arial" w:cs="Arial"/>
          <w:sz w:val="22"/>
          <w:szCs w:val="22"/>
        </w:rPr>
        <w:t xml:space="preserve">– tankové motorové nákladní lodě </w:t>
      </w:r>
      <w:r w:rsidR="00355795">
        <w:rPr>
          <w:rFonts w:ascii="Arial" w:hAnsi="Arial" w:cs="Arial"/>
          <w:sz w:val="22"/>
          <w:szCs w:val="22"/>
        </w:rPr>
        <w:t xml:space="preserve">– speciální </w:t>
      </w:r>
      <w:proofErr w:type="spellStart"/>
      <w:r w:rsidR="00355795">
        <w:rPr>
          <w:rFonts w:ascii="Arial" w:hAnsi="Arial" w:cs="Arial"/>
          <w:sz w:val="22"/>
          <w:szCs w:val="22"/>
        </w:rPr>
        <w:t>bunkrovací</w:t>
      </w:r>
      <w:proofErr w:type="spellEnd"/>
      <w:r w:rsidR="00355795">
        <w:rPr>
          <w:rFonts w:ascii="Arial" w:hAnsi="Arial" w:cs="Arial"/>
          <w:sz w:val="22"/>
          <w:szCs w:val="22"/>
        </w:rPr>
        <w:t xml:space="preserve"> lodě</w:t>
      </w:r>
      <w:r w:rsidRPr="00355795">
        <w:rPr>
          <w:rFonts w:ascii="Arial" w:hAnsi="Arial" w:cs="Arial"/>
          <w:sz w:val="22"/>
          <w:szCs w:val="22"/>
        </w:rPr>
        <w:t xml:space="preserve">. </w:t>
      </w:r>
      <w:r w:rsidR="00355795" w:rsidRPr="00355795">
        <w:rPr>
          <w:rFonts w:ascii="Arial" w:hAnsi="Arial" w:cs="Arial"/>
          <w:sz w:val="22"/>
          <w:szCs w:val="22"/>
        </w:rPr>
        <w:t xml:space="preserve">Plavidla budou mít schválenu technickou způsobilost ve smyslu § 10a odst. 1. zákona č. 114/1995 Sb. </w:t>
      </w:r>
      <w:r w:rsidR="009B38FC">
        <w:rPr>
          <w:rFonts w:ascii="Arial" w:hAnsi="Arial" w:cs="Arial"/>
          <w:sz w:val="22"/>
          <w:szCs w:val="22"/>
        </w:rPr>
        <w:t xml:space="preserve">a ES-TRIN </w:t>
      </w:r>
      <w:r w:rsidR="00355795" w:rsidRPr="00355795">
        <w:rPr>
          <w:rFonts w:ascii="Arial" w:hAnsi="Arial" w:cs="Arial"/>
          <w:sz w:val="22"/>
          <w:szCs w:val="22"/>
        </w:rPr>
        <w:t>na základě posudku vydaného klasifikační společností uznanou podle předpisu Evropské unie, tj. bez technické prohlídky. Plavidlo je postaveno důsledně podle podmínek normy ES-TRIN a Dohody ADN pro plavbu na vodních cestách ČR</w:t>
      </w:r>
      <w:r w:rsidR="00355795">
        <w:rPr>
          <w:rFonts w:ascii="Arial" w:hAnsi="Arial" w:cs="Arial"/>
          <w:sz w:val="22"/>
          <w:szCs w:val="22"/>
        </w:rPr>
        <w:t xml:space="preserve">. </w:t>
      </w:r>
      <w:r w:rsidRPr="00355795">
        <w:rPr>
          <w:rFonts w:ascii="Arial" w:hAnsi="Arial" w:cs="Arial"/>
          <w:sz w:val="22"/>
          <w:szCs w:val="22"/>
        </w:rPr>
        <w:t>Předmětem plnění veřejné zakázky budou zejména tyto činnost</w:t>
      </w:r>
      <w:r w:rsidR="00355795">
        <w:rPr>
          <w:rFonts w:ascii="Arial" w:hAnsi="Arial" w:cs="Arial"/>
          <w:sz w:val="22"/>
          <w:szCs w:val="22"/>
        </w:rPr>
        <w:t>i</w:t>
      </w:r>
      <w:r w:rsidRPr="00355795">
        <w:rPr>
          <w:rFonts w:ascii="Arial" w:hAnsi="Arial" w:cs="Arial"/>
          <w:sz w:val="22"/>
          <w:szCs w:val="22"/>
        </w:rPr>
        <w:t>:</w:t>
      </w:r>
    </w:p>
    <w:p w14:paraId="4671BA97" w14:textId="550FC898" w:rsidR="00355795" w:rsidRDefault="00355795" w:rsidP="0028061E">
      <w:pPr>
        <w:pStyle w:val="Odstavecseseznamem"/>
        <w:numPr>
          <w:ilvl w:val="0"/>
          <w:numId w:val="38"/>
        </w:numPr>
        <w:jc w:val="both"/>
        <w:rPr>
          <w:rFonts w:ascii="Arial" w:hAnsi="Arial" w:cs="Arial"/>
          <w:sz w:val="22"/>
          <w:szCs w:val="22"/>
        </w:rPr>
      </w:pPr>
      <w:bookmarkStart w:id="7" w:name="_Hlk192888200"/>
      <w:r w:rsidRPr="00355795">
        <w:rPr>
          <w:rFonts w:ascii="Arial" w:hAnsi="Arial" w:cs="Arial"/>
          <w:sz w:val="22"/>
          <w:szCs w:val="22"/>
        </w:rPr>
        <w:t xml:space="preserve">Podpůrný odborný </w:t>
      </w:r>
      <w:r w:rsidR="00DA6EAE">
        <w:rPr>
          <w:rFonts w:ascii="Arial" w:hAnsi="Arial" w:cs="Arial"/>
          <w:sz w:val="22"/>
          <w:szCs w:val="22"/>
        </w:rPr>
        <w:t xml:space="preserve">zákaznický </w:t>
      </w:r>
      <w:r w:rsidRPr="00355795">
        <w:rPr>
          <w:rFonts w:ascii="Arial" w:hAnsi="Arial" w:cs="Arial"/>
          <w:sz w:val="22"/>
          <w:szCs w:val="22"/>
        </w:rPr>
        <w:t>dozor při stavbě servisního plavidla pro aplikaci norem a právních podmínek pro provoz na vodních cestách v České republice</w:t>
      </w:r>
      <w:r w:rsidR="00DA6EAE">
        <w:rPr>
          <w:rFonts w:ascii="Arial" w:hAnsi="Arial" w:cs="Arial"/>
          <w:sz w:val="22"/>
          <w:szCs w:val="22"/>
        </w:rPr>
        <w:t>, završený vydáním deklarace o způsobilosti plavidla pro budoucí příští technickou prohlídku podle podmínek aplikovaných v České republice, zahrnující:</w:t>
      </w:r>
    </w:p>
    <w:p w14:paraId="6C104245" w14:textId="6FF38302" w:rsidR="00DA6EAE" w:rsidRPr="00355795" w:rsidRDefault="00DA6EAE" w:rsidP="00CC68C6">
      <w:pPr>
        <w:pStyle w:val="Odstavecseseznamem"/>
        <w:numPr>
          <w:ilvl w:val="1"/>
          <w:numId w:val="38"/>
        </w:numPr>
        <w:spacing w:before="60" w:after="120"/>
        <w:ind w:left="1916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Nejvýše 9 odborných návštěv týkajících se strojní a elektro části (3 během stavby trupu, 1 montáže elektrických kabelových tras, 1 po montáži strojních zařízení, 1 po montáži ovládacích zařízení, 1 </w:t>
      </w:r>
      <w:r w:rsidR="009B38FC">
        <w:rPr>
          <w:rFonts w:ascii="Arial" w:hAnsi="Arial" w:cs="Arial"/>
          <w:sz w:val="22"/>
          <w:szCs w:val="22"/>
        </w:rPr>
        <w:t xml:space="preserve">+ 1 </w:t>
      </w:r>
      <w:r>
        <w:rPr>
          <w:rFonts w:ascii="Arial" w:hAnsi="Arial" w:cs="Arial"/>
          <w:sz w:val="22"/>
          <w:szCs w:val="22"/>
        </w:rPr>
        <w:t xml:space="preserve">při provozních a funkčních zkouškách, 1 </w:t>
      </w:r>
      <w:r w:rsidR="009B38FC">
        <w:rPr>
          <w:rFonts w:ascii="Arial" w:hAnsi="Arial" w:cs="Arial"/>
          <w:sz w:val="22"/>
          <w:szCs w:val="22"/>
        </w:rPr>
        <w:t xml:space="preserve">při plavební zkoušce) </w:t>
      </w:r>
      <w:r>
        <w:rPr>
          <w:rFonts w:ascii="Arial" w:hAnsi="Arial" w:cs="Arial"/>
          <w:sz w:val="22"/>
          <w:szCs w:val="22"/>
        </w:rPr>
        <w:t>pro každé plavidlo v místě stavby plavidla v loděnici v Nizozemí, v rozsahu á 1 dne návštěvy inspektora a zpracování zprávy s případnými požadavky a doporučeními pro stavbu plavidla, zahrnující veškeré související cestovní náklady</w:t>
      </w:r>
      <w:r w:rsidR="0028061E">
        <w:rPr>
          <w:rFonts w:ascii="Arial" w:hAnsi="Arial" w:cs="Arial"/>
          <w:sz w:val="22"/>
          <w:szCs w:val="22"/>
        </w:rPr>
        <w:t>.</w:t>
      </w:r>
    </w:p>
    <w:p w14:paraId="2CD0492B" w14:textId="6B0A64CA" w:rsidR="00162291" w:rsidRDefault="00162291" w:rsidP="00CC68C6">
      <w:pPr>
        <w:pStyle w:val="Odstavecseseznamem"/>
        <w:numPr>
          <w:ilvl w:val="0"/>
          <w:numId w:val="38"/>
        </w:numPr>
        <w:spacing w:before="120" w:after="120"/>
        <w:ind w:left="1485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Zpracování uceleného přehledu požadavků na prohlídky a revize veškerých zařízení na servisním plavidle </w:t>
      </w:r>
      <w:r w:rsidR="00BB09D0">
        <w:rPr>
          <w:rFonts w:ascii="Arial" w:hAnsi="Arial" w:cs="Arial"/>
          <w:sz w:val="22"/>
          <w:szCs w:val="22"/>
        </w:rPr>
        <w:t>plynoucí z legislativy aplikované pro provoz plavidla v České republice.</w:t>
      </w:r>
    </w:p>
    <w:p w14:paraId="188D2CF2" w14:textId="6D22CC74" w:rsidR="00BB09D0" w:rsidRPr="00BB09D0" w:rsidRDefault="00BB09D0" w:rsidP="00CC68C6">
      <w:pPr>
        <w:pStyle w:val="Odstavecseseznamem"/>
        <w:numPr>
          <w:ilvl w:val="0"/>
          <w:numId w:val="38"/>
        </w:numPr>
        <w:spacing w:before="120" w:after="120"/>
        <w:ind w:left="1485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Spolupráce na odborném překladu technických dokumentů a pokynů na plavidle z anglického do českého jazyka odpovídající užívané terminologii.</w:t>
      </w:r>
    </w:p>
    <w:p w14:paraId="58B246EF" w14:textId="0749E4CC" w:rsidR="00273A72" w:rsidRPr="00273A72" w:rsidRDefault="00273A72" w:rsidP="00DC7CEE">
      <w:pPr>
        <w:pStyle w:val="Odstavecseseznamem"/>
        <w:widowControl w:val="0"/>
        <w:numPr>
          <w:ilvl w:val="0"/>
          <w:numId w:val="38"/>
        </w:numPr>
        <w:spacing w:before="120" w:after="120"/>
        <w:ind w:left="1485" w:hanging="357"/>
        <w:jc w:val="both"/>
        <w:rPr>
          <w:rFonts w:ascii="Arial" w:hAnsi="Arial" w:cs="Arial"/>
          <w:sz w:val="22"/>
          <w:szCs w:val="22"/>
        </w:rPr>
      </w:pPr>
      <w:r w:rsidRPr="00273A72">
        <w:rPr>
          <w:rFonts w:ascii="Arial" w:hAnsi="Arial" w:cs="Arial"/>
          <w:sz w:val="22"/>
          <w:szCs w:val="22"/>
        </w:rPr>
        <w:t>Technická prohlídka plavidla – tankové motorové nákladní lodě vykonaná po 5 letech po první registraci plavidla a vystavení inspekční zprávy společností uznanou Ministerstvem dopravy k provádění technických prohlídek plavidel a pověřenou plavebním úřadem, k ověření splnění podmínek technické způsobilosti stanovených normou ES-TRIN, pro prodloužení platnosti osvědčení plavidla, včetně:</w:t>
      </w:r>
    </w:p>
    <w:p w14:paraId="4A5820FB" w14:textId="01B7C527" w:rsidR="00273A72" w:rsidRPr="00273A72" w:rsidRDefault="00273A72" w:rsidP="003C1F5D">
      <w:pPr>
        <w:pStyle w:val="Odstavecseseznamem"/>
        <w:numPr>
          <w:ilvl w:val="1"/>
          <w:numId w:val="38"/>
        </w:numPr>
        <w:spacing w:after="80"/>
        <w:ind w:left="2041" w:hanging="340"/>
        <w:rPr>
          <w:rFonts w:ascii="Arial" w:hAnsi="Arial" w:cs="Arial"/>
          <w:sz w:val="22"/>
          <w:szCs w:val="22"/>
        </w:rPr>
      </w:pPr>
      <w:r w:rsidRPr="00273A72">
        <w:rPr>
          <w:rFonts w:ascii="Arial" w:hAnsi="Arial" w:cs="Arial"/>
          <w:sz w:val="22"/>
          <w:szCs w:val="22"/>
        </w:rPr>
        <w:t xml:space="preserve">Technické prohlídky tankového plavidla pro přepravu nebezpečných látek </w:t>
      </w:r>
      <w:r w:rsidR="00C57A8F">
        <w:rPr>
          <w:rFonts w:ascii="Arial" w:hAnsi="Arial" w:cs="Arial"/>
          <w:sz w:val="22"/>
          <w:szCs w:val="22"/>
        </w:rPr>
        <w:br/>
      </w:r>
      <w:r w:rsidRPr="00273A72">
        <w:rPr>
          <w:rFonts w:ascii="Arial" w:hAnsi="Arial" w:cs="Arial"/>
          <w:sz w:val="22"/>
          <w:szCs w:val="22"/>
        </w:rPr>
        <w:t>a vystavení inspekční zprávy podle Dohody ADN</w:t>
      </w:r>
    </w:p>
    <w:p w14:paraId="57016DE8" w14:textId="645D343A" w:rsidR="009F0329" w:rsidRDefault="009F0329" w:rsidP="003C1F5D">
      <w:pPr>
        <w:pStyle w:val="Odstavecseseznamem"/>
        <w:numPr>
          <w:ilvl w:val="1"/>
          <w:numId w:val="38"/>
        </w:numPr>
        <w:spacing w:after="80"/>
        <w:ind w:left="2041" w:hanging="3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T</w:t>
      </w:r>
      <w:r w:rsidRPr="009B38FC">
        <w:rPr>
          <w:rFonts w:ascii="Arial" w:hAnsi="Arial" w:cs="Arial"/>
          <w:sz w:val="22"/>
          <w:szCs w:val="22"/>
        </w:rPr>
        <w:t>echnické p</w:t>
      </w:r>
      <w:r w:rsidRPr="00273A72">
        <w:rPr>
          <w:rFonts w:ascii="Arial" w:hAnsi="Arial" w:cs="Arial"/>
          <w:sz w:val="22"/>
          <w:szCs w:val="22"/>
        </w:rPr>
        <w:t>rohlídk</w:t>
      </w:r>
      <w:r>
        <w:rPr>
          <w:rFonts w:ascii="Arial" w:hAnsi="Arial" w:cs="Arial"/>
          <w:sz w:val="22"/>
          <w:szCs w:val="22"/>
        </w:rPr>
        <w:t>y</w:t>
      </w:r>
      <w:r w:rsidRPr="00273A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73A72">
        <w:rPr>
          <w:rFonts w:ascii="Arial" w:hAnsi="Arial" w:cs="Arial"/>
          <w:sz w:val="22"/>
          <w:szCs w:val="22"/>
        </w:rPr>
        <w:t>podponoru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721FBE" w:rsidRPr="00273A72">
        <w:rPr>
          <w:rFonts w:ascii="Arial" w:hAnsi="Arial" w:cs="Arial"/>
          <w:sz w:val="22"/>
          <w:szCs w:val="22"/>
        </w:rPr>
        <w:t>a vystavení inspekční zprávy</w:t>
      </w:r>
    </w:p>
    <w:p w14:paraId="78703F68" w14:textId="11B99CA6" w:rsidR="009F0329" w:rsidRDefault="009F0329" w:rsidP="003C1F5D">
      <w:pPr>
        <w:pStyle w:val="Odstavecseseznamem"/>
        <w:numPr>
          <w:ilvl w:val="1"/>
          <w:numId w:val="38"/>
        </w:numPr>
        <w:spacing w:after="80"/>
        <w:ind w:left="2041" w:hanging="3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Pr="009B38FC">
        <w:rPr>
          <w:rFonts w:ascii="Arial" w:hAnsi="Arial" w:cs="Arial"/>
          <w:sz w:val="22"/>
          <w:szCs w:val="22"/>
        </w:rPr>
        <w:t>echnické p</w:t>
      </w:r>
      <w:r w:rsidRPr="00273A72">
        <w:rPr>
          <w:rFonts w:ascii="Arial" w:hAnsi="Arial" w:cs="Arial"/>
          <w:sz w:val="22"/>
          <w:szCs w:val="22"/>
        </w:rPr>
        <w:t>rohlídk</w:t>
      </w:r>
      <w:r>
        <w:rPr>
          <w:rFonts w:ascii="Arial" w:hAnsi="Arial" w:cs="Arial"/>
          <w:sz w:val="22"/>
          <w:szCs w:val="22"/>
        </w:rPr>
        <w:t>y</w:t>
      </w:r>
      <w:r w:rsidRPr="00273A72">
        <w:rPr>
          <w:rFonts w:ascii="Arial" w:hAnsi="Arial" w:cs="Arial"/>
          <w:sz w:val="22"/>
          <w:szCs w:val="22"/>
        </w:rPr>
        <w:t xml:space="preserve"> kormidelního zařízení</w:t>
      </w:r>
      <w:r w:rsidR="00721FBE">
        <w:rPr>
          <w:rFonts w:ascii="Arial" w:hAnsi="Arial" w:cs="Arial"/>
          <w:sz w:val="22"/>
          <w:szCs w:val="22"/>
        </w:rPr>
        <w:t xml:space="preserve"> </w:t>
      </w:r>
      <w:r w:rsidR="00721FBE" w:rsidRPr="00273A72">
        <w:rPr>
          <w:rFonts w:ascii="Arial" w:hAnsi="Arial" w:cs="Arial"/>
          <w:sz w:val="22"/>
          <w:szCs w:val="22"/>
        </w:rPr>
        <w:t>a vystavení inspekční zprávy</w:t>
      </w:r>
    </w:p>
    <w:p w14:paraId="31F61513" w14:textId="4B939963" w:rsidR="00273A72" w:rsidRPr="00273A72" w:rsidRDefault="00273A72" w:rsidP="003C1F5D">
      <w:pPr>
        <w:pStyle w:val="Odstavecseseznamem"/>
        <w:numPr>
          <w:ilvl w:val="1"/>
          <w:numId w:val="38"/>
        </w:numPr>
        <w:spacing w:after="80"/>
        <w:ind w:left="2041" w:hanging="340"/>
        <w:rPr>
          <w:rFonts w:ascii="Arial" w:hAnsi="Arial" w:cs="Arial"/>
          <w:sz w:val="22"/>
          <w:szCs w:val="22"/>
        </w:rPr>
      </w:pPr>
      <w:r w:rsidRPr="00273A72">
        <w:rPr>
          <w:rFonts w:ascii="Arial" w:hAnsi="Arial" w:cs="Arial"/>
          <w:sz w:val="22"/>
          <w:szCs w:val="22"/>
        </w:rPr>
        <w:t>Zkušební plavby</w:t>
      </w:r>
    </w:p>
    <w:p w14:paraId="782F6099" w14:textId="77777777" w:rsidR="003C1F5D" w:rsidRDefault="00273A72" w:rsidP="003C1F5D">
      <w:pPr>
        <w:pStyle w:val="Odstavecseseznamem"/>
        <w:numPr>
          <w:ilvl w:val="1"/>
          <w:numId w:val="38"/>
        </w:numPr>
        <w:spacing w:after="80"/>
        <w:ind w:left="2041" w:hanging="340"/>
        <w:rPr>
          <w:rFonts w:ascii="Arial" w:hAnsi="Arial" w:cs="Arial"/>
          <w:sz w:val="22"/>
          <w:szCs w:val="22"/>
        </w:rPr>
      </w:pPr>
      <w:r w:rsidRPr="00273A72">
        <w:rPr>
          <w:rFonts w:ascii="Arial" w:hAnsi="Arial" w:cs="Arial"/>
          <w:sz w:val="22"/>
          <w:szCs w:val="22"/>
        </w:rPr>
        <w:t>Technická prohlídka a zkouška určených technických zařízení podle § 20 zákona, provedená odborně způsobilou osobou podle § 21 zákona:</w:t>
      </w:r>
    </w:p>
    <w:p w14:paraId="30F9843C" w14:textId="77777777" w:rsidR="003C1F5D" w:rsidRDefault="00273A72" w:rsidP="0066070B">
      <w:pPr>
        <w:pStyle w:val="Odstavecseseznamem"/>
        <w:numPr>
          <w:ilvl w:val="2"/>
          <w:numId w:val="38"/>
        </w:numPr>
        <w:spacing w:after="80"/>
        <w:rPr>
          <w:rFonts w:ascii="Arial" w:hAnsi="Arial" w:cs="Arial"/>
          <w:sz w:val="22"/>
          <w:szCs w:val="22"/>
        </w:rPr>
      </w:pPr>
      <w:r w:rsidRPr="003C1F5D">
        <w:rPr>
          <w:rFonts w:ascii="Arial" w:hAnsi="Arial" w:cs="Arial"/>
          <w:sz w:val="22"/>
          <w:szCs w:val="22"/>
        </w:rPr>
        <w:t>Elektrická silnoproudá technická zařízení</w:t>
      </w:r>
    </w:p>
    <w:p w14:paraId="7E2A3971" w14:textId="297963E1" w:rsidR="00273A72" w:rsidRPr="003C1F5D" w:rsidRDefault="00273A72" w:rsidP="00A12688">
      <w:pPr>
        <w:pStyle w:val="Odstavecseseznamem"/>
        <w:numPr>
          <w:ilvl w:val="2"/>
          <w:numId w:val="38"/>
        </w:numPr>
        <w:ind w:left="2636" w:hanging="357"/>
        <w:rPr>
          <w:rFonts w:ascii="Arial" w:hAnsi="Arial" w:cs="Arial"/>
          <w:sz w:val="22"/>
          <w:szCs w:val="22"/>
        </w:rPr>
      </w:pPr>
      <w:r w:rsidRPr="003C1F5D">
        <w:rPr>
          <w:rFonts w:ascii="Arial" w:hAnsi="Arial" w:cs="Arial"/>
          <w:sz w:val="22"/>
          <w:szCs w:val="22"/>
        </w:rPr>
        <w:t>Zdvihací technická zařízení</w:t>
      </w:r>
    </w:p>
    <w:bookmarkEnd w:id="7"/>
    <w:p w14:paraId="7A636350" w14:textId="126CDE08" w:rsidR="00DB0D5D" w:rsidRDefault="009E52AA" w:rsidP="00A12688">
      <w:pPr>
        <w:spacing w:before="120"/>
        <w:ind w:left="851" w:firstLine="567"/>
        <w:jc w:val="both"/>
        <w:rPr>
          <w:rFonts w:ascii="Arial" w:hAnsi="Arial" w:cs="Arial"/>
          <w:sz w:val="22"/>
          <w:szCs w:val="22"/>
        </w:rPr>
      </w:pPr>
      <w:r w:rsidRPr="00335F78">
        <w:rPr>
          <w:rFonts w:ascii="Arial" w:hAnsi="Arial" w:cs="Arial"/>
          <w:sz w:val="22"/>
          <w:szCs w:val="22"/>
        </w:rPr>
        <w:t>(dále také jen „</w:t>
      </w:r>
      <w:r w:rsidR="0028061E">
        <w:rPr>
          <w:rFonts w:ascii="Arial" w:hAnsi="Arial" w:cs="Arial"/>
          <w:b/>
          <w:sz w:val="22"/>
          <w:szCs w:val="22"/>
        </w:rPr>
        <w:t>S</w:t>
      </w:r>
      <w:r w:rsidRPr="00335F78">
        <w:rPr>
          <w:rFonts w:ascii="Arial" w:hAnsi="Arial" w:cs="Arial"/>
          <w:b/>
          <w:sz w:val="22"/>
          <w:szCs w:val="22"/>
        </w:rPr>
        <w:t>lužby“</w:t>
      </w:r>
      <w:r w:rsidRPr="00335F78">
        <w:rPr>
          <w:rFonts w:ascii="Arial" w:hAnsi="Arial" w:cs="Arial"/>
          <w:sz w:val="22"/>
          <w:szCs w:val="22"/>
        </w:rPr>
        <w:t>)</w:t>
      </w:r>
      <w:r w:rsidR="0004362A" w:rsidRPr="00335F78">
        <w:rPr>
          <w:rFonts w:ascii="Arial" w:hAnsi="Arial" w:cs="Arial"/>
          <w:sz w:val="22"/>
          <w:szCs w:val="22"/>
        </w:rPr>
        <w:t>.</w:t>
      </w:r>
    </w:p>
    <w:p w14:paraId="14E9D841" w14:textId="3ACEBD69" w:rsidR="00676BCC" w:rsidRDefault="00676BCC" w:rsidP="00FB2F89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54CAB128" w14:textId="4EC8E52D" w:rsidR="00B66F31" w:rsidRDefault="00BA79BF" w:rsidP="009C5231">
      <w:pPr>
        <w:numPr>
          <w:ilvl w:val="1"/>
          <w:numId w:val="1"/>
        </w:numPr>
        <w:tabs>
          <w:tab w:val="clear" w:pos="972"/>
          <w:tab w:val="num" w:pos="567"/>
        </w:tabs>
        <w:ind w:left="56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216C73" w:rsidRPr="00216C73">
        <w:rPr>
          <w:rFonts w:ascii="Arial" w:hAnsi="Arial" w:cs="Arial"/>
          <w:sz w:val="22"/>
          <w:szCs w:val="22"/>
        </w:rPr>
        <w:t xml:space="preserve">lužby podle předchozího odstavce bude </w:t>
      </w:r>
      <w:r w:rsidR="00A12688" w:rsidRPr="00CC68C6">
        <w:rPr>
          <w:rFonts w:ascii="Arial" w:hAnsi="Arial" w:cs="Arial"/>
          <w:sz w:val="22"/>
          <w:szCs w:val="22"/>
        </w:rPr>
        <w:t>Poskytovatel</w:t>
      </w:r>
      <w:r w:rsidR="006238B9" w:rsidRPr="00CC68C6">
        <w:rPr>
          <w:rFonts w:ascii="Arial" w:hAnsi="Arial" w:cs="Arial"/>
          <w:sz w:val="22"/>
          <w:szCs w:val="22"/>
        </w:rPr>
        <w:t xml:space="preserve"> </w:t>
      </w:r>
      <w:r w:rsidR="00A12688" w:rsidRPr="00CC68C6">
        <w:rPr>
          <w:rFonts w:ascii="Arial" w:hAnsi="Arial" w:cs="Arial"/>
          <w:sz w:val="22"/>
          <w:szCs w:val="22"/>
        </w:rPr>
        <w:t xml:space="preserve">Klientovi </w:t>
      </w:r>
      <w:r w:rsidR="00216C73" w:rsidRPr="00216C73">
        <w:rPr>
          <w:rFonts w:ascii="Arial" w:hAnsi="Arial" w:cs="Arial"/>
          <w:sz w:val="22"/>
          <w:szCs w:val="22"/>
        </w:rPr>
        <w:t>poskytovat formou zpracování příslušných dokumentů, poskytování konzultací</w:t>
      </w:r>
      <w:r w:rsidR="0099440B">
        <w:rPr>
          <w:rFonts w:ascii="Arial" w:hAnsi="Arial" w:cs="Arial"/>
          <w:sz w:val="22"/>
          <w:szCs w:val="22"/>
        </w:rPr>
        <w:t xml:space="preserve"> a zpracování inspekčních zpráv na základě výzvy Klienta</w:t>
      </w:r>
      <w:r w:rsidR="00216C73" w:rsidRPr="00216C73">
        <w:rPr>
          <w:rFonts w:ascii="Arial" w:hAnsi="Arial" w:cs="Arial"/>
          <w:sz w:val="22"/>
          <w:szCs w:val="22"/>
        </w:rPr>
        <w:t xml:space="preserve"> </w:t>
      </w:r>
      <w:r w:rsidR="009C5231">
        <w:rPr>
          <w:rFonts w:ascii="Arial" w:hAnsi="Arial" w:cs="Arial"/>
          <w:sz w:val="22"/>
          <w:szCs w:val="22"/>
        </w:rPr>
        <w:t>průběžně.</w:t>
      </w:r>
    </w:p>
    <w:p w14:paraId="5FAD7BA6" w14:textId="77777777" w:rsidR="007948BA" w:rsidRDefault="007948BA" w:rsidP="001A152C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490004A2" w14:textId="758E9FDC" w:rsidR="007948BA" w:rsidRPr="007948BA" w:rsidRDefault="007948BA" w:rsidP="001A152C">
      <w:pPr>
        <w:numPr>
          <w:ilvl w:val="1"/>
          <w:numId w:val="1"/>
        </w:numPr>
        <w:tabs>
          <w:tab w:val="clear" w:pos="972"/>
          <w:tab w:val="num" w:pos="567"/>
        </w:tabs>
        <w:ind w:left="56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Plnění je financováno z prostředků </w:t>
      </w:r>
      <w:r w:rsidRPr="007948BA">
        <w:rPr>
          <w:rFonts w:ascii="Arial" w:hAnsi="Arial" w:cs="Arial"/>
          <w:sz w:val="22"/>
          <w:szCs w:val="22"/>
        </w:rPr>
        <w:t>Státního fondu dopravní infrastruktury</w:t>
      </w:r>
      <w:r>
        <w:rPr>
          <w:rFonts w:ascii="Arial" w:hAnsi="Arial" w:cs="Arial"/>
          <w:sz w:val="22"/>
          <w:szCs w:val="22"/>
        </w:rPr>
        <w:t xml:space="preserve">. </w:t>
      </w:r>
      <w:r w:rsidRPr="007948BA">
        <w:rPr>
          <w:rFonts w:ascii="Arial" w:hAnsi="Arial" w:cs="Arial"/>
          <w:sz w:val="22"/>
          <w:szCs w:val="22"/>
        </w:rPr>
        <w:t>Plnění bodů a), b) a c) odst. 1.4 je realizováno v rámci investiční akce „Servisní plavidla Praha, Slapy, Orlík“, číslo projektu 500 551 0040</w:t>
      </w:r>
      <w:r>
        <w:rPr>
          <w:rFonts w:ascii="Arial" w:hAnsi="Arial" w:cs="Arial"/>
          <w:sz w:val="22"/>
          <w:szCs w:val="22"/>
        </w:rPr>
        <w:t xml:space="preserve">. Plnění bodu d) bude realizováno v rámci globální položky číslo ISPROFOND </w:t>
      </w:r>
      <w:r w:rsidRPr="007948BA">
        <w:rPr>
          <w:rFonts w:ascii="Arial" w:hAnsi="Arial" w:cs="Arial"/>
          <w:sz w:val="22"/>
          <w:szCs w:val="22"/>
        </w:rPr>
        <w:t>5005110001</w:t>
      </w:r>
      <w:r>
        <w:rPr>
          <w:rFonts w:ascii="Arial" w:hAnsi="Arial" w:cs="Arial"/>
          <w:sz w:val="22"/>
          <w:szCs w:val="22"/>
        </w:rPr>
        <w:t xml:space="preserve"> „</w:t>
      </w:r>
      <w:r w:rsidRPr="007948BA">
        <w:rPr>
          <w:rFonts w:ascii="Arial" w:hAnsi="Arial" w:cs="Arial"/>
          <w:sz w:val="22"/>
          <w:szCs w:val="22"/>
        </w:rPr>
        <w:t>Neinvestiční prostředky ŘVC na správu infrastruktury vodních cest</w:t>
      </w:r>
      <w:r>
        <w:rPr>
          <w:rFonts w:ascii="Arial" w:hAnsi="Arial" w:cs="Arial"/>
          <w:sz w:val="22"/>
          <w:szCs w:val="22"/>
        </w:rPr>
        <w:t xml:space="preserve">“, </w:t>
      </w:r>
      <w:proofErr w:type="spellStart"/>
      <w:r>
        <w:rPr>
          <w:rFonts w:ascii="Arial" w:hAnsi="Arial" w:cs="Arial"/>
          <w:sz w:val="22"/>
          <w:szCs w:val="22"/>
        </w:rPr>
        <w:t>podakce</w:t>
      </w:r>
      <w:proofErr w:type="spellEnd"/>
      <w:r>
        <w:rPr>
          <w:rFonts w:ascii="Arial" w:hAnsi="Arial" w:cs="Arial"/>
          <w:sz w:val="22"/>
          <w:szCs w:val="22"/>
        </w:rPr>
        <w:t xml:space="preserve"> „S</w:t>
      </w:r>
      <w:r w:rsidRPr="007948BA">
        <w:rPr>
          <w:rFonts w:ascii="Arial" w:hAnsi="Arial" w:cs="Arial"/>
          <w:sz w:val="22"/>
          <w:szCs w:val="22"/>
        </w:rPr>
        <w:t>práva a provoz přístavů</w:t>
      </w:r>
      <w:r>
        <w:rPr>
          <w:rFonts w:ascii="Arial" w:hAnsi="Arial" w:cs="Arial"/>
          <w:sz w:val="22"/>
          <w:szCs w:val="22"/>
        </w:rPr>
        <w:t>.“</w:t>
      </w:r>
    </w:p>
    <w:p w14:paraId="176B098B" w14:textId="10240081" w:rsidR="00D026EC" w:rsidRPr="00335F78" w:rsidRDefault="00D026EC" w:rsidP="00B51B5B">
      <w:pPr>
        <w:pStyle w:val="Odstavecseseznamem"/>
        <w:spacing w:before="360"/>
        <w:ind w:left="0"/>
        <w:jc w:val="center"/>
        <w:rPr>
          <w:rFonts w:ascii="Arial" w:hAnsi="Arial" w:cs="Arial"/>
          <w:b/>
          <w:bCs/>
          <w:sz w:val="22"/>
          <w:szCs w:val="22"/>
        </w:rPr>
      </w:pPr>
      <w:r w:rsidRPr="00335F78">
        <w:rPr>
          <w:rFonts w:ascii="Arial" w:hAnsi="Arial" w:cs="Arial"/>
          <w:b/>
          <w:bCs/>
          <w:sz w:val="22"/>
          <w:szCs w:val="22"/>
        </w:rPr>
        <w:t>I</w:t>
      </w:r>
      <w:r w:rsidR="00C44152">
        <w:rPr>
          <w:rFonts w:ascii="Arial" w:hAnsi="Arial" w:cs="Arial"/>
          <w:b/>
          <w:bCs/>
          <w:sz w:val="22"/>
          <w:szCs w:val="22"/>
        </w:rPr>
        <w:t>I</w:t>
      </w:r>
      <w:r w:rsidRPr="00335F78">
        <w:rPr>
          <w:rFonts w:ascii="Arial" w:hAnsi="Arial" w:cs="Arial"/>
          <w:b/>
          <w:bCs/>
          <w:sz w:val="22"/>
          <w:szCs w:val="22"/>
        </w:rPr>
        <w:t>.</w:t>
      </w:r>
    </w:p>
    <w:p w14:paraId="0059C914" w14:textId="6C59B211" w:rsidR="00D026EC" w:rsidRDefault="009E52AA" w:rsidP="00D026EC">
      <w:pPr>
        <w:pStyle w:val="Odstavecseseznamem"/>
        <w:ind w:left="0"/>
        <w:jc w:val="center"/>
        <w:rPr>
          <w:rFonts w:ascii="Arial" w:hAnsi="Arial" w:cs="Arial"/>
          <w:b/>
          <w:bCs/>
          <w:sz w:val="22"/>
          <w:szCs w:val="22"/>
        </w:rPr>
      </w:pPr>
      <w:r w:rsidRPr="00335F78">
        <w:rPr>
          <w:rFonts w:ascii="Arial" w:hAnsi="Arial" w:cs="Arial"/>
          <w:b/>
          <w:bCs/>
          <w:sz w:val="22"/>
          <w:szCs w:val="22"/>
        </w:rPr>
        <w:t>P</w:t>
      </w:r>
      <w:r w:rsidR="00BB3288" w:rsidRPr="00335F78">
        <w:rPr>
          <w:rFonts w:ascii="Arial" w:hAnsi="Arial" w:cs="Arial"/>
          <w:b/>
          <w:bCs/>
          <w:sz w:val="22"/>
          <w:szCs w:val="22"/>
        </w:rPr>
        <w:t>ráva a p</w:t>
      </w:r>
      <w:r w:rsidRPr="00335F78">
        <w:rPr>
          <w:rFonts w:ascii="Arial" w:hAnsi="Arial" w:cs="Arial"/>
          <w:b/>
          <w:bCs/>
          <w:sz w:val="22"/>
          <w:szCs w:val="22"/>
        </w:rPr>
        <w:t xml:space="preserve">ovinnosti </w:t>
      </w:r>
      <w:r w:rsidR="00F9193F" w:rsidRPr="00F9193F">
        <w:rPr>
          <w:rFonts w:ascii="Arial" w:hAnsi="Arial" w:cs="Arial"/>
          <w:b/>
          <w:bCs/>
          <w:sz w:val="22"/>
          <w:szCs w:val="22"/>
        </w:rPr>
        <w:t>Po</w:t>
      </w:r>
      <w:r w:rsidR="00F237D4">
        <w:rPr>
          <w:rFonts w:ascii="Arial" w:hAnsi="Arial" w:cs="Arial"/>
          <w:b/>
          <w:bCs/>
          <w:sz w:val="22"/>
          <w:szCs w:val="22"/>
        </w:rPr>
        <w:t>skytovatele</w:t>
      </w:r>
    </w:p>
    <w:p w14:paraId="4EFC4952" w14:textId="77777777" w:rsidR="00C44152" w:rsidRPr="00C44152" w:rsidRDefault="00C44152" w:rsidP="001279B1">
      <w:pPr>
        <w:pStyle w:val="Odstavecseseznamem"/>
        <w:numPr>
          <w:ilvl w:val="0"/>
          <w:numId w:val="21"/>
        </w:numPr>
        <w:jc w:val="both"/>
        <w:rPr>
          <w:rFonts w:ascii="Arial" w:hAnsi="Arial" w:cs="Arial"/>
          <w:vanish/>
          <w:sz w:val="22"/>
          <w:szCs w:val="22"/>
        </w:rPr>
      </w:pPr>
    </w:p>
    <w:p w14:paraId="4D23CF10" w14:textId="63FB2B81" w:rsidR="000D5837" w:rsidRDefault="00F9193F" w:rsidP="009B68DF">
      <w:pPr>
        <w:pStyle w:val="Odstavecseseznamem"/>
        <w:numPr>
          <w:ilvl w:val="1"/>
          <w:numId w:val="21"/>
        </w:numPr>
        <w:spacing w:after="1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</w:t>
      </w:r>
      <w:r w:rsidR="00F237D4">
        <w:rPr>
          <w:rFonts w:ascii="Arial" w:hAnsi="Arial" w:cs="Arial"/>
          <w:bCs/>
          <w:sz w:val="22"/>
          <w:szCs w:val="22"/>
        </w:rPr>
        <w:t>oskytovatel</w:t>
      </w:r>
      <w:r w:rsidR="009E52AA" w:rsidRPr="00335F78">
        <w:rPr>
          <w:rFonts w:ascii="Arial" w:hAnsi="Arial" w:cs="Arial"/>
          <w:sz w:val="22"/>
          <w:szCs w:val="22"/>
        </w:rPr>
        <w:t xml:space="preserve"> se zavazuje poskytovat Klientovi služby </w:t>
      </w:r>
      <w:r w:rsidR="000D5837" w:rsidRPr="00335F78">
        <w:rPr>
          <w:rFonts w:ascii="Arial" w:hAnsi="Arial" w:cs="Arial"/>
          <w:sz w:val="22"/>
          <w:szCs w:val="22"/>
        </w:rPr>
        <w:t>podle jeho pokynů, řádně, včas a ve stanovených lhůtách v dané</w:t>
      </w:r>
      <w:r w:rsidR="000D5837">
        <w:rPr>
          <w:rFonts w:ascii="Arial" w:hAnsi="Arial" w:cs="Arial"/>
          <w:sz w:val="22"/>
          <w:szCs w:val="22"/>
        </w:rPr>
        <w:t xml:space="preserve"> věci, </w:t>
      </w:r>
      <w:r w:rsidR="000D5837" w:rsidRPr="00326E0B">
        <w:rPr>
          <w:rStyle w:val="FontStyle55"/>
        </w:rPr>
        <w:t>vždy tak, aby byly v plném rozsahu c</w:t>
      </w:r>
      <w:r w:rsidR="000D5837">
        <w:rPr>
          <w:rStyle w:val="FontStyle55"/>
        </w:rPr>
        <w:t xml:space="preserve">hráněny oprávněné zájmy a práva Klienta. </w:t>
      </w:r>
      <w:r w:rsidR="000D5837" w:rsidRPr="009E52AA">
        <w:rPr>
          <w:rFonts w:ascii="Arial" w:hAnsi="Arial" w:cs="Arial"/>
          <w:sz w:val="22"/>
          <w:szCs w:val="22"/>
        </w:rPr>
        <w:t xml:space="preserve"> </w:t>
      </w:r>
    </w:p>
    <w:p w14:paraId="71CB8849" w14:textId="6ED54DED" w:rsidR="000D5837" w:rsidRDefault="00F237D4" w:rsidP="009B68DF">
      <w:pPr>
        <w:pStyle w:val="Odstavecseseznamem"/>
        <w:numPr>
          <w:ilvl w:val="1"/>
          <w:numId w:val="21"/>
        </w:numPr>
        <w:spacing w:after="160"/>
        <w:jc w:val="both"/>
        <w:rPr>
          <w:rStyle w:val="FontStyle55"/>
        </w:rPr>
      </w:pPr>
      <w:r>
        <w:rPr>
          <w:rFonts w:ascii="Arial" w:hAnsi="Arial" w:cs="Arial"/>
          <w:bCs/>
          <w:sz w:val="22"/>
          <w:szCs w:val="22"/>
        </w:rPr>
        <w:t>Poskytovatel</w:t>
      </w:r>
      <w:r w:rsidR="000D5837" w:rsidRPr="000D5837">
        <w:rPr>
          <w:rStyle w:val="FontStyle55"/>
        </w:rPr>
        <w:t xml:space="preserve"> bude postupovat při poskytování služeb s odbornou péčí, podle svého nejlepšího vědomí, bude jednat čestně a svědomitě, řídit se pokyny </w:t>
      </w:r>
      <w:r w:rsidR="004155F1">
        <w:rPr>
          <w:rStyle w:val="FontStyle55"/>
        </w:rPr>
        <w:t>K</w:t>
      </w:r>
      <w:r w:rsidR="000D5837" w:rsidRPr="000D5837">
        <w:rPr>
          <w:rStyle w:val="FontStyle55"/>
        </w:rPr>
        <w:t>lienta, důsledně využívat všechny záko</w:t>
      </w:r>
      <w:r w:rsidR="00D47279">
        <w:rPr>
          <w:rStyle w:val="FontStyle55"/>
        </w:rPr>
        <w:t>nné prostředky k ochraně zájmů K</w:t>
      </w:r>
      <w:r w:rsidR="000D5837" w:rsidRPr="000D5837">
        <w:rPr>
          <w:rStyle w:val="FontStyle55"/>
        </w:rPr>
        <w:t xml:space="preserve">lienta. </w:t>
      </w:r>
    </w:p>
    <w:p w14:paraId="0317B9A0" w14:textId="61F8A314" w:rsidR="00FD6A51" w:rsidRDefault="00F237D4" w:rsidP="009B68DF">
      <w:pPr>
        <w:pStyle w:val="Odstavecseseznamem"/>
        <w:numPr>
          <w:ilvl w:val="1"/>
          <w:numId w:val="21"/>
        </w:numPr>
        <w:spacing w:after="160"/>
        <w:jc w:val="both"/>
        <w:rPr>
          <w:rStyle w:val="FontStyle55"/>
        </w:rPr>
      </w:pPr>
      <w:r>
        <w:rPr>
          <w:rFonts w:ascii="Arial" w:hAnsi="Arial" w:cs="Arial"/>
          <w:bCs/>
          <w:sz w:val="22"/>
          <w:szCs w:val="22"/>
        </w:rPr>
        <w:t>Poskytovatel</w:t>
      </w:r>
      <w:r w:rsidR="004155F1">
        <w:rPr>
          <w:rStyle w:val="FontStyle55"/>
        </w:rPr>
        <w:t xml:space="preserve"> se zavazuje </w:t>
      </w:r>
      <w:r w:rsidR="00D47279">
        <w:rPr>
          <w:rStyle w:val="FontStyle55"/>
        </w:rPr>
        <w:t>K</w:t>
      </w:r>
      <w:r w:rsidR="004155F1">
        <w:rPr>
          <w:rStyle w:val="FontStyle55"/>
        </w:rPr>
        <w:t>lientovi nep</w:t>
      </w:r>
      <w:r w:rsidR="00787EFA">
        <w:rPr>
          <w:rStyle w:val="FontStyle55"/>
        </w:rPr>
        <w:t>rodleně oznámit</w:t>
      </w:r>
      <w:r w:rsidR="004155F1">
        <w:rPr>
          <w:rStyle w:val="FontStyle55"/>
        </w:rPr>
        <w:t xml:space="preserve"> okolnosti, které zjistil při plnění předmětu této </w:t>
      </w:r>
      <w:r w:rsidR="0099440B">
        <w:rPr>
          <w:rStyle w:val="FontStyle55"/>
        </w:rPr>
        <w:t>S</w:t>
      </w:r>
      <w:r w:rsidR="004155F1">
        <w:rPr>
          <w:rStyle w:val="FontStyle55"/>
        </w:rPr>
        <w:t>mlouvy, které mohou mít vliv na změnu pokynů Klienta</w:t>
      </w:r>
      <w:r w:rsidR="000D5837" w:rsidRPr="000D5837">
        <w:rPr>
          <w:rStyle w:val="FontStyle55"/>
        </w:rPr>
        <w:t xml:space="preserve">. </w:t>
      </w:r>
      <w:r>
        <w:rPr>
          <w:rFonts w:ascii="Arial" w:hAnsi="Arial" w:cs="Arial"/>
          <w:bCs/>
          <w:sz w:val="22"/>
          <w:szCs w:val="22"/>
        </w:rPr>
        <w:t>Poskytovatel</w:t>
      </w:r>
      <w:r w:rsidR="004155F1">
        <w:rPr>
          <w:rStyle w:val="FontStyle55"/>
        </w:rPr>
        <w:t xml:space="preserve"> se zavazuje Klienta včas a řádně informovat o jeho </w:t>
      </w:r>
      <w:r w:rsidR="008A5028">
        <w:rPr>
          <w:rStyle w:val="FontStyle55"/>
        </w:rPr>
        <w:t xml:space="preserve">právech, povinnostech, nárocích a lhůtách, v nichž je třeba nároky uplatnit. </w:t>
      </w:r>
      <w:r>
        <w:rPr>
          <w:rFonts w:ascii="Arial" w:hAnsi="Arial" w:cs="Arial"/>
          <w:bCs/>
          <w:sz w:val="22"/>
          <w:szCs w:val="22"/>
        </w:rPr>
        <w:t>Poskytovatel</w:t>
      </w:r>
      <w:r w:rsidR="004155F1" w:rsidRPr="0091535F">
        <w:rPr>
          <w:rStyle w:val="FontStyle55"/>
        </w:rPr>
        <w:t xml:space="preserve"> je povinen při výkonu své činnosti upozornit </w:t>
      </w:r>
      <w:r w:rsidR="004155F1">
        <w:rPr>
          <w:rStyle w:val="FontStyle55"/>
        </w:rPr>
        <w:t>K</w:t>
      </w:r>
      <w:r w:rsidR="004155F1" w:rsidRPr="0091535F">
        <w:rPr>
          <w:rStyle w:val="FontStyle55"/>
        </w:rPr>
        <w:t xml:space="preserve">lienta na zřejmou nevhodnost </w:t>
      </w:r>
      <w:r w:rsidR="004155F1">
        <w:rPr>
          <w:rStyle w:val="FontStyle55"/>
        </w:rPr>
        <w:t>či nesprávnost jeho pokynů.</w:t>
      </w:r>
    </w:p>
    <w:p w14:paraId="22470AF1" w14:textId="2195F3D1" w:rsidR="00032039" w:rsidRDefault="00F237D4" w:rsidP="00D07B05">
      <w:pPr>
        <w:pStyle w:val="Odstavecseseznamem"/>
        <w:numPr>
          <w:ilvl w:val="1"/>
          <w:numId w:val="21"/>
        </w:numPr>
        <w:jc w:val="both"/>
        <w:rPr>
          <w:rStyle w:val="FontStyle55"/>
        </w:rPr>
      </w:pPr>
      <w:bookmarkStart w:id="8" w:name="_Hlk40880489"/>
      <w:r>
        <w:rPr>
          <w:rFonts w:ascii="Arial" w:hAnsi="Arial" w:cs="Arial"/>
          <w:bCs/>
          <w:sz w:val="22"/>
          <w:szCs w:val="22"/>
        </w:rPr>
        <w:t>Poskytovatel</w:t>
      </w:r>
      <w:bookmarkEnd w:id="8"/>
      <w:r w:rsidRPr="00032039">
        <w:rPr>
          <w:rStyle w:val="FontStyle55"/>
        </w:rPr>
        <w:t xml:space="preserve"> </w:t>
      </w:r>
      <w:r w:rsidR="00032039" w:rsidRPr="00032039">
        <w:rPr>
          <w:rStyle w:val="FontStyle55"/>
        </w:rPr>
        <w:t>výslovně prohlašuje, že není ve střetu zájmů</w:t>
      </w:r>
      <w:r w:rsidR="00712E1C">
        <w:rPr>
          <w:rStyle w:val="FontStyle55"/>
        </w:rPr>
        <w:t>.</w:t>
      </w:r>
      <w:r w:rsidR="00032039" w:rsidRPr="00032039">
        <w:rPr>
          <w:rStyle w:val="FontStyle55"/>
        </w:rPr>
        <w:t xml:space="preserve"> Pokud by se </w:t>
      </w:r>
      <w:r>
        <w:rPr>
          <w:rFonts w:ascii="Arial" w:hAnsi="Arial" w:cs="Arial"/>
          <w:bCs/>
          <w:sz w:val="22"/>
          <w:szCs w:val="22"/>
        </w:rPr>
        <w:t>Poskytovatel</w:t>
      </w:r>
      <w:r w:rsidR="00032039" w:rsidRPr="00032039">
        <w:rPr>
          <w:rStyle w:val="FontStyle55"/>
        </w:rPr>
        <w:t xml:space="preserve"> dostal do výše uvedené situace střetu zájmů po uzavření této Smlouvy nebo by se o takové situaci po uzavření této Smlouvy dozvěděl, je povinen o tom bezodkladně písemně informovat </w:t>
      </w:r>
      <w:r w:rsidR="00032039">
        <w:rPr>
          <w:rStyle w:val="FontStyle55"/>
        </w:rPr>
        <w:t>Klienta</w:t>
      </w:r>
      <w:r w:rsidR="00032039" w:rsidRPr="00032039">
        <w:rPr>
          <w:rStyle w:val="FontStyle55"/>
        </w:rPr>
        <w:t xml:space="preserve">. </w:t>
      </w:r>
      <w:r w:rsidR="00032039">
        <w:rPr>
          <w:rStyle w:val="FontStyle55"/>
        </w:rPr>
        <w:t>Klient</w:t>
      </w:r>
      <w:r w:rsidR="00032039" w:rsidRPr="00032039">
        <w:rPr>
          <w:rStyle w:val="FontStyle55"/>
        </w:rPr>
        <w:t xml:space="preserve"> může z důvodu vzniku situace střetu zájmů na straně</w:t>
      </w:r>
      <w:r>
        <w:rPr>
          <w:rStyle w:val="FontStyle55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Poskytovatele</w:t>
      </w:r>
      <w:r w:rsidR="00032039" w:rsidRPr="00032039">
        <w:rPr>
          <w:rStyle w:val="FontStyle55"/>
        </w:rPr>
        <w:t xml:space="preserve"> nebo pro porušení povinností </w:t>
      </w:r>
      <w:r>
        <w:rPr>
          <w:rFonts w:ascii="Arial" w:hAnsi="Arial" w:cs="Arial"/>
          <w:bCs/>
          <w:sz w:val="22"/>
          <w:szCs w:val="22"/>
        </w:rPr>
        <w:t>Poskytovatel</w:t>
      </w:r>
      <w:r w:rsidR="00032039" w:rsidRPr="00032039">
        <w:rPr>
          <w:rStyle w:val="FontStyle55"/>
        </w:rPr>
        <w:t xml:space="preserve"> dle tohoto ustanovení od této Smlouvy odstoupit.</w:t>
      </w:r>
    </w:p>
    <w:p w14:paraId="605D37E1" w14:textId="12C234D2" w:rsidR="00BB3288" w:rsidRPr="009054E9" w:rsidRDefault="00BB3288" w:rsidP="002259F7">
      <w:pPr>
        <w:pStyle w:val="Odstavecseseznamem"/>
        <w:spacing w:before="300"/>
        <w:ind w:left="357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I</w:t>
      </w:r>
      <w:r w:rsidR="0099440B">
        <w:rPr>
          <w:rFonts w:ascii="Arial" w:hAnsi="Arial" w:cs="Arial"/>
          <w:b/>
          <w:bCs/>
          <w:sz w:val="22"/>
          <w:szCs w:val="22"/>
        </w:rPr>
        <w:t>II</w:t>
      </w:r>
      <w:r w:rsidRPr="009054E9">
        <w:rPr>
          <w:rFonts w:ascii="Arial" w:hAnsi="Arial" w:cs="Arial"/>
          <w:b/>
          <w:bCs/>
          <w:sz w:val="22"/>
          <w:szCs w:val="22"/>
        </w:rPr>
        <w:t>.</w:t>
      </w:r>
    </w:p>
    <w:p w14:paraId="733599B0" w14:textId="77777777" w:rsidR="00BB3288" w:rsidRPr="009054E9" w:rsidRDefault="00BB3288" w:rsidP="00BB3288">
      <w:pPr>
        <w:pStyle w:val="Odstavecseseznamem"/>
        <w:ind w:left="36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Práva a povinnosti Klienta</w:t>
      </w:r>
    </w:p>
    <w:p w14:paraId="40F108DC" w14:textId="77777777" w:rsidR="00C44152" w:rsidRPr="00C44152" w:rsidRDefault="00C44152" w:rsidP="001279B1">
      <w:pPr>
        <w:pStyle w:val="Odstavecseseznamem"/>
        <w:numPr>
          <w:ilvl w:val="0"/>
          <w:numId w:val="22"/>
        </w:numPr>
        <w:jc w:val="both"/>
        <w:rPr>
          <w:rStyle w:val="FontStyle55"/>
          <w:vanish/>
        </w:rPr>
      </w:pPr>
    </w:p>
    <w:p w14:paraId="7C379404" w14:textId="26A7F478" w:rsidR="00BB3288" w:rsidRDefault="00BB3288" w:rsidP="00C44152">
      <w:pPr>
        <w:pStyle w:val="Odstavecseseznamem"/>
        <w:numPr>
          <w:ilvl w:val="1"/>
          <w:numId w:val="22"/>
        </w:numPr>
        <w:jc w:val="both"/>
        <w:rPr>
          <w:rStyle w:val="FontStyle55"/>
        </w:rPr>
      </w:pPr>
      <w:r>
        <w:rPr>
          <w:rStyle w:val="FontStyle55"/>
        </w:rPr>
        <w:t xml:space="preserve">Klient je povinen platit </w:t>
      </w:r>
      <w:r w:rsidR="00F237D4">
        <w:rPr>
          <w:rFonts w:ascii="Arial" w:hAnsi="Arial" w:cs="Arial"/>
          <w:bCs/>
          <w:sz w:val="22"/>
          <w:szCs w:val="22"/>
        </w:rPr>
        <w:t>Poskytovateli</w:t>
      </w:r>
      <w:r w:rsidRPr="00BB3288">
        <w:rPr>
          <w:rStyle w:val="FontStyle55"/>
        </w:rPr>
        <w:t xml:space="preserve"> </w:t>
      </w:r>
      <w:r>
        <w:rPr>
          <w:rStyle w:val="FontStyle55"/>
        </w:rPr>
        <w:t xml:space="preserve">řádně a včas </w:t>
      </w:r>
      <w:r w:rsidRPr="00BB3288">
        <w:rPr>
          <w:rStyle w:val="FontStyle55"/>
        </w:rPr>
        <w:t xml:space="preserve">odměnu sjednanou v této </w:t>
      </w:r>
      <w:r w:rsidR="0099440B">
        <w:rPr>
          <w:rStyle w:val="FontStyle55"/>
        </w:rPr>
        <w:t>S</w:t>
      </w:r>
      <w:r w:rsidRPr="00BB3288">
        <w:rPr>
          <w:rStyle w:val="FontStyle55"/>
        </w:rPr>
        <w:t>mlouvě</w:t>
      </w:r>
      <w:r>
        <w:rPr>
          <w:rStyle w:val="FontStyle55"/>
        </w:rPr>
        <w:t xml:space="preserve"> a</w:t>
      </w:r>
      <w:r w:rsidRPr="00BB3288">
        <w:rPr>
          <w:rStyle w:val="FontStyle55"/>
        </w:rPr>
        <w:t xml:space="preserve"> náhradu výdajů účelně vynaložených při plnění předmětu </w:t>
      </w:r>
      <w:r w:rsidR="0099440B">
        <w:rPr>
          <w:rStyle w:val="FontStyle55"/>
        </w:rPr>
        <w:t>S</w:t>
      </w:r>
      <w:r w:rsidRPr="00BB3288">
        <w:rPr>
          <w:rStyle w:val="FontStyle55"/>
        </w:rPr>
        <w:t>mlouvy</w:t>
      </w:r>
      <w:r>
        <w:rPr>
          <w:rStyle w:val="FontStyle55"/>
        </w:rPr>
        <w:t>.</w:t>
      </w:r>
    </w:p>
    <w:p w14:paraId="540C50D6" w14:textId="77777777" w:rsidR="007517DB" w:rsidRDefault="007517DB" w:rsidP="007517DB">
      <w:pPr>
        <w:ind w:left="142"/>
        <w:jc w:val="both"/>
        <w:rPr>
          <w:rStyle w:val="FontStyle55"/>
        </w:rPr>
      </w:pPr>
    </w:p>
    <w:p w14:paraId="10FD150C" w14:textId="7E6C57CA" w:rsidR="00FB2F89" w:rsidRDefault="007466A2" w:rsidP="00A92066">
      <w:pPr>
        <w:pStyle w:val="Odstavecseseznamem"/>
        <w:widowControl w:val="0"/>
        <w:numPr>
          <w:ilvl w:val="1"/>
          <w:numId w:val="22"/>
        </w:numPr>
        <w:jc w:val="both"/>
        <w:rPr>
          <w:rStyle w:val="FontStyle55"/>
        </w:rPr>
      </w:pPr>
      <w:r>
        <w:rPr>
          <w:rStyle w:val="FontStyle55"/>
        </w:rPr>
        <w:t>Klient se</w:t>
      </w:r>
      <w:r w:rsidR="00BB3288">
        <w:rPr>
          <w:rStyle w:val="FontStyle55"/>
        </w:rPr>
        <w:t xml:space="preserve"> zavazuje poskytnout </w:t>
      </w:r>
      <w:r w:rsidR="00F237D4">
        <w:rPr>
          <w:rFonts w:ascii="Arial" w:hAnsi="Arial" w:cs="Arial"/>
          <w:bCs/>
          <w:sz w:val="22"/>
          <w:szCs w:val="22"/>
        </w:rPr>
        <w:t>Poskytovatel</w:t>
      </w:r>
      <w:r w:rsidR="00BB3288">
        <w:rPr>
          <w:rStyle w:val="FontStyle55"/>
        </w:rPr>
        <w:t xml:space="preserve"> </w:t>
      </w:r>
      <w:r>
        <w:rPr>
          <w:rStyle w:val="FontStyle55"/>
        </w:rPr>
        <w:t xml:space="preserve">pro účely plnění této </w:t>
      </w:r>
      <w:r w:rsidR="0099440B">
        <w:rPr>
          <w:rStyle w:val="FontStyle55"/>
        </w:rPr>
        <w:t>S</w:t>
      </w:r>
      <w:r>
        <w:rPr>
          <w:rStyle w:val="FontStyle55"/>
        </w:rPr>
        <w:t xml:space="preserve">mlouvy </w:t>
      </w:r>
      <w:r w:rsidR="00BB3288">
        <w:rPr>
          <w:rStyle w:val="FontStyle55"/>
        </w:rPr>
        <w:t xml:space="preserve">součinnost potřebnou pro řádné plnění předmětu této </w:t>
      </w:r>
      <w:r w:rsidR="0099440B">
        <w:rPr>
          <w:rStyle w:val="FontStyle55"/>
        </w:rPr>
        <w:t>S</w:t>
      </w:r>
      <w:r w:rsidR="00BB3288">
        <w:rPr>
          <w:rStyle w:val="FontStyle55"/>
        </w:rPr>
        <w:t xml:space="preserve">mlouvy, </w:t>
      </w:r>
      <w:r>
        <w:rPr>
          <w:rStyle w:val="FontStyle55"/>
        </w:rPr>
        <w:t xml:space="preserve">zejména mu </w:t>
      </w:r>
      <w:r w:rsidR="0099440B">
        <w:rPr>
          <w:rStyle w:val="FontStyle55"/>
        </w:rPr>
        <w:t xml:space="preserve">zpřístupnit plavidlo a </w:t>
      </w:r>
      <w:r>
        <w:rPr>
          <w:rStyle w:val="FontStyle55"/>
        </w:rPr>
        <w:t xml:space="preserve">včas předat úplné podklady, dokumenty, informace a vysvětlení nezbytná pro řádné poskytnutí služeb. </w:t>
      </w:r>
      <w:r w:rsidR="0099440B">
        <w:rPr>
          <w:rStyle w:val="FontStyle55"/>
        </w:rPr>
        <w:t xml:space="preserve">V případě oprávněné potřeby plynoucí z provedení inspekční prohlídky Klient zabezpečí vytažení plavidla na souš a zpřístupnění </w:t>
      </w:r>
      <w:proofErr w:type="spellStart"/>
      <w:r w:rsidR="0099440B">
        <w:rPr>
          <w:rStyle w:val="FontStyle55"/>
        </w:rPr>
        <w:t>podponorů</w:t>
      </w:r>
      <w:proofErr w:type="spellEnd"/>
      <w:r w:rsidR="0099440B">
        <w:rPr>
          <w:rStyle w:val="FontStyle55"/>
        </w:rPr>
        <w:t>.</w:t>
      </w:r>
    </w:p>
    <w:p w14:paraId="581D23D5" w14:textId="7CE4D51A" w:rsidR="00FB2F89" w:rsidRPr="00721FBE" w:rsidRDefault="00B01F14" w:rsidP="002259F7">
      <w:pPr>
        <w:pStyle w:val="Odstavecseseznamem"/>
        <w:spacing w:before="300"/>
        <w:ind w:left="357"/>
        <w:jc w:val="center"/>
        <w:rPr>
          <w:rFonts w:ascii="Arial" w:hAnsi="Arial" w:cs="Arial"/>
          <w:b/>
          <w:bCs/>
          <w:sz w:val="22"/>
          <w:szCs w:val="22"/>
        </w:rPr>
      </w:pPr>
      <w:r w:rsidRPr="00721FBE">
        <w:rPr>
          <w:rFonts w:ascii="Arial" w:hAnsi="Arial" w:cs="Arial"/>
          <w:b/>
          <w:bCs/>
          <w:sz w:val="22"/>
          <w:szCs w:val="22"/>
        </w:rPr>
        <w:lastRenderedPageBreak/>
        <w:t>I</w:t>
      </w:r>
      <w:r w:rsidR="00FB2F89" w:rsidRPr="00721FBE">
        <w:rPr>
          <w:rFonts w:ascii="Arial" w:hAnsi="Arial" w:cs="Arial"/>
          <w:b/>
          <w:bCs/>
          <w:sz w:val="22"/>
          <w:szCs w:val="22"/>
        </w:rPr>
        <w:t>V.</w:t>
      </w:r>
    </w:p>
    <w:p w14:paraId="70F47E3D" w14:textId="60E2EE82" w:rsidR="00116FB1" w:rsidRPr="00721FBE" w:rsidRDefault="00B01F14" w:rsidP="00FB2F89">
      <w:pPr>
        <w:pStyle w:val="Odstavecseseznamem"/>
        <w:ind w:left="360"/>
        <w:jc w:val="center"/>
        <w:rPr>
          <w:rFonts w:ascii="Arial" w:hAnsi="Arial" w:cs="Arial"/>
          <w:b/>
          <w:bCs/>
          <w:sz w:val="22"/>
          <w:szCs w:val="22"/>
        </w:rPr>
      </w:pPr>
      <w:r w:rsidRPr="00721FBE">
        <w:rPr>
          <w:rFonts w:ascii="Arial" w:hAnsi="Arial" w:cs="Arial"/>
          <w:b/>
          <w:bCs/>
          <w:sz w:val="22"/>
          <w:szCs w:val="22"/>
        </w:rPr>
        <w:t>Pokyn k vykonávání zadaných služeb</w:t>
      </w:r>
      <w:r w:rsidR="00116FB1" w:rsidRPr="00721FBE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5C2A89F9" w14:textId="77777777" w:rsidR="005F1BE3" w:rsidRPr="00721FBE" w:rsidRDefault="005F1BE3" w:rsidP="001279B1">
      <w:pPr>
        <w:pStyle w:val="Odstavecseseznamem"/>
        <w:numPr>
          <w:ilvl w:val="0"/>
          <w:numId w:val="23"/>
        </w:numPr>
        <w:jc w:val="both"/>
        <w:rPr>
          <w:rStyle w:val="FontStyle55"/>
          <w:vanish/>
        </w:rPr>
      </w:pPr>
    </w:p>
    <w:p w14:paraId="6CB497F7" w14:textId="644CFB94" w:rsidR="00FB2F89" w:rsidRPr="00721FBE" w:rsidRDefault="00FB2F89" w:rsidP="005F1BE3">
      <w:pPr>
        <w:pStyle w:val="Odstavecseseznamem"/>
        <w:numPr>
          <w:ilvl w:val="1"/>
          <w:numId w:val="23"/>
        </w:numPr>
        <w:jc w:val="both"/>
        <w:rPr>
          <w:rStyle w:val="FontStyle55"/>
        </w:rPr>
      </w:pPr>
      <w:r w:rsidRPr="00721FBE">
        <w:rPr>
          <w:rStyle w:val="FontStyle55"/>
        </w:rPr>
        <w:t xml:space="preserve">Smluvní strany se dohodly, že požadavek na </w:t>
      </w:r>
      <w:bookmarkStart w:id="9" w:name="_Hlk193897539"/>
      <w:r w:rsidRPr="00721FBE">
        <w:rPr>
          <w:rStyle w:val="FontStyle55"/>
        </w:rPr>
        <w:t>poskytnutí konkrétních služeb</w:t>
      </w:r>
      <w:r w:rsidR="009C5231" w:rsidRPr="00721FBE">
        <w:rPr>
          <w:rStyle w:val="FontStyle55"/>
        </w:rPr>
        <w:t xml:space="preserve"> v rámci </w:t>
      </w:r>
      <w:r w:rsidR="00A52C60" w:rsidRPr="00721FBE">
        <w:rPr>
          <w:rStyle w:val="FontStyle55"/>
        </w:rPr>
        <w:t>d</w:t>
      </w:r>
      <w:r w:rsidR="009C5231" w:rsidRPr="00721FBE">
        <w:rPr>
          <w:rStyle w:val="FontStyle55"/>
        </w:rPr>
        <w:t xml:space="preserve">ílčích </w:t>
      </w:r>
      <w:r w:rsidR="00A52C60" w:rsidRPr="00721FBE">
        <w:rPr>
          <w:rStyle w:val="FontStyle55"/>
        </w:rPr>
        <w:t>plnění</w:t>
      </w:r>
      <w:r w:rsidRPr="00721FBE">
        <w:rPr>
          <w:rStyle w:val="FontStyle55"/>
        </w:rPr>
        <w:t xml:space="preserve"> podle této </w:t>
      </w:r>
      <w:r w:rsidR="00A52C60" w:rsidRPr="00721FBE">
        <w:rPr>
          <w:rStyle w:val="FontStyle55"/>
        </w:rPr>
        <w:t>S</w:t>
      </w:r>
      <w:r w:rsidRPr="00721FBE">
        <w:rPr>
          <w:rStyle w:val="FontStyle55"/>
        </w:rPr>
        <w:t>mlouvy</w:t>
      </w:r>
      <w:r w:rsidR="005F1BE3" w:rsidRPr="00721FBE">
        <w:rPr>
          <w:rStyle w:val="FontStyle55"/>
        </w:rPr>
        <w:t xml:space="preserve"> </w:t>
      </w:r>
      <w:bookmarkEnd w:id="9"/>
      <w:r w:rsidR="00116FB1" w:rsidRPr="00721FBE">
        <w:rPr>
          <w:rStyle w:val="FontStyle55"/>
          <w:b/>
        </w:rPr>
        <w:t>(dále jen „případ“)</w:t>
      </w:r>
      <w:r w:rsidR="00116FB1" w:rsidRPr="00721FBE">
        <w:rPr>
          <w:rStyle w:val="FontStyle55"/>
        </w:rPr>
        <w:t xml:space="preserve"> </w:t>
      </w:r>
      <w:r w:rsidRPr="00721FBE">
        <w:rPr>
          <w:rStyle w:val="FontStyle55"/>
        </w:rPr>
        <w:t xml:space="preserve">zašle Klient </w:t>
      </w:r>
      <w:r w:rsidR="00F237D4" w:rsidRPr="00721FBE">
        <w:rPr>
          <w:rFonts w:ascii="Arial" w:hAnsi="Arial" w:cs="Arial"/>
          <w:bCs/>
          <w:sz w:val="22"/>
          <w:szCs w:val="22"/>
        </w:rPr>
        <w:t>Poskytovateli</w:t>
      </w:r>
      <w:r w:rsidR="00787EFA" w:rsidRPr="00721FBE">
        <w:rPr>
          <w:rStyle w:val="FontStyle55"/>
        </w:rPr>
        <w:t xml:space="preserve"> </w:t>
      </w:r>
      <w:r w:rsidRPr="00721FBE">
        <w:rPr>
          <w:rStyle w:val="FontStyle55"/>
        </w:rPr>
        <w:t xml:space="preserve">písemně (dopisem, </w:t>
      </w:r>
      <w:r w:rsidR="00A52C60" w:rsidRPr="00721FBE">
        <w:rPr>
          <w:rStyle w:val="FontStyle55"/>
        </w:rPr>
        <w:t xml:space="preserve">datovou schránkou, </w:t>
      </w:r>
      <w:r w:rsidRPr="00721FBE">
        <w:rPr>
          <w:rStyle w:val="FontStyle55"/>
        </w:rPr>
        <w:t>e</w:t>
      </w:r>
      <w:r w:rsidR="001460EC" w:rsidRPr="00721FBE">
        <w:rPr>
          <w:rStyle w:val="FontStyle55"/>
        </w:rPr>
        <w:t>-</w:t>
      </w:r>
      <w:r w:rsidRPr="00721FBE">
        <w:rPr>
          <w:rStyle w:val="FontStyle55"/>
        </w:rPr>
        <w:t xml:space="preserve">mailem). </w:t>
      </w:r>
    </w:p>
    <w:p w14:paraId="3401E590" w14:textId="77777777" w:rsidR="004B721A" w:rsidRPr="00721FBE" w:rsidRDefault="004B721A" w:rsidP="004B721A">
      <w:pPr>
        <w:ind w:left="142"/>
        <w:jc w:val="both"/>
        <w:rPr>
          <w:rStyle w:val="FontStyle55"/>
        </w:rPr>
      </w:pPr>
    </w:p>
    <w:p w14:paraId="6736BE1D" w14:textId="62CEDAC5" w:rsidR="00FB2F89" w:rsidRPr="00721FBE" w:rsidRDefault="00FB2F89" w:rsidP="00880220">
      <w:pPr>
        <w:pStyle w:val="Odstavecseseznamem"/>
        <w:numPr>
          <w:ilvl w:val="1"/>
          <w:numId w:val="23"/>
        </w:numPr>
        <w:jc w:val="both"/>
        <w:rPr>
          <w:rStyle w:val="FontStyle55"/>
        </w:rPr>
      </w:pPr>
      <w:r w:rsidRPr="00721FBE">
        <w:rPr>
          <w:rStyle w:val="FontStyle55"/>
        </w:rPr>
        <w:t xml:space="preserve">Neprodleně po doručení písemného požadavku Klienta na </w:t>
      </w:r>
      <w:r w:rsidR="00116FB1" w:rsidRPr="00721FBE">
        <w:rPr>
          <w:rStyle w:val="FontStyle55"/>
        </w:rPr>
        <w:t>zpracování konkrétního případu</w:t>
      </w:r>
      <w:r w:rsidRPr="00721FBE">
        <w:rPr>
          <w:rStyle w:val="FontStyle55"/>
        </w:rPr>
        <w:t xml:space="preserve"> je </w:t>
      </w:r>
      <w:r w:rsidR="00F237D4" w:rsidRPr="00721FBE">
        <w:rPr>
          <w:rFonts w:ascii="Arial" w:hAnsi="Arial" w:cs="Arial"/>
          <w:bCs/>
          <w:sz w:val="22"/>
          <w:szCs w:val="22"/>
        </w:rPr>
        <w:t>Poskytovatel</w:t>
      </w:r>
      <w:r w:rsidRPr="00721FBE">
        <w:rPr>
          <w:rStyle w:val="FontStyle55"/>
        </w:rPr>
        <w:t xml:space="preserve"> povinen zaslat </w:t>
      </w:r>
      <w:r w:rsidR="00A52C60" w:rsidRPr="00721FBE">
        <w:rPr>
          <w:rStyle w:val="FontStyle55"/>
        </w:rPr>
        <w:t xml:space="preserve">potvrzení časového průběhu plnění případu a případné upřesnění </w:t>
      </w:r>
      <w:r w:rsidRPr="00721FBE">
        <w:rPr>
          <w:rStyle w:val="FontStyle55"/>
        </w:rPr>
        <w:t xml:space="preserve">vyčíslení odhadu </w:t>
      </w:r>
      <w:r w:rsidR="009C5231" w:rsidRPr="00721FBE">
        <w:rPr>
          <w:rStyle w:val="FontStyle55"/>
        </w:rPr>
        <w:t xml:space="preserve">paušální </w:t>
      </w:r>
      <w:r w:rsidRPr="00721FBE">
        <w:rPr>
          <w:rStyle w:val="FontStyle55"/>
        </w:rPr>
        <w:t xml:space="preserve">výše odměny. V případě, že Klient bude s návrhem </w:t>
      </w:r>
      <w:r w:rsidR="00F237D4" w:rsidRPr="00721FBE">
        <w:rPr>
          <w:rFonts w:ascii="Arial" w:hAnsi="Arial" w:cs="Arial"/>
          <w:bCs/>
          <w:sz w:val="22"/>
          <w:szCs w:val="22"/>
        </w:rPr>
        <w:t>Poskytovatele</w:t>
      </w:r>
      <w:r w:rsidRPr="00721FBE">
        <w:rPr>
          <w:rStyle w:val="FontStyle55"/>
        </w:rPr>
        <w:t xml:space="preserve"> souhlasit, potvrdí Klient požadavek na </w:t>
      </w:r>
      <w:r w:rsidR="00116FB1" w:rsidRPr="00721FBE">
        <w:rPr>
          <w:rStyle w:val="FontStyle55"/>
        </w:rPr>
        <w:t>zpracování případu</w:t>
      </w:r>
      <w:r w:rsidRPr="00721FBE">
        <w:rPr>
          <w:rStyle w:val="FontStyle55"/>
        </w:rPr>
        <w:t xml:space="preserve"> za navrženou </w:t>
      </w:r>
      <w:r w:rsidR="009C5231" w:rsidRPr="00721FBE">
        <w:rPr>
          <w:rStyle w:val="FontStyle55"/>
        </w:rPr>
        <w:t xml:space="preserve">paušální </w:t>
      </w:r>
      <w:r w:rsidRPr="00721FBE">
        <w:rPr>
          <w:rStyle w:val="FontStyle55"/>
        </w:rPr>
        <w:t xml:space="preserve">odměnu </w:t>
      </w:r>
      <w:r w:rsidR="00F237D4" w:rsidRPr="00721FBE">
        <w:rPr>
          <w:rFonts w:ascii="Arial" w:hAnsi="Arial" w:cs="Arial"/>
          <w:bCs/>
          <w:sz w:val="22"/>
          <w:szCs w:val="22"/>
        </w:rPr>
        <w:t>Poskytovatele</w:t>
      </w:r>
      <w:r w:rsidRPr="00721FBE">
        <w:rPr>
          <w:rStyle w:val="FontStyle55"/>
        </w:rPr>
        <w:t xml:space="preserve"> písemně (dopisem, </w:t>
      </w:r>
      <w:r w:rsidR="00A52C60" w:rsidRPr="00721FBE">
        <w:rPr>
          <w:rStyle w:val="FontStyle55"/>
        </w:rPr>
        <w:t xml:space="preserve">datovou schránkou, </w:t>
      </w:r>
      <w:r w:rsidRPr="00721FBE">
        <w:rPr>
          <w:rStyle w:val="FontStyle55"/>
        </w:rPr>
        <w:t>e</w:t>
      </w:r>
      <w:r w:rsidR="001460EC" w:rsidRPr="00721FBE">
        <w:rPr>
          <w:rStyle w:val="FontStyle55"/>
        </w:rPr>
        <w:t>-m</w:t>
      </w:r>
      <w:r w:rsidRPr="00721FBE">
        <w:rPr>
          <w:rStyle w:val="FontStyle55"/>
        </w:rPr>
        <w:t>ailem</w:t>
      </w:r>
      <w:r w:rsidR="00F476ED" w:rsidRPr="00721FBE">
        <w:rPr>
          <w:rStyle w:val="FontStyle55"/>
        </w:rPr>
        <w:t>, protokolem</w:t>
      </w:r>
      <w:r w:rsidRPr="00721FBE">
        <w:rPr>
          <w:rStyle w:val="FontStyle55"/>
        </w:rPr>
        <w:t xml:space="preserve">); do té doby není </w:t>
      </w:r>
      <w:r w:rsidR="00F237D4" w:rsidRPr="00721FBE">
        <w:rPr>
          <w:rFonts w:ascii="Arial" w:hAnsi="Arial" w:cs="Arial"/>
          <w:bCs/>
          <w:sz w:val="22"/>
          <w:szCs w:val="22"/>
        </w:rPr>
        <w:t>Poskytovatel</w:t>
      </w:r>
      <w:r w:rsidRPr="00721FBE">
        <w:rPr>
          <w:rStyle w:val="FontStyle55"/>
        </w:rPr>
        <w:t xml:space="preserve"> oprávněn zahájit poskytování služeb, je však povinen obratem informovat Klienta, </w:t>
      </w:r>
      <w:r w:rsidR="00116FB1" w:rsidRPr="00721FBE">
        <w:rPr>
          <w:rStyle w:val="FontStyle55"/>
        </w:rPr>
        <w:t>jestliže</w:t>
      </w:r>
      <w:r w:rsidRPr="00721FBE">
        <w:rPr>
          <w:rStyle w:val="FontStyle55"/>
        </w:rPr>
        <w:t xml:space="preserve"> ve věci hrozí nebezpečí prodlení. Pokud by se v daném př</w:t>
      </w:r>
      <w:r w:rsidR="00116FB1" w:rsidRPr="00721FBE">
        <w:rPr>
          <w:rStyle w:val="FontStyle55"/>
        </w:rPr>
        <w:t>ípadě vyskytla potřeba dalších s</w:t>
      </w:r>
      <w:r w:rsidRPr="00721FBE">
        <w:rPr>
          <w:rStyle w:val="FontStyle55"/>
        </w:rPr>
        <w:t xml:space="preserve">lužeb nad rámec specifikace a odhadu </w:t>
      </w:r>
      <w:r w:rsidR="00E05BC6" w:rsidRPr="00721FBE">
        <w:rPr>
          <w:rStyle w:val="FontStyle55"/>
        </w:rPr>
        <w:t>paušální</w:t>
      </w:r>
      <w:r w:rsidRPr="00721FBE">
        <w:rPr>
          <w:rStyle w:val="FontStyle55"/>
        </w:rPr>
        <w:t xml:space="preserve"> odměny podle tohoto odstavce, je </w:t>
      </w:r>
      <w:r w:rsidR="00F237D4" w:rsidRPr="00721FBE">
        <w:rPr>
          <w:rFonts w:ascii="Arial" w:hAnsi="Arial" w:cs="Arial"/>
          <w:bCs/>
          <w:sz w:val="22"/>
          <w:szCs w:val="22"/>
        </w:rPr>
        <w:t>Poskytovatel</w:t>
      </w:r>
      <w:r w:rsidRPr="00721FBE">
        <w:rPr>
          <w:rStyle w:val="FontStyle55"/>
        </w:rPr>
        <w:t xml:space="preserve"> povinen o tom neprodleně písemně informovat </w:t>
      </w:r>
      <w:r w:rsidR="00116FB1" w:rsidRPr="00721FBE">
        <w:rPr>
          <w:rStyle w:val="FontStyle55"/>
        </w:rPr>
        <w:t xml:space="preserve">Klienta </w:t>
      </w:r>
      <w:r w:rsidRPr="00721FBE">
        <w:rPr>
          <w:rStyle w:val="FontStyle55"/>
        </w:rPr>
        <w:t>včetně vyčíslení odhadu maximální výše odměny a vyčkat jeho písemného souhlasu s</w:t>
      </w:r>
      <w:r w:rsidR="00116FB1" w:rsidRPr="00721FBE">
        <w:rPr>
          <w:rStyle w:val="FontStyle55"/>
        </w:rPr>
        <w:t xml:space="preserve"> dalšími službami a </w:t>
      </w:r>
      <w:r w:rsidR="00E05BC6" w:rsidRPr="00721FBE">
        <w:rPr>
          <w:rStyle w:val="FontStyle55"/>
        </w:rPr>
        <w:t xml:space="preserve">maximální výší odměny za </w:t>
      </w:r>
      <w:r w:rsidR="00A52C60" w:rsidRPr="00721FBE">
        <w:rPr>
          <w:rStyle w:val="FontStyle55"/>
        </w:rPr>
        <w:t>případ</w:t>
      </w:r>
      <w:r w:rsidR="00E05BC6" w:rsidRPr="00721FBE">
        <w:rPr>
          <w:rStyle w:val="FontStyle55"/>
        </w:rPr>
        <w:t>.</w:t>
      </w:r>
    </w:p>
    <w:p w14:paraId="614E4D66" w14:textId="71D04B84" w:rsidR="00116FB1" w:rsidRDefault="00116FB1" w:rsidP="00B51B5B">
      <w:pPr>
        <w:pStyle w:val="Odstavecseseznamem"/>
        <w:spacing w:before="360"/>
        <w:ind w:left="357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V.</w:t>
      </w:r>
    </w:p>
    <w:p w14:paraId="13FC3AC4" w14:textId="7F81C049" w:rsidR="00116FB1" w:rsidRDefault="00116FB1" w:rsidP="00116FB1">
      <w:pPr>
        <w:pStyle w:val="Odstavecseseznamem"/>
        <w:ind w:left="36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Odměna </w:t>
      </w:r>
      <w:r w:rsidR="00F237D4" w:rsidRPr="00F237D4">
        <w:rPr>
          <w:rFonts w:ascii="Arial" w:hAnsi="Arial" w:cs="Arial"/>
          <w:b/>
          <w:sz w:val="22"/>
          <w:szCs w:val="22"/>
        </w:rPr>
        <w:t>Poskytovatele</w:t>
      </w:r>
      <w:r>
        <w:rPr>
          <w:rFonts w:ascii="Arial" w:hAnsi="Arial" w:cs="Arial"/>
          <w:b/>
          <w:bCs/>
          <w:sz w:val="22"/>
          <w:szCs w:val="22"/>
        </w:rPr>
        <w:t xml:space="preserve"> a náhrada hotových výdajů </w:t>
      </w:r>
    </w:p>
    <w:p w14:paraId="1F944BF5" w14:textId="77777777" w:rsidR="005F1BE3" w:rsidRPr="005F1BE3" w:rsidRDefault="005F1BE3" w:rsidP="001279B1">
      <w:pPr>
        <w:pStyle w:val="Odstavecseseznamem"/>
        <w:numPr>
          <w:ilvl w:val="0"/>
          <w:numId w:val="24"/>
        </w:numPr>
        <w:jc w:val="both"/>
        <w:rPr>
          <w:rStyle w:val="FontStyle55"/>
          <w:vanish/>
        </w:rPr>
      </w:pPr>
    </w:p>
    <w:p w14:paraId="691E04D8" w14:textId="591B1CED" w:rsidR="00A52C60" w:rsidRDefault="00116FB1" w:rsidP="00B51B5B">
      <w:pPr>
        <w:pStyle w:val="Odstavecseseznamem"/>
        <w:numPr>
          <w:ilvl w:val="1"/>
          <w:numId w:val="24"/>
        </w:numPr>
        <w:spacing w:after="240"/>
        <w:jc w:val="both"/>
        <w:rPr>
          <w:rStyle w:val="FontStyle55"/>
        </w:rPr>
      </w:pPr>
      <w:r>
        <w:rPr>
          <w:rStyle w:val="FontStyle55"/>
        </w:rPr>
        <w:t xml:space="preserve">Smluvní strany se dohodly, že odměna </w:t>
      </w:r>
      <w:r w:rsidR="00F237D4">
        <w:rPr>
          <w:rFonts w:ascii="Arial" w:hAnsi="Arial" w:cs="Arial"/>
          <w:bCs/>
          <w:sz w:val="22"/>
          <w:szCs w:val="22"/>
        </w:rPr>
        <w:t>Poskytovatel</w:t>
      </w:r>
      <w:r w:rsidR="00A52C60">
        <w:rPr>
          <w:rFonts w:ascii="Arial" w:hAnsi="Arial" w:cs="Arial"/>
          <w:bCs/>
          <w:sz w:val="22"/>
          <w:szCs w:val="22"/>
        </w:rPr>
        <w:t>e</w:t>
      </w:r>
      <w:r>
        <w:rPr>
          <w:rStyle w:val="FontStyle55"/>
        </w:rPr>
        <w:t xml:space="preserve"> za </w:t>
      </w:r>
      <w:r w:rsidR="00D47279">
        <w:rPr>
          <w:rStyle w:val="FontStyle55"/>
        </w:rPr>
        <w:t xml:space="preserve">služby poskytnuté podle této </w:t>
      </w:r>
      <w:r w:rsidR="00A52C60">
        <w:rPr>
          <w:rStyle w:val="FontStyle55"/>
        </w:rPr>
        <w:t>S</w:t>
      </w:r>
      <w:r>
        <w:rPr>
          <w:rStyle w:val="FontStyle55"/>
        </w:rPr>
        <w:t xml:space="preserve">mlouvy činí </w:t>
      </w:r>
      <w:r w:rsidR="00BB2066">
        <w:rPr>
          <w:rStyle w:val="FontStyle55"/>
        </w:rPr>
        <w:t>částku</w:t>
      </w:r>
      <w:r w:rsidR="00A92066">
        <w:rPr>
          <w:rStyle w:val="FontStyle55"/>
        </w:rPr>
        <w:t>:</w:t>
      </w:r>
    </w:p>
    <w:p w14:paraId="1F1E44A6" w14:textId="2549E6A7" w:rsidR="00BB09D0" w:rsidRPr="00BB09D0" w:rsidRDefault="00BB09D0" w:rsidP="00B51B5B">
      <w:pPr>
        <w:pStyle w:val="Odstavecseseznamem"/>
        <w:numPr>
          <w:ilvl w:val="2"/>
          <w:numId w:val="24"/>
        </w:numPr>
        <w:spacing w:before="160" w:after="200"/>
        <w:jc w:val="both"/>
        <w:rPr>
          <w:rFonts w:ascii="Arial" w:hAnsi="Arial" w:cs="Arial"/>
          <w:sz w:val="22"/>
          <w:szCs w:val="22"/>
        </w:rPr>
      </w:pPr>
      <w:r w:rsidRPr="0054206B">
        <w:rPr>
          <w:rFonts w:ascii="Arial" w:hAnsi="Arial" w:cs="Arial"/>
          <w:sz w:val="22"/>
          <w:szCs w:val="22"/>
        </w:rPr>
        <w:t>a)</w:t>
      </w:r>
      <w:r w:rsidRPr="00BB09D0">
        <w:rPr>
          <w:rFonts w:ascii="Arial" w:hAnsi="Arial" w:cs="Arial"/>
          <w:sz w:val="22"/>
          <w:szCs w:val="22"/>
        </w:rPr>
        <w:t xml:space="preserve"> </w:t>
      </w:r>
      <w:r w:rsidR="008A7D00" w:rsidRPr="008A7D00">
        <w:rPr>
          <w:rFonts w:ascii="Arial" w:hAnsi="Arial" w:cs="Arial"/>
          <w:sz w:val="22"/>
          <w:szCs w:val="22"/>
        </w:rPr>
        <w:t xml:space="preserve">Podpůrný odborný zákaznický dozor při stavbě servisního plavidla 2 x 9 odborných návštěv v místě stavby plavidla v loděnici v Nizozemí, á 1 den návštěvy inspektora </w:t>
      </w:r>
      <w:r w:rsidR="0054206B">
        <w:rPr>
          <w:rFonts w:ascii="Arial" w:hAnsi="Arial" w:cs="Arial"/>
          <w:sz w:val="22"/>
          <w:szCs w:val="22"/>
        </w:rPr>
        <w:br/>
      </w:r>
      <w:r w:rsidR="008A7D00" w:rsidRPr="008A7D00">
        <w:rPr>
          <w:rFonts w:ascii="Arial" w:hAnsi="Arial" w:cs="Arial"/>
          <w:sz w:val="22"/>
          <w:szCs w:val="22"/>
        </w:rPr>
        <w:t xml:space="preserve">a zpracování zprávy zahrnující veškeré související cestovní náklady </w:t>
      </w:r>
      <w:proofErr w:type="spellStart"/>
      <w:r w:rsidR="00BD1D8B">
        <w:rPr>
          <w:rFonts w:ascii="Arial" w:hAnsi="Arial" w:cs="Arial"/>
          <w:sz w:val="22"/>
          <w:szCs w:val="22"/>
        </w:rPr>
        <w:t>xxxx</w:t>
      </w:r>
      <w:proofErr w:type="spellEnd"/>
      <w:r w:rsidR="008A7D00" w:rsidRPr="0054206B">
        <w:rPr>
          <w:rFonts w:ascii="Arial" w:hAnsi="Arial" w:cs="Arial"/>
          <w:sz w:val="22"/>
          <w:szCs w:val="22"/>
        </w:rPr>
        <w:t xml:space="preserve"> Kč bez DPH za 1 návštěvu x 18</w:t>
      </w:r>
      <w:r w:rsidR="008A7D00" w:rsidRPr="008A7D00">
        <w:rPr>
          <w:rFonts w:ascii="Arial" w:hAnsi="Arial" w:cs="Arial"/>
          <w:sz w:val="22"/>
          <w:szCs w:val="22"/>
        </w:rPr>
        <w:t xml:space="preserve"> = </w:t>
      </w:r>
      <w:proofErr w:type="spellStart"/>
      <w:r w:rsidR="00BD1D8B">
        <w:rPr>
          <w:rFonts w:ascii="Arial" w:hAnsi="Arial" w:cs="Arial"/>
          <w:b/>
          <w:bCs/>
          <w:sz w:val="22"/>
          <w:szCs w:val="22"/>
        </w:rPr>
        <w:t>xxxx</w:t>
      </w:r>
      <w:proofErr w:type="spellEnd"/>
      <w:r w:rsidR="008A7D00" w:rsidRPr="0054206B">
        <w:rPr>
          <w:rFonts w:ascii="Arial" w:hAnsi="Arial" w:cs="Arial"/>
          <w:b/>
          <w:bCs/>
          <w:sz w:val="22"/>
          <w:szCs w:val="22"/>
        </w:rPr>
        <w:t xml:space="preserve"> </w:t>
      </w:r>
      <w:r w:rsidR="00185821">
        <w:rPr>
          <w:rFonts w:ascii="Arial" w:hAnsi="Arial" w:cs="Arial"/>
          <w:b/>
          <w:bCs/>
          <w:sz w:val="22"/>
          <w:szCs w:val="22"/>
        </w:rPr>
        <w:t xml:space="preserve">Kč </w:t>
      </w:r>
      <w:r w:rsidR="008A7D00" w:rsidRPr="0054206B">
        <w:rPr>
          <w:rFonts w:ascii="Arial" w:hAnsi="Arial" w:cs="Arial"/>
          <w:b/>
          <w:bCs/>
          <w:sz w:val="22"/>
          <w:szCs w:val="22"/>
        </w:rPr>
        <w:t>bez DPH</w:t>
      </w:r>
      <w:r w:rsidRPr="00BB09D0">
        <w:rPr>
          <w:rFonts w:ascii="Arial" w:hAnsi="Arial" w:cs="Arial"/>
          <w:sz w:val="22"/>
          <w:szCs w:val="22"/>
        </w:rPr>
        <w:t xml:space="preserve">. </w:t>
      </w:r>
    </w:p>
    <w:p w14:paraId="0390E6F1" w14:textId="245310CD" w:rsidR="00BB09D0" w:rsidRPr="00BB09D0" w:rsidRDefault="00BB09D0" w:rsidP="00B51B5B">
      <w:pPr>
        <w:pStyle w:val="Odstavecseseznamem"/>
        <w:numPr>
          <w:ilvl w:val="2"/>
          <w:numId w:val="24"/>
        </w:numPr>
        <w:spacing w:after="200"/>
        <w:jc w:val="both"/>
        <w:rPr>
          <w:rFonts w:ascii="Arial" w:hAnsi="Arial" w:cs="Arial"/>
          <w:sz w:val="22"/>
          <w:szCs w:val="22"/>
        </w:rPr>
      </w:pPr>
      <w:r w:rsidRPr="00BB09D0">
        <w:rPr>
          <w:rFonts w:ascii="Arial" w:hAnsi="Arial" w:cs="Arial"/>
          <w:sz w:val="22"/>
          <w:szCs w:val="22"/>
        </w:rPr>
        <w:t xml:space="preserve">a) </w:t>
      </w:r>
      <w:r w:rsidR="0054206B" w:rsidRPr="0054206B">
        <w:rPr>
          <w:rFonts w:ascii="Arial" w:hAnsi="Arial" w:cs="Arial"/>
          <w:sz w:val="22"/>
          <w:szCs w:val="22"/>
        </w:rPr>
        <w:t>Vydání deklarace o způsobilosti plavidla pro budoucí příští technickou prohlídku</w:t>
      </w:r>
      <w:r w:rsidR="0054206B">
        <w:rPr>
          <w:rFonts w:ascii="Arial" w:hAnsi="Arial" w:cs="Arial"/>
          <w:sz w:val="22"/>
          <w:szCs w:val="22"/>
        </w:rPr>
        <w:t xml:space="preserve"> </w:t>
      </w:r>
      <w:r w:rsidR="0054206B">
        <w:rPr>
          <w:rFonts w:ascii="Arial" w:hAnsi="Arial" w:cs="Arial"/>
          <w:sz w:val="22"/>
          <w:szCs w:val="22"/>
        </w:rPr>
        <w:br/>
      </w:r>
      <w:proofErr w:type="spellStart"/>
      <w:r w:rsidR="00BD1D8B">
        <w:rPr>
          <w:rFonts w:ascii="Arial" w:hAnsi="Arial" w:cs="Arial"/>
          <w:sz w:val="22"/>
          <w:szCs w:val="22"/>
        </w:rPr>
        <w:t>xxxx</w:t>
      </w:r>
      <w:proofErr w:type="spellEnd"/>
      <w:r w:rsidR="0054206B" w:rsidRPr="0054206B">
        <w:rPr>
          <w:rFonts w:ascii="Arial" w:hAnsi="Arial" w:cs="Arial"/>
          <w:sz w:val="22"/>
          <w:szCs w:val="22"/>
        </w:rPr>
        <w:t xml:space="preserve"> bez DPH za 1 plavidlo x 2 = </w:t>
      </w:r>
      <w:proofErr w:type="spellStart"/>
      <w:r w:rsidR="00BD1D8B">
        <w:rPr>
          <w:rFonts w:ascii="Arial" w:hAnsi="Arial" w:cs="Arial"/>
          <w:b/>
          <w:bCs/>
          <w:sz w:val="22"/>
          <w:szCs w:val="22"/>
        </w:rPr>
        <w:t>xxxx</w:t>
      </w:r>
      <w:proofErr w:type="spellEnd"/>
      <w:r w:rsidR="0054206B" w:rsidRPr="0054206B">
        <w:rPr>
          <w:rFonts w:ascii="Arial" w:hAnsi="Arial" w:cs="Arial"/>
          <w:b/>
          <w:bCs/>
          <w:sz w:val="22"/>
          <w:szCs w:val="22"/>
        </w:rPr>
        <w:t xml:space="preserve"> Kč bez DPH</w:t>
      </w:r>
      <w:r w:rsidRPr="00BB09D0">
        <w:rPr>
          <w:rFonts w:ascii="Arial" w:hAnsi="Arial" w:cs="Arial"/>
          <w:sz w:val="22"/>
          <w:szCs w:val="22"/>
        </w:rPr>
        <w:t xml:space="preserve">. </w:t>
      </w:r>
    </w:p>
    <w:p w14:paraId="6A5D3141" w14:textId="704F7609" w:rsidR="00BB09D0" w:rsidRPr="009F0329" w:rsidRDefault="00BB09D0" w:rsidP="00B51B5B">
      <w:pPr>
        <w:pStyle w:val="Odstavecseseznamem"/>
        <w:numPr>
          <w:ilvl w:val="2"/>
          <w:numId w:val="24"/>
        </w:numPr>
        <w:spacing w:after="200"/>
        <w:jc w:val="both"/>
        <w:rPr>
          <w:rStyle w:val="FontStyle55"/>
        </w:rPr>
      </w:pPr>
      <w:r>
        <w:rPr>
          <w:rFonts w:ascii="Arial" w:hAnsi="Arial" w:cs="Arial"/>
          <w:sz w:val="22"/>
          <w:szCs w:val="22"/>
        </w:rPr>
        <w:t xml:space="preserve">b) </w:t>
      </w:r>
      <w:r w:rsidR="0054206B" w:rsidRPr="0054206B">
        <w:rPr>
          <w:rFonts w:ascii="Arial" w:hAnsi="Arial" w:cs="Arial"/>
          <w:sz w:val="22"/>
          <w:szCs w:val="22"/>
        </w:rPr>
        <w:t xml:space="preserve">Zpracování uceleného přehledu požadavků na prohlídky a revize – předpokládaný rozsah 100 hodin x </w:t>
      </w:r>
      <w:proofErr w:type="spellStart"/>
      <w:r w:rsidR="00BD1D8B">
        <w:rPr>
          <w:rFonts w:ascii="Arial" w:hAnsi="Arial" w:cs="Arial"/>
          <w:sz w:val="22"/>
          <w:szCs w:val="22"/>
        </w:rPr>
        <w:t>xxx</w:t>
      </w:r>
      <w:proofErr w:type="spellEnd"/>
      <w:r w:rsidR="0054206B" w:rsidRPr="0054206B">
        <w:rPr>
          <w:rFonts w:ascii="Arial" w:hAnsi="Arial" w:cs="Arial"/>
          <w:sz w:val="22"/>
          <w:szCs w:val="22"/>
        </w:rPr>
        <w:t xml:space="preserve"> Kč bez DPH za 1 hodinu služeb = </w:t>
      </w:r>
      <w:proofErr w:type="spellStart"/>
      <w:r w:rsidR="00BD1D8B">
        <w:rPr>
          <w:rFonts w:ascii="Arial" w:hAnsi="Arial" w:cs="Arial"/>
          <w:b/>
          <w:bCs/>
          <w:sz w:val="22"/>
          <w:szCs w:val="22"/>
        </w:rPr>
        <w:t>xx</w:t>
      </w:r>
      <w:r w:rsidR="008A605C">
        <w:rPr>
          <w:rFonts w:ascii="Arial" w:hAnsi="Arial" w:cs="Arial"/>
          <w:b/>
          <w:bCs/>
          <w:sz w:val="22"/>
          <w:szCs w:val="22"/>
        </w:rPr>
        <w:t>x</w:t>
      </w:r>
      <w:r w:rsidR="00BD1D8B">
        <w:rPr>
          <w:rFonts w:ascii="Arial" w:hAnsi="Arial" w:cs="Arial"/>
          <w:b/>
          <w:bCs/>
          <w:sz w:val="22"/>
          <w:szCs w:val="22"/>
        </w:rPr>
        <w:t>x</w:t>
      </w:r>
      <w:proofErr w:type="spellEnd"/>
      <w:r w:rsidR="0054206B" w:rsidRPr="0054206B">
        <w:rPr>
          <w:rFonts w:ascii="Arial" w:hAnsi="Arial" w:cs="Arial"/>
          <w:b/>
          <w:bCs/>
          <w:sz w:val="22"/>
          <w:szCs w:val="22"/>
        </w:rPr>
        <w:t xml:space="preserve"> </w:t>
      </w:r>
      <w:r w:rsidR="00185821">
        <w:rPr>
          <w:rFonts w:ascii="Arial" w:hAnsi="Arial" w:cs="Arial"/>
          <w:b/>
          <w:bCs/>
          <w:sz w:val="22"/>
          <w:szCs w:val="22"/>
        </w:rPr>
        <w:t xml:space="preserve">Kč </w:t>
      </w:r>
      <w:r w:rsidR="0054206B" w:rsidRPr="0054206B">
        <w:rPr>
          <w:rFonts w:ascii="Arial" w:hAnsi="Arial" w:cs="Arial"/>
          <w:b/>
          <w:bCs/>
          <w:sz w:val="22"/>
          <w:szCs w:val="22"/>
        </w:rPr>
        <w:t>bez DPH</w:t>
      </w:r>
      <w:r w:rsidRPr="009F0329">
        <w:rPr>
          <w:rStyle w:val="FontStyle55"/>
        </w:rPr>
        <w:t xml:space="preserve">. </w:t>
      </w:r>
    </w:p>
    <w:p w14:paraId="1473A953" w14:textId="4F64FD1F" w:rsidR="00BB09D0" w:rsidRPr="00BB09D0" w:rsidRDefault="0054206B" w:rsidP="00B51B5B">
      <w:pPr>
        <w:pStyle w:val="Odstavecseseznamem"/>
        <w:numPr>
          <w:ilvl w:val="2"/>
          <w:numId w:val="24"/>
        </w:numPr>
        <w:spacing w:after="200"/>
        <w:jc w:val="both"/>
        <w:rPr>
          <w:rFonts w:ascii="Arial" w:hAnsi="Arial" w:cs="Arial"/>
          <w:sz w:val="22"/>
          <w:szCs w:val="22"/>
        </w:rPr>
      </w:pPr>
      <w:r w:rsidRPr="0054206B">
        <w:rPr>
          <w:rFonts w:ascii="Arial" w:hAnsi="Arial" w:cs="Arial"/>
          <w:sz w:val="22"/>
          <w:szCs w:val="22"/>
        </w:rPr>
        <w:t xml:space="preserve">c) Spolupráce na odborném překladu technických dokumentů a pokynů na plavidle – předpokládaný rozsah 100 hodin x </w:t>
      </w:r>
      <w:proofErr w:type="spellStart"/>
      <w:r w:rsidR="00037AAC">
        <w:rPr>
          <w:rFonts w:ascii="Arial" w:hAnsi="Arial" w:cs="Arial"/>
          <w:sz w:val="22"/>
          <w:szCs w:val="22"/>
        </w:rPr>
        <w:t>xxx</w:t>
      </w:r>
      <w:proofErr w:type="spellEnd"/>
      <w:r w:rsidRPr="0054206B">
        <w:rPr>
          <w:rFonts w:ascii="Arial" w:hAnsi="Arial" w:cs="Arial"/>
          <w:sz w:val="22"/>
          <w:szCs w:val="22"/>
        </w:rPr>
        <w:t xml:space="preserve"> Kč bez DPH za 1 hodinu služeb = </w:t>
      </w:r>
      <w:proofErr w:type="spellStart"/>
      <w:r w:rsidR="00037AAC">
        <w:rPr>
          <w:rFonts w:ascii="Arial" w:hAnsi="Arial" w:cs="Arial"/>
          <w:b/>
          <w:bCs/>
          <w:sz w:val="22"/>
          <w:szCs w:val="22"/>
        </w:rPr>
        <w:t>x</w:t>
      </w:r>
      <w:r w:rsidR="008A605C">
        <w:rPr>
          <w:rFonts w:ascii="Arial" w:hAnsi="Arial" w:cs="Arial"/>
          <w:b/>
          <w:bCs/>
          <w:sz w:val="22"/>
          <w:szCs w:val="22"/>
        </w:rPr>
        <w:t>xx</w:t>
      </w:r>
      <w:r w:rsidR="00037AAC">
        <w:rPr>
          <w:rFonts w:ascii="Arial" w:hAnsi="Arial" w:cs="Arial"/>
          <w:b/>
          <w:bCs/>
          <w:sz w:val="22"/>
          <w:szCs w:val="22"/>
        </w:rPr>
        <w:t>x</w:t>
      </w:r>
      <w:proofErr w:type="spellEnd"/>
      <w:r w:rsidRPr="0054206B">
        <w:rPr>
          <w:rFonts w:ascii="Arial" w:hAnsi="Arial" w:cs="Arial"/>
          <w:b/>
          <w:bCs/>
          <w:sz w:val="22"/>
          <w:szCs w:val="22"/>
        </w:rPr>
        <w:t xml:space="preserve"> Kč bez DPH</w:t>
      </w:r>
      <w:r w:rsidR="009F0329" w:rsidRPr="0054206B">
        <w:rPr>
          <w:rStyle w:val="FontStyle55"/>
          <w:b/>
          <w:bCs/>
        </w:rPr>
        <w:t>.</w:t>
      </w:r>
      <w:r w:rsidR="009F0329" w:rsidRPr="009F0329">
        <w:rPr>
          <w:rStyle w:val="FontStyle55"/>
        </w:rPr>
        <w:t xml:space="preserve"> </w:t>
      </w:r>
    </w:p>
    <w:p w14:paraId="1BC1F9C0" w14:textId="33702710" w:rsidR="009F0329" w:rsidRPr="009F0329" w:rsidRDefault="007449B6" w:rsidP="00B51B5B">
      <w:pPr>
        <w:pStyle w:val="Odstavecseseznamem"/>
        <w:numPr>
          <w:ilvl w:val="2"/>
          <w:numId w:val="24"/>
        </w:numPr>
        <w:spacing w:after="200"/>
        <w:jc w:val="both"/>
        <w:rPr>
          <w:rFonts w:ascii="Arial" w:hAnsi="Arial" w:cs="Arial"/>
          <w:sz w:val="22"/>
          <w:szCs w:val="22"/>
        </w:rPr>
      </w:pPr>
      <w:r w:rsidRPr="007449B6">
        <w:rPr>
          <w:rFonts w:ascii="Arial" w:hAnsi="Arial" w:cs="Arial"/>
          <w:sz w:val="22"/>
          <w:szCs w:val="22"/>
        </w:rPr>
        <w:t xml:space="preserve">d) Technická prohlídka plavidla – tankové motorové nákladní lodě </w:t>
      </w:r>
      <w:proofErr w:type="spellStart"/>
      <w:r w:rsidR="00037AAC">
        <w:rPr>
          <w:rFonts w:ascii="Arial" w:hAnsi="Arial" w:cs="Arial"/>
          <w:sz w:val="22"/>
          <w:szCs w:val="22"/>
        </w:rPr>
        <w:t>xxxxx</w:t>
      </w:r>
      <w:proofErr w:type="spellEnd"/>
      <w:r w:rsidRPr="007449B6">
        <w:rPr>
          <w:rFonts w:ascii="Arial" w:hAnsi="Arial" w:cs="Arial"/>
          <w:sz w:val="22"/>
          <w:szCs w:val="22"/>
        </w:rPr>
        <w:t xml:space="preserve"> Kč bez DPH za 1 plavidlo x 2 = </w:t>
      </w:r>
      <w:proofErr w:type="spellStart"/>
      <w:r w:rsidR="00037AAC">
        <w:rPr>
          <w:rFonts w:ascii="Arial" w:hAnsi="Arial" w:cs="Arial"/>
          <w:b/>
          <w:bCs/>
          <w:sz w:val="22"/>
          <w:szCs w:val="22"/>
        </w:rPr>
        <w:t>xx</w:t>
      </w:r>
      <w:r w:rsidR="008A605C">
        <w:rPr>
          <w:rFonts w:ascii="Arial" w:hAnsi="Arial" w:cs="Arial"/>
          <w:b/>
          <w:bCs/>
          <w:sz w:val="22"/>
          <w:szCs w:val="22"/>
        </w:rPr>
        <w:t>x</w:t>
      </w:r>
      <w:r w:rsidR="00037AAC">
        <w:rPr>
          <w:rFonts w:ascii="Arial" w:hAnsi="Arial" w:cs="Arial"/>
          <w:b/>
          <w:bCs/>
          <w:sz w:val="22"/>
          <w:szCs w:val="22"/>
        </w:rPr>
        <w:t>x</w:t>
      </w:r>
      <w:proofErr w:type="spellEnd"/>
      <w:r w:rsidRPr="007449B6">
        <w:rPr>
          <w:rFonts w:ascii="Arial" w:hAnsi="Arial" w:cs="Arial"/>
          <w:b/>
          <w:bCs/>
          <w:sz w:val="22"/>
          <w:szCs w:val="22"/>
        </w:rPr>
        <w:t xml:space="preserve"> Kč bez DPH</w:t>
      </w:r>
      <w:r w:rsidR="009F0329" w:rsidRPr="009F0329">
        <w:rPr>
          <w:rFonts w:ascii="Arial" w:hAnsi="Arial" w:cs="Arial"/>
          <w:sz w:val="22"/>
          <w:szCs w:val="22"/>
        </w:rPr>
        <w:t xml:space="preserve">. </w:t>
      </w:r>
    </w:p>
    <w:p w14:paraId="38079A6B" w14:textId="4FEB0DE2" w:rsidR="00BB09D0" w:rsidRPr="00BB09D0" w:rsidRDefault="007449B6" w:rsidP="00B51B5B">
      <w:pPr>
        <w:pStyle w:val="Odstavecseseznamem"/>
        <w:numPr>
          <w:ilvl w:val="2"/>
          <w:numId w:val="24"/>
        </w:numPr>
        <w:spacing w:after="200"/>
        <w:jc w:val="both"/>
        <w:rPr>
          <w:rFonts w:ascii="Arial" w:hAnsi="Arial" w:cs="Arial"/>
          <w:sz w:val="22"/>
          <w:szCs w:val="22"/>
        </w:rPr>
      </w:pPr>
      <w:r w:rsidRPr="007449B6">
        <w:rPr>
          <w:rFonts w:ascii="Arial" w:hAnsi="Arial" w:cs="Arial"/>
          <w:sz w:val="22"/>
          <w:szCs w:val="22"/>
        </w:rPr>
        <w:t xml:space="preserve">d) Technická prohlídka tankového plavidla pro přepravu nebezpečných látek a vystavení inspekční zprávy podle Dohody ADN </w:t>
      </w:r>
      <w:proofErr w:type="spellStart"/>
      <w:r w:rsidR="00037AAC">
        <w:rPr>
          <w:rFonts w:ascii="Arial" w:hAnsi="Arial" w:cs="Arial"/>
          <w:sz w:val="22"/>
          <w:szCs w:val="22"/>
        </w:rPr>
        <w:t>xxx</w:t>
      </w:r>
      <w:proofErr w:type="spellEnd"/>
      <w:r w:rsidRPr="007449B6">
        <w:rPr>
          <w:rFonts w:ascii="Arial" w:hAnsi="Arial" w:cs="Arial"/>
          <w:sz w:val="22"/>
          <w:szCs w:val="22"/>
        </w:rPr>
        <w:t xml:space="preserve"> Kč bez DPH za 1 plavidlo x 2 = </w:t>
      </w:r>
      <w:proofErr w:type="spellStart"/>
      <w:r w:rsidR="00037AAC">
        <w:rPr>
          <w:rFonts w:ascii="Arial" w:hAnsi="Arial" w:cs="Arial"/>
          <w:b/>
          <w:bCs/>
          <w:sz w:val="22"/>
          <w:szCs w:val="22"/>
        </w:rPr>
        <w:t>xxxx</w:t>
      </w:r>
      <w:proofErr w:type="spellEnd"/>
      <w:r w:rsidRPr="007449B6">
        <w:rPr>
          <w:rFonts w:ascii="Arial" w:hAnsi="Arial" w:cs="Arial"/>
          <w:b/>
          <w:bCs/>
          <w:sz w:val="22"/>
          <w:szCs w:val="22"/>
        </w:rPr>
        <w:t xml:space="preserve"> Kč bez DPH</w:t>
      </w:r>
      <w:r w:rsidR="009F0329" w:rsidRPr="009F0329">
        <w:rPr>
          <w:rFonts w:ascii="Arial" w:hAnsi="Arial" w:cs="Arial"/>
          <w:sz w:val="22"/>
          <w:szCs w:val="22"/>
        </w:rPr>
        <w:t>.</w:t>
      </w:r>
    </w:p>
    <w:p w14:paraId="24C2DF8B" w14:textId="4C9D4206" w:rsidR="009F0329" w:rsidRPr="007449B6" w:rsidRDefault="007449B6" w:rsidP="00B51B5B">
      <w:pPr>
        <w:pStyle w:val="Odstavecseseznamem"/>
        <w:numPr>
          <w:ilvl w:val="2"/>
          <w:numId w:val="24"/>
        </w:numPr>
        <w:spacing w:after="200"/>
        <w:jc w:val="both"/>
        <w:rPr>
          <w:rFonts w:ascii="Arial" w:hAnsi="Arial" w:cs="Arial"/>
          <w:b/>
          <w:bCs/>
          <w:sz w:val="22"/>
          <w:szCs w:val="22"/>
        </w:rPr>
      </w:pPr>
      <w:r w:rsidRPr="007449B6">
        <w:rPr>
          <w:rFonts w:ascii="Arial" w:hAnsi="Arial" w:cs="Arial"/>
          <w:sz w:val="22"/>
          <w:szCs w:val="22"/>
        </w:rPr>
        <w:t xml:space="preserve">d) Technická prohlídka </w:t>
      </w:r>
      <w:proofErr w:type="spellStart"/>
      <w:r w:rsidRPr="007449B6">
        <w:rPr>
          <w:rFonts w:ascii="Arial" w:hAnsi="Arial" w:cs="Arial"/>
          <w:sz w:val="22"/>
          <w:szCs w:val="22"/>
        </w:rPr>
        <w:t>podponoru</w:t>
      </w:r>
      <w:proofErr w:type="spellEnd"/>
      <w:r w:rsidRPr="007449B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37AAC">
        <w:rPr>
          <w:rFonts w:ascii="Arial" w:hAnsi="Arial" w:cs="Arial"/>
          <w:sz w:val="22"/>
          <w:szCs w:val="22"/>
        </w:rPr>
        <w:t>xxxx</w:t>
      </w:r>
      <w:proofErr w:type="spellEnd"/>
      <w:r w:rsidRPr="007449B6">
        <w:rPr>
          <w:rFonts w:ascii="Arial" w:hAnsi="Arial" w:cs="Arial"/>
          <w:sz w:val="22"/>
          <w:szCs w:val="22"/>
        </w:rPr>
        <w:t xml:space="preserve"> Kč bez DPH za 1 plavidlo x 2 = </w:t>
      </w:r>
      <w:proofErr w:type="spellStart"/>
      <w:r w:rsidR="00037AAC">
        <w:rPr>
          <w:rFonts w:ascii="Arial" w:hAnsi="Arial" w:cs="Arial"/>
          <w:b/>
          <w:bCs/>
          <w:sz w:val="22"/>
          <w:szCs w:val="22"/>
        </w:rPr>
        <w:t>xxxx</w:t>
      </w:r>
      <w:proofErr w:type="spellEnd"/>
      <w:r w:rsidRPr="007449B6">
        <w:rPr>
          <w:rFonts w:ascii="Arial" w:hAnsi="Arial" w:cs="Arial"/>
          <w:b/>
          <w:bCs/>
          <w:sz w:val="22"/>
          <w:szCs w:val="22"/>
        </w:rPr>
        <w:t xml:space="preserve"> Kč bez DPH</w:t>
      </w:r>
      <w:r w:rsidR="009F0329" w:rsidRPr="007449B6">
        <w:rPr>
          <w:rFonts w:ascii="Arial" w:hAnsi="Arial" w:cs="Arial"/>
          <w:b/>
          <w:bCs/>
          <w:sz w:val="22"/>
          <w:szCs w:val="22"/>
        </w:rPr>
        <w:t>.</w:t>
      </w:r>
    </w:p>
    <w:p w14:paraId="63068BF2" w14:textId="4786505B" w:rsidR="009F0329" w:rsidRPr="009F0329" w:rsidRDefault="007449B6" w:rsidP="00B51B5B">
      <w:pPr>
        <w:pStyle w:val="Odstavecseseznamem"/>
        <w:numPr>
          <w:ilvl w:val="2"/>
          <w:numId w:val="24"/>
        </w:numPr>
        <w:spacing w:after="200"/>
        <w:jc w:val="both"/>
        <w:rPr>
          <w:rFonts w:ascii="Arial" w:hAnsi="Arial" w:cs="Arial"/>
          <w:sz w:val="22"/>
          <w:szCs w:val="22"/>
        </w:rPr>
      </w:pPr>
      <w:r w:rsidRPr="007449B6">
        <w:rPr>
          <w:rFonts w:ascii="Arial" w:hAnsi="Arial" w:cs="Arial"/>
          <w:sz w:val="22"/>
          <w:szCs w:val="22"/>
        </w:rPr>
        <w:t xml:space="preserve">d) Technická prohlídka kormidelního zařízení </w:t>
      </w:r>
      <w:proofErr w:type="spellStart"/>
      <w:r w:rsidR="00037AAC">
        <w:rPr>
          <w:rFonts w:ascii="Arial" w:hAnsi="Arial" w:cs="Arial"/>
          <w:sz w:val="22"/>
          <w:szCs w:val="22"/>
        </w:rPr>
        <w:t>xxxx</w:t>
      </w:r>
      <w:proofErr w:type="spellEnd"/>
      <w:r w:rsidRPr="007449B6">
        <w:rPr>
          <w:rFonts w:ascii="Arial" w:hAnsi="Arial" w:cs="Arial"/>
          <w:sz w:val="22"/>
          <w:szCs w:val="22"/>
        </w:rPr>
        <w:t xml:space="preserve"> Kč bez DPH za 1 plavidlo x 2 = </w:t>
      </w:r>
      <w:proofErr w:type="spellStart"/>
      <w:r w:rsidR="00037AAC">
        <w:rPr>
          <w:rFonts w:ascii="Arial" w:hAnsi="Arial" w:cs="Arial"/>
          <w:b/>
          <w:bCs/>
          <w:sz w:val="22"/>
          <w:szCs w:val="22"/>
        </w:rPr>
        <w:t>xxxx</w:t>
      </w:r>
      <w:proofErr w:type="spellEnd"/>
      <w:r w:rsidRPr="007449B6">
        <w:rPr>
          <w:rFonts w:ascii="Arial" w:hAnsi="Arial" w:cs="Arial"/>
          <w:b/>
          <w:bCs/>
          <w:sz w:val="22"/>
          <w:szCs w:val="22"/>
        </w:rPr>
        <w:t xml:space="preserve"> Kč bez DPH</w:t>
      </w:r>
      <w:r w:rsidR="009F0329" w:rsidRPr="009F0329">
        <w:rPr>
          <w:rFonts w:ascii="Arial" w:hAnsi="Arial" w:cs="Arial"/>
          <w:sz w:val="22"/>
          <w:szCs w:val="22"/>
        </w:rPr>
        <w:t>.</w:t>
      </w:r>
    </w:p>
    <w:p w14:paraId="16BBDC81" w14:textId="70976AF3" w:rsidR="00BB09D0" w:rsidRPr="00BB09D0" w:rsidRDefault="007449B6" w:rsidP="00B51B5B">
      <w:pPr>
        <w:pStyle w:val="Odstavecseseznamem"/>
        <w:numPr>
          <w:ilvl w:val="2"/>
          <w:numId w:val="24"/>
        </w:numPr>
        <w:spacing w:after="200"/>
        <w:rPr>
          <w:rFonts w:ascii="Arial" w:hAnsi="Arial" w:cs="Arial"/>
          <w:sz w:val="22"/>
          <w:szCs w:val="22"/>
        </w:rPr>
      </w:pPr>
      <w:r w:rsidRPr="007449B6">
        <w:rPr>
          <w:rFonts w:ascii="Arial" w:hAnsi="Arial" w:cs="Arial"/>
          <w:sz w:val="22"/>
          <w:szCs w:val="22"/>
        </w:rPr>
        <w:t xml:space="preserve">d) </w:t>
      </w:r>
      <w:r w:rsidRPr="00F91311">
        <w:rPr>
          <w:rFonts w:ascii="Arial" w:hAnsi="Arial" w:cs="Arial"/>
          <w:color w:val="000000" w:themeColor="text1"/>
          <w:sz w:val="22"/>
          <w:szCs w:val="22"/>
        </w:rPr>
        <w:t xml:space="preserve">Zkušební plavba </w:t>
      </w:r>
      <w:proofErr w:type="spellStart"/>
      <w:r w:rsidR="00185821">
        <w:rPr>
          <w:rFonts w:ascii="Arial" w:hAnsi="Arial" w:cs="Arial"/>
          <w:color w:val="000000" w:themeColor="text1"/>
          <w:sz w:val="22"/>
          <w:szCs w:val="22"/>
        </w:rPr>
        <w:t>xxx</w:t>
      </w:r>
      <w:proofErr w:type="spellEnd"/>
      <w:r w:rsidRPr="00F91311">
        <w:rPr>
          <w:rFonts w:ascii="Arial" w:hAnsi="Arial" w:cs="Arial"/>
          <w:color w:val="000000" w:themeColor="text1"/>
          <w:sz w:val="22"/>
          <w:szCs w:val="22"/>
        </w:rPr>
        <w:t xml:space="preserve"> Kč bez DPH za 1 plavidlo x 2 = </w:t>
      </w:r>
      <w:proofErr w:type="spellStart"/>
      <w:r w:rsidR="00185821" w:rsidRPr="00185821">
        <w:rPr>
          <w:rFonts w:ascii="Arial" w:hAnsi="Arial" w:cs="Arial"/>
          <w:b/>
          <w:bCs/>
          <w:color w:val="000000" w:themeColor="text1"/>
          <w:sz w:val="22"/>
          <w:szCs w:val="22"/>
        </w:rPr>
        <w:t>x</w:t>
      </w:r>
      <w:r w:rsidR="008A605C">
        <w:rPr>
          <w:rFonts w:ascii="Arial" w:hAnsi="Arial" w:cs="Arial"/>
          <w:b/>
          <w:bCs/>
          <w:color w:val="000000" w:themeColor="text1"/>
          <w:sz w:val="22"/>
          <w:szCs w:val="22"/>
        </w:rPr>
        <w:t>x</w:t>
      </w:r>
      <w:r w:rsidR="00185821" w:rsidRPr="00185821">
        <w:rPr>
          <w:rFonts w:ascii="Arial" w:hAnsi="Arial" w:cs="Arial"/>
          <w:b/>
          <w:bCs/>
          <w:color w:val="000000" w:themeColor="text1"/>
          <w:sz w:val="22"/>
          <w:szCs w:val="22"/>
        </w:rPr>
        <w:t>xx</w:t>
      </w:r>
      <w:proofErr w:type="spellEnd"/>
      <w:r w:rsidRPr="00185821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Kč bez DPH</w:t>
      </w:r>
      <w:r w:rsidR="009F0329" w:rsidRPr="00F91311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69BDF266" w14:textId="234E45C6" w:rsidR="00BB09D0" w:rsidRPr="00BB09D0" w:rsidRDefault="007449B6" w:rsidP="00B51B5B">
      <w:pPr>
        <w:pStyle w:val="Odstavecseseznamem"/>
        <w:numPr>
          <w:ilvl w:val="2"/>
          <w:numId w:val="24"/>
        </w:numPr>
        <w:spacing w:after="200"/>
        <w:rPr>
          <w:rFonts w:ascii="Arial" w:hAnsi="Arial" w:cs="Arial"/>
          <w:sz w:val="22"/>
          <w:szCs w:val="22"/>
        </w:rPr>
      </w:pPr>
      <w:bookmarkStart w:id="10" w:name="_Hlk196909281"/>
      <w:r w:rsidRPr="007449B6">
        <w:rPr>
          <w:rFonts w:ascii="Arial" w:hAnsi="Arial" w:cs="Arial"/>
          <w:sz w:val="22"/>
          <w:szCs w:val="22"/>
        </w:rPr>
        <w:t xml:space="preserve">d) Technická prohlídka a zkouška určených technických zařízení - Elektrická silnoproudá technická zařízení </w:t>
      </w:r>
      <w:proofErr w:type="spellStart"/>
      <w:r w:rsidR="00037AAC">
        <w:rPr>
          <w:rFonts w:ascii="Arial" w:hAnsi="Arial" w:cs="Arial"/>
          <w:sz w:val="22"/>
          <w:szCs w:val="22"/>
        </w:rPr>
        <w:t>xxx</w:t>
      </w:r>
      <w:proofErr w:type="spellEnd"/>
      <w:r w:rsidRPr="007449B6">
        <w:rPr>
          <w:rFonts w:ascii="Arial" w:hAnsi="Arial" w:cs="Arial"/>
          <w:sz w:val="22"/>
          <w:szCs w:val="22"/>
        </w:rPr>
        <w:t xml:space="preserve"> Kč bez DPH za 1 plavidlo x 2 = </w:t>
      </w:r>
      <w:proofErr w:type="spellStart"/>
      <w:r w:rsidR="00037AAC">
        <w:rPr>
          <w:rFonts w:ascii="Arial" w:hAnsi="Arial" w:cs="Arial"/>
          <w:b/>
          <w:bCs/>
          <w:sz w:val="22"/>
          <w:szCs w:val="22"/>
        </w:rPr>
        <w:t>xxxx</w:t>
      </w:r>
      <w:proofErr w:type="spellEnd"/>
      <w:r w:rsidRPr="007449B6">
        <w:rPr>
          <w:rFonts w:ascii="Arial" w:hAnsi="Arial" w:cs="Arial"/>
          <w:b/>
          <w:bCs/>
          <w:sz w:val="22"/>
          <w:szCs w:val="22"/>
        </w:rPr>
        <w:t xml:space="preserve"> Kč bez D</w:t>
      </w:r>
      <w:bookmarkEnd w:id="10"/>
      <w:r w:rsidRPr="007449B6">
        <w:rPr>
          <w:rFonts w:ascii="Arial" w:hAnsi="Arial" w:cs="Arial"/>
          <w:b/>
          <w:bCs/>
          <w:sz w:val="22"/>
          <w:szCs w:val="22"/>
        </w:rPr>
        <w:t>PH</w:t>
      </w:r>
      <w:r w:rsidR="009F0329" w:rsidRPr="009F0329">
        <w:rPr>
          <w:rFonts w:ascii="Arial" w:hAnsi="Arial" w:cs="Arial"/>
          <w:sz w:val="22"/>
          <w:szCs w:val="22"/>
        </w:rPr>
        <w:t>.</w:t>
      </w:r>
    </w:p>
    <w:p w14:paraId="3709283E" w14:textId="37958356" w:rsidR="00BB09D0" w:rsidRDefault="007449B6" w:rsidP="00B51B5B">
      <w:pPr>
        <w:pStyle w:val="Odstavecseseznamem"/>
        <w:numPr>
          <w:ilvl w:val="2"/>
          <w:numId w:val="24"/>
        </w:numPr>
        <w:spacing w:after="200"/>
        <w:rPr>
          <w:rFonts w:ascii="Arial" w:hAnsi="Arial" w:cs="Arial"/>
          <w:sz w:val="22"/>
          <w:szCs w:val="22"/>
        </w:rPr>
      </w:pPr>
      <w:r w:rsidRPr="007449B6">
        <w:rPr>
          <w:rFonts w:ascii="Arial" w:hAnsi="Arial" w:cs="Arial"/>
          <w:sz w:val="22"/>
          <w:szCs w:val="22"/>
        </w:rPr>
        <w:lastRenderedPageBreak/>
        <w:t xml:space="preserve">d) Technická prohlídka a zkouška určených technických zařízení - Zdvihací technická zařízení </w:t>
      </w:r>
      <w:proofErr w:type="spellStart"/>
      <w:r w:rsidR="00037AAC">
        <w:rPr>
          <w:rFonts w:ascii="Arial" w:hAnsi="Arial" w:cs="Arial"/>
          <w:sz w:val="22"/>
          <w:szCs w:val="22"/>
        </w:rPr>
        <w:t>xxxx</w:t>
      </w:r>
      <w:proofErr w:type="spellEnd"/>
      <w:r w:rsidRPr="007449B6">
        <w:rPr>
          <w:rFonts w:ascii="Arial" w:hAnsi="Arial" w:cs="Arial"/>
          <w:sz w:val="22"/>
          <w:szCs w:val="22"/>
        </w:rPr>
        <w:t xml:space="preserve"> Kč bez DPH za 1 plavidlo x 2 = </w:t>
      </w:r>
      <w:proofErr w:type="spellStart"/>
      <w:r w:rsidR="00037AAC">
        <w:rPr>
          <w:rFonts w:ascii="Arial" w:hAnsi="Arial" w:cs="Arial"/>
          <w:b/>
          <w:bCs/>
          <w:sz w:val="22"/>
          <w:szCs w:val="22"/>
        </w:rPr>
        <w:t>xxxx</w:t>
      </w:r>
      <w:proofErr w:type="spellEnd"/>
      <w:r w:rsidRPr="007449B6">
        <w:rPr>
          <w:rFonts w:ascii="Arial" w:hAnsi="Arial" w:cs="Arial"/>
          <w:b/>
          <w:bCs/>
          <w:sz w:val="22"/>
          <w:szCs w:val="22"/>
        </w:rPr>
        <w:t xml:space="preserve"> Kč bez DPH</w:t>
      </w:r>
      <w:r w:rsidR="009F0329" w:rsidRPr="009F0329">
        <w:rPr>
          <w:rFonts w:ascii="Arial" w:hAnsi="Arial" w:cs="Arial"/>
          <w:sz w:val="22"/>
          <w:szCs w:val="22"/>
        </w:rPr>
        <w:t>.</w:t>
      </w:r>
    </w:p>
    <w:p w14:paraId="72801375" w14:textId="34543573" w:rsidR="002655C7" w:rsidRPr="00BB09D0" w:rsidRDefault="007449B6" w:rsidP="0066070B">
      <w:pPr>
        <w:pStyle w:val="Odstavecseseznamem"/>
        <w:numPr>
          <w:ilvl w:val="2"/>
          <w:numId w:val="24"/>
        </w:numPr>
        <w:spacing w:after="200"/>
        <w:rPr>
          <w:rFonts w:ascii="Arial" w:hAnsi="Arial" w:cs="Arial"/>
          <w:sz w:val="22"/>
          <w:szCs w:val="22"/>
        </w:rPr>
      </w:pPr>
      <w:r w:rsidRPr="007449B6">
        <w:rPr>
          <w:rFonts w:ascii="Arial" w:hAnsi="Arial" w:cs="Arial"/>
          <w:sz w:val="22"/>
          <w:szCs w:val="22"/>
        </w:rPr>
        <w:t xml:space="preserve">d) Případná potřeba doplňkových služeb v rámci prohlídek předpokládaný rozsah 20 hodin x </w:t>
      </w:r>
      <w:proofErr w:type="spellStart"/>
      <w:r w:rsidR="00037AAC">
        <w:rPr>
          <w:rFonts w:ascii="Arial" w:hAnsi="Arial" w:cs="Arial"/>
          <w:sz w:val="22"/>
          <w:szCs w:val="22"/>
        </w:rPr>
        <w:t>xxxx</w:t>
      </w:r>
      <w:proofErr w:type="spellEnd"/>
      <w:r w:rsidRPr="007449B6">
        <w:rPr>
          <w:rFonts w:ascii="Arial" w:hAnsi="Arial" w:cs="Arial"/>
          <w:sz w:val="22"/>
          <w:szCs w:val="22"/>
        </w:rPr>
        <w:t xml:space="preserve"> Kč bez DPH za 1 hodinu služeb = </w:t>
      </w:r>
      <w:proofErr w:type="spellStart"/>
      <w:r w:rsidR="00037AAC">
        <w:rPr>
          <w:rFonts w:ascii="Arial" w:hAnsi="Arial" w:cs="Arial"/>
          <w:b/>
          <w:bCs/>
          <w:sz w:val="22"/>
          <w:szCs w:val="22"/>
        </w:rPr>
        <w:t>xxxx</w:t>
      </w:r>
      <w:proofErr w:type="spellEnd"/>
      <w:r w:rsidRPr="007449B6">
        <w:rPr>
          <w:rFonts w:ascii="Arial" w:hAnsi="Arial" w:cs="Arial"/>
          <w:b/>
          <w:bCs/>
          <w:sz w:val="22"/>
          <w:szCs w:val="22"/>
        </w:rPr>
        <w:t xml:space="preserve"> Kč bez DPH</w:t>
      </w:r>
      <w:r w:rsidR="002655C7">
        <w:rPr>
          <w:rFonts w:ascii="Arial" w:hAnsi="Arial" w:cs="Arial"/>
          <w:sz w:val="22"/>
          <w:szCs w:val="22"/>
        </w:rPr>
        <w:t>.</w:t>
      </w:r>
    </w:p>
    <w:p w14:paraId="51E92966" w14:textId="46A7EB63" w:rsidR="006976AA" w:rsidRDefault="007F7A32" w:rsidP="0066070B">
      <w:pPr>
        <w:spacing w:before="240"/>
        <w:ind w:left="142"/>
        <w:jc w:val="both"/>
        <w:rPr>
          <w:rStyle w:val="FontStyle55"/>
        </w:rPr>
      </w:pPr>
      <w:r w:rsidRPr="007F7A32">
        <w:rPr>
          <w:rStyle w:val="FontStyle55"/>
        </w:rPr>
        <w:t xml:space="preserve">Cena </w:t>
      </w:r>
      <w:r>
        <w:rPr>
          <w:rStyle w:val="FontStyle55"/>
        </w:rPr>
        <w:t>bude</w:t>
      </w:r>
      <w:r w:rsidRPr="007F7A32">
        <w:rPr>
          <w:rStyle w:val="FontStyle55"/>
        </w:rPr>
        <w:t xml:space="preserve"> upravena o výši </w:t>
      </w:r>
      <w:r w:rsidR="00721FBE">
        <w:rPr>
          <w:rStyle w:val="FontStyle55"/>
        </w:rPr>
        <w:t xml:space="preserve">ročního </w:t>
      </w:r>
      <w:r w:rsidRPr="007F7A32">
        <w:rPr>
          <w:rStyle w:val="FontStyle55"/>
        </w:rPr>
        <w:t xml:space="preserve">indexu spotřebitelských cen publikovaného Českým statistickým úřadem ode dne </w:t>
      </w:r>
      <w:r w:rsidR="00721FBE">
        <w:rPr>
          <w:rStyle w:val="FontStyle55"/>
        </w:rPr>
        <w:t>účinnosti Smlouvy</w:t>
      </w:r>
      <w:r w:rsidRPr="007F7A32">
        <w:rPr>
          <w:rStyle w:val="FontStyle55"/>
        </w:rPr>
        <w:t>.</w:t>
      </w:r>
    </w:p>
    <w:p w14:paraId="3874C29D" w14:textId="025B4CB6" w:rsidR="005D6482" w:rsidRDefault="005D6482" w:rsidP="002259F7">
      <w:pPr>
        <w:pStyle w:val="Odstavecseseznamem"/>
        <w:numPr>
          <w:ilvl w:val="1"/>
          <w:numId w:val="24"/>
        </w:numPr>
        <w:spacing w:before="360"/>
        <w:jc w:val="both"/>
        <w:rPr>
          <w:rStyle w:val="FontStyle55"/>
        </w:rPr>
      </w:pPr>
      <w:r>
        <w:rPr>
          <w:rStyle w:val="FontStyle55"/>
        </w:rPr>
        <w:t xml:space="preserve">Sjednaná odměna za služby představuje odměnu za každou započatou hodinu </w:t>
      </w:r>
      <w:r w:rsidR="001F3EAC">
        <w:rPr>
          <w:rStyle w:val="FontStyle55"/>
        </w:rPr>
        <w:t xml:space="preserve">služeb v dohodnutém rozsahu, a to </w:t>
      </w:r>
      <w:r w:rsidRPr="005D6482">
        <w:rPr>
          <w:rStyle w:val="FontStyle55"/>
        </w:rPr>
        <w:t>včetně telefonických</w:t>
      </w:r>
      <w:r w:rsidR="001F3EAC">
        <w:rPr>
          <w:rStyle w:val="FontStyle55"/>
        </w:rPr>
        <w:t xml:space="preserve"> a osobních konzultací, jednání, písemné či emailové komunikace</w:t>
      </w:r>
      <w:r w:rsidR="007F7A32">
        <w:rPr>
          <w:rStyle w:val="FontStyle55"/>
        </w:rPr>
        <w:t xml:space="preserve">. </w:t>
      </w:r>
      <w:r w:rsidR="0008543E">
        <w:rPr>
          <w:rStyle w:val="FontStyle55"/>
        </w:rPr>
        <w:t xml:space="preserve"> </w:t>
      </w:r>
    </w:p>
    <w:p w14:paraId="725AD3AE" w14:textId="0004C656" w:rsidR="005D6482" w:rsidRPr="005D6482" w:rsidRDefault="007F7A32" w:rsidP="003C1F5D">
      <w:pPr>
        <w:pStyle w:val="Odstavecseseznamem"/>
        <w:numPr>
          <w:ilvl w:val="1"/>
          <w:numId w:val="24"/>
        </w:numPr>
        <w:spacing w:before="200"/>
        <w:jc w:val="both"/>
        <w:rPr>
          <w:rStyle w:val="FontStyle55"/>
        </w:rPr>
      </w:pPr>
      <w:r w:rsidRPr="007F7A32">
        <w:rPr>
          <w:rStyle w:val="FontStyle55"/>
        </w:rPr>
        <w:t>Položky specifikované v</w:t>
      </w:r>
      <w:r>
        <w:rPr>
          <w:rStyle w:val="FontStyle55"/>
        </w:rPr>
        <w:t> odst. 5.1</w:t>
      </w:r>
      <w:r w:rsidRPr="007F7A32">
        <w:rPr>
          <w:rStyle w:val="FontStyle55"/>
        </w:rPr>
        <w:t xml:space="preserve"> této S</w:t>
      </w:r>
      <w:r>
        <w:rPr>
          <w:rStyle w:val="FontStyle55"/>
        </w:rPr>
        <w:t>mlouvy</w:t>
      </w:r>
      <w:r w:rsidRPr="007F7A32">
        <w:rPr>
          <w:rStyle w:val="FontStyle55"/>
        </w:rPr>
        <w:t xml:space="preserve"> jsou měřenými položkami a jejich skutečné naměřené množství představuje v souladu s § 100 odst. 1 zákona č. 134/2016 Sb., o zadávání veřejných zakázek, ve znění pozdějších předpisů vyhrazenou změnu závazku ze Smlouvy, která bude uzavřena s vybraným dodavatelem. Množství prací v takto vyhrazené změně se nezapočítává do limitu pro povolené změny dle § 222 zákona.</w:t>
      </w:r>
    </w:p>
    <w:p w14:paraId="2177A177" w14:textId="0ABDC3B9" w:rsidR="001F3EAC" w:rsidRPr="00721FBE" w:rsidRDefault="001F3EAC" w:rsidP="003C1F5D">
      <w:pPr>
        <w:pStyle w:val="Odstavecseseznamem"/>
        <w:numPr>
          <w:ilvl w:val="1"/>
          <w:numId w:val="24"/>
        </w:numPr>
        <w:spacing w:before="200"/>
        <w:jc w:val="both"/>
        <w:rPr>
          <w:rStyle w:val="FontStyle55"/>
        </w:rPr>
      </w:pPr>
      <w:r>
        <w:rPr>
          <w:rStyle w:val="FontStyle55"/>
        </w:rPr>
        <w:t xml:space="preserve">Vedle odměny za služby </w:t>
      </w:r>
      <w:r w:rsidR="00F81B63">
        <w:rPr>
          <w:rStyle w:val="FontStyle55"/>
        </w:rPr>
        <w:t>nebude</w:t>
      </w:r>
      <w:r>
        <w:rPr>
          <w:rStyle w:val="FontStyle55"/>
        </w:rPr>
        <w:t xml:space="preserve"> </w:t>
      </w:r>
      <w:r w:rsidR="00F237D4">
        <w:rPr>
          <w:rFonts w:ascii="Arial" w:hAnsi="Arial" w:cs="Arial"/>
          <w:bCs/>
          <w:sz w:val="22"/>
          <w:szCs w:val="22"/>
        </w:rPr>
        <w:t>Poskytovatel</w:t>
      </w:r>
      <w:r w:rsidR="00F237D4">
        <w:rPr>
          <w:rStyle w:val="FontStyle55"/>
        </w:rPr>
        <w:t xml:space="preserve"> </w:t>
      </w:r>
      <w:r w:rsidR="00F81B63">
        <w:rPr>
          <w:rStyle w:val="FontStyle55"/>
        </w:rPr>
        <w:t>Klientovi účtovat</w:t>
      </w:r>
      <w:r>
        <w:rPr>
          <w:rStyle w:val="FontStyle55"/>
        </w:rPr>
        <w:t xml:space="preserve"> </w:t>
      </w:r>
      <w:r w:rsidR="009A0325" w:rsidRPr="009A0325">
        <w:rPr>
          <w:rStyle w:val="FontStyle55"/>
        </w:rPr>
        <w:t>náhrad</w:t>
      </w:r>
      <w:r w:rsidR="00F81B63">
        <w:rPr>
          <w:rStyle w:val="FontStyle55"/>
        </w:rPr>
        <w:t>y</w:t>
      </w:r>
      <w:r w:rsidR="009A0325" w:rsidRPr="009A0325">
        <w:rPr>
          <w:rStyle w:val="FontStyle55"/>
        </w:rPr>
        <w:t xml:space="preserve"> hotových výdajů vynaložených v souvislosti s poskytnutím služby</w:t>
      </w:r>
      <w:r w:rsidR="00CE7FD2">
        <w:rPr>
          <w:rStyle w:val="FontStyle55"/>
        </w:rPr>
        <w:t xml:space="preserve"> </w:t>
      </w:r>
      <w:r w:rsidR="00F81B63">
        <w:rPr>
          <w:rStyle w:val="FontStyle55"/>
        </w:rPr>
        <w:t xml:space="preserve">a tyto náhrady jsou obsaženy </w:t>
      </w:r>
      <w:r w:rsidR="00F81B63" w:rsidRPr="00721FBE">
        <w:rPr>
          <w:rStyle w:val="FontStyle55"/>
        </w:rPr>
        <w:t>v odměně za služby</w:t>
      </w:r>
      <w:r w:rsidR="00CE7FD2" w:rsidRPr="00721FBE">
        <w:rPr>
          <w:rStyle w:val="FontStyle55"/>
        </w:rPr>
        <w:t>.</w:t>
      </w:r>
      <w:r w:rsidR="009A0325" w:rsidRPr="00721FBE">
        <w:rPr>
          <w:rStyle w:val="FontStyle55"/>
        </w:rPr>
        <w:t xml:space="preserve">   </w:t>
      </w:r>
      <w:r w:rsidRPr="00721FBE">
        <w:rPr>
          <w:rStyle w:val="FontStyle55"/>
        </w:rPr>
        <w:t xml:space="preserve"> </w:t>
      </w:r>
    </w:p>
    <w:p w14:paraId="6436CB3C" w14:textId="195D8682" w:rsidR="00484A7E" w:rsidRPr="00A92066" w:rsidRDefault="00484A7E" w:rsidP="003C1F5D">
      <w:pPr>
        <w:pStyle w:val="Odstavecseseznamem"/>
        <w:numPr>
          <w:ilvl w:val="1"/>
          <w:numId w:val="24"/>
        </w:numPr>
        <w:spacing w:before="200"/>
        <w:jc w:val="both"/>
        <w:rPr>
          <w:rStyle w:val="FontStyle55"/>
          <w:b/>
          <w:bCs/>
        </w:rPr>
      </w:pPr>
      <w:r w:rsidRPr="00721FBE">
        <w:rPr>
          <w:rStyle w:val="FontStyle55"/>
        </w:rPr>
        <w:t xml:space="preserve">Smluvní strany se výslovně dohodly, že souhrn odměn, </w:t>
      </w:r>
      <w:r w:rsidR="00BD448D" w:rsidRPr="00721FBE">
        <w:rPr>
          <w:rFonts w:ascii="Arial" w:hAnsi="Arial" w:cs="Arial"/>
          <w:bCs/>
          <w:sz w:val="22"/>
          <w:szCs w:val="22"/>
        </w:rPr>
        <w:t>Poskytovatel</w:t>
      </w:r>
      <w:r w:rsidRPr="00721FBE">
        <w:rPr>
          <w:rStyle w:val="FontStyle55"/>
        </w:rPr>
        <w:t xml:space="preserve"> vyplacených Klientem </w:t>
      </w:r>
      <w:r w:rsidR="00BD448D" w:rsidRPr="00721FBE">
        <w:rPr>
          <w:rFonts w:ascii="Arial" w:hAnsi="Arial" w:cs="Arial"/>
          <w:bCs/>
          <w:sz w:val="22"/>
          <w:szCs w:val="22"/>
        </w:rPr>
        <w:t>Poskytovateli</w:t>
      </w:r>
      <w:r w:rsidRPr="00721FBE">
        <w:rPr>
          <w:rStyle w:val="FontStyle55"/>
        </w:rPr>
        <w:t xml:space="preserve"> v rámci plnění této </w:t>
      </w:r>
      <w:r w:rsidR="00320980" w:rsidRPr="00721FBE">
        <w:rPr>
          <w:rStyle w:val="FontStyle55"/>
        </w:rPr>
        <w:t>S</w:t>
      </w:r>
      <w:r w:rsidR="00796B05" w:rsidRPr="00721FBE">
        <w:rPr>
          <w:rStyle w:val="FontStyle55"/>
        </w:rPr>
        <w:t>m</w:t>
      </w:r>
      <w:r w:rsidR="00BF6F79" w:rsidRPr="00721FBE">
        <w:rPr>
          <w:rStyle w:val="FontStyle55"/>
        </w:rPr>
        <w:t xml:space="preserve">louvy nesmí převýšit částku </w:t>
      </w:r>
      <w:r w:rsidR="00F601DB" w:rsidRPr="00A92066">
        <w:rPr>
          <w:rStyle w:val="FontStyle55"/>
          <w:b/>
          <w:bCs/>
        </w:rPr>
        <w:t>1.900.000</w:t>
      </w:r>
      <w:r w:rsidR="00796B05" w:rsidRPr="00A92066">
        <w:rPr>
          <w:rStyle w:val="FontStyle55"/>
          <w:b/>
          <w:bCs/>
        </w:rPr>
        <w:t xml:space="preserve"> Kč bez DPH</w:t>
      </w:r>
      <w:r w:rsidRPr="00A92066">
        <w:rPr>
          <w:rStyle w:val="FontStyle55"/>
          <w:b/>
          <w:bCs/>
        </w:rPr>
        <w:t xml:space="preserve">. </w:t>
      </w:r>
    </w:p>
    <w:p w14:paraId="36FA2E40" w14:textId="25608748" w:rsidR="00EB2DD4" w:rsidRPr="00EB2DD4" w:rsidRDefault="00EB2DD4" w:rsidP="003C1F5D">
      <w:pPr>
        <w:pStyle w:val="Odstavecseseznamem"/>
        <w:numPr>
          <w:ilvl w:val="1"/>
          <w:numId w:val="24"/>
        </w:numPr>
        <w:spacing w:before="200"/>
        <w:jc w:val="both"/>
        <w:rPr>
          <w:rStyle w:val="FontStyle55"/>
        </w:rPr>
      </w:pPr>
      <w:r>
        <w:rPr>
          <w:rStyle w:val="FontStyle55"/>
        </w:rPr>
        <w:t xml:space="preserve">Pokud se </w:t>
      </w:r>
      <w:r w:rsidR="00942E09">
        <w:rPr>
          <w:rStyle w:val="FontStyle55"/>
        </w:rPr>
        <w:t>S</w:t>
      </w:r>
      <w:r>
        <w:rPr>
          <w:rStyle w:val="FontStyle55"/>
        </w:rPr>
        <w:t xml:space="preserve">mluvní strany nedohodnou v konkrétním případě jinak, je </w:t>
      </w:r>
      <w:r w:rsidR="00BD448D">
        <w:rPr>
          <w:rFonts w:ascii="Arial" w:hAnsi="Arial" w:cs="Arial"/>
          <w:bCs/>
          <w:sz w:val="22"/>
          <w:szCs w:val="22"/>
        </w:rPr>
        <w:t>Poskytovatel</w:t>
      </w:r>
      <w:r>
        <w:rPr>
          <w:rStyle w:val="FontStyle55"/>
        </w:rPr>
        <w:t xml:space="preserve"> </w:t>
      </w:r>
      <w:r w:rsidRPr="00EB2DD4">
        <w:rPr>
          <w:rStyle w:val="FontStyle55"/>
        </w:rPr>
        <w:t xml:space="preserve">oprávněn vystavit </w:t>
      </w:r>
      <w:r>
        <w:rPr>
          <w:rStyle w:val="FontStyle55"/>
        </w:rPr>
        <w:t xml:space="preserve">daňový doklad (dále jen „faktura“) </w:t>
      </w:r>
      <w:r w:rsidRPr="00EB2DD4">
        <w:rPr>
          <w:rStyle w:val="FontStyle55"/>
        </w:rPr>
        <w:t>vždy po skončení kalendářního měsíce</w:t>
      </w:r>
      <w:r>
        <w:rPr>
          <w:rStyle w:val="FontStyle55"/>
        </w:rPr>
        <w:t>,</w:t>
      </w:r>
      <w:r w:rsidRPr="00EB2DD4">
        <w:rPr>
          <w:rStyle w:val="FontStyle55"/>
        </w:rPr>
        <w:t xml:space="preserve"> v němž poskytoval </w:t>
      </w:r>
      <w:r w:rsidR="00D47279">
        <w:rPr>
          <w:rStyle w:val="FontStyle55"/>
        </w:rPr>
        <w:t>K</w:t>
      </w:r>
      <w:r>
        <w:rPr>
          <w:rStyle w:val="FontStyle55"/>
        </w:rPr>
        <w:t>lientovi služby</w:t>
      </w:r>
      <w:r w:rsidRPr="00EB2DD4">
        <w:rPr>
          <w:rStyle w:val="FontStyle55"/>
        </w:rPr>
        <w:t xml:space="preserve"> podle této Smlouvy.</w:t>
      </w:r>
    </w:p>
    <w:p w14:paraId="36CD2FEE" w14:textId="41D4F31B" w:rsidR="00844F2F" w:rsidRPr="00844F2F" w:rsidRDefault="00844F2F" w:rsidP="003C1F5D">
      <w:pPr>
        <w:pStyle w:val="Odstavecseseznamem"/>
        <w:numPr>
          <w:ilvl w:val="1"/>
          <w:numId w:val="24"/>
        </w:numPr>
        <w:spacing w:before="200"/>
        <w:jc w:val="both"/>
        <w:rPr>
          <w:rStyle w:val="FontStyle55"/>
        </w:rPr>
      </w:pPr>
      <w:r w:rsidRPr="00844F2F">
        <w:rPr>
          <w:rStyle w:val="FontStyle55"/>
        </w:rPr>
        <w:t xml:space="preserve">Nedílnou součástí každé faktury </w:t>
      </w:r>
      <w:r w:rsidR="00BD448D">
        <w:rPr>
          <w:rFonts w:ascii="Arial" w:hAnsi="Arial" w:cs="Arial"/>
          <w:bCs/>
          <w:sz w:val="22"/>
          <w:szCs w:val="22"/>
        </w:rPr>
        <w:t>Poskytovatel</w:t>
      </w:r>
      <w:r w:rsidRPr="00844F2F">
        <w:rPr>
          <w:rStyle w:val="FontStyle55"/>
        </w:rPr>
        <w:t xml:space="preserve"> dle této Smlouvy bude výkaz poskytnutých služeb za fakturované období </w:t>
      </w:r>
      <w:r w:rsidR="00787EFA">
        <w:rPr>
          <w:rStyle w:val="FontStyle55"/>
        </w:rPr>
        <w:t>vyúčtovávaných v</w:t>
      </w:r>
      <w:r w:rsidRPr="00844F2F">
        <w:rPr>
          <w:rStyle w:val="FontStyle55"/>
        </w:rPr>
        <w:t xml:space="preserve"> jejich paušální výši. Faktura musí splňovat náležitosti dle § 435 zákona č. 89/2012 Sb., občanského zákoníku, ve znění pozdějších předpisů (dále jen „</w:t>
      </w:r>
      <w:r w:rsidR="00344E76" w:rsidRPr="00344E76">
        <w:rPr>
          <w:rStyle w:val="FontStyle55"/>
        </w:rPr>
        <w:t>o</w:t>
      </w:r>
      <w:r w:rsidRPr="00344E76">
        <w:rPr>
          <w:rStyle w:val="FontStyle55"/>
        </w:rPr>
        <w:t>bčanský zákoník</w:t>
      </w:r>
      <w:r w:rsidRPr="00844F2F">
        <w:rPr>
          <w:rStyle w:val="FontStyle55"/>
        </w:rPr>
        <w:t>“), náležitosti daňového dokladu dle § 29 zákona č. 235/2004 Sb., v platném znění</w:t>
      </w:r>
      <w:r w:rsidR="00F601DB">
        <w:rPr>
          <w:rStyle w:val="FontStyle55"/>
        </w:rPr>
        <w:t xml:space="preserve">, </w:t>
      </w:r>
      <w:r w:rsidR="00F601DB" w:rsidRPr="00F601DB">
        <w:rPr>
          <w:rStyle w:val="FontStyle55"/>
        </w:rPr>
        <w:t xml:space="preserve">a dále bude obsahovat evidenční číslo Smlouvy Klienta, údaje o celkové fakturované částce, označení peněžních ústavů </w:t>
      </w:r>
      <w:r w:rsidR="00BD448D">
        <w:rPr>
          <w:rStyle w:val="FontStyle55"/>
        </w:rPr>
        <w:t>Poskytovatel</w:t>
      </w:r>
      <w:r w:rsidR="00F601DB" w:rsidRPr="00F601DB">
        <w:rPr>
          <w:rStyle w:val="FontStyle55"/>
        </w:rPr>
        <w:t xml:space="preserve"> a Klienta a čísla jejich účtů, lhůtu splatnosti podle </w:t>
      </w:r>
      <w:r w:rsidR="00A27A55">
        <w:rPr>
          <w:rStyle w:val="FontStyle55"/>
        </w:rPr>
        <w:t>S</w:t>
      </w:r>
      <w:r w:rsidR="00F601DB" w:rsidRPr="00F601DB">
        <w:rPr>
          <w:rStyle w:val="FontStyle55"/>
        </w:rPr>
        <w:t xml:space="preserve">mlouvy, jméno a podpis osoby zodpovědné za vystavení faktury, razítko </w:t>
      </w:r>
      <w:r w:rsidR="00BD448D">
        <w:rPr>
          <w:rStyle w:val="FontStyle55"/>
        </w:rPr>
        <w:t>Poskytovatel</w:t>
      </w:r>
      <w:r w:rsidR="00F601DB" w:rsidRPr="00F601DB">
        <w:rPr>
          <w:rStyle w:val="FontStyle55"/>
        </w:rPr>
        <w:t xml:space="preserve">. V listinném vyhotovení musí mít faktura výhradně formát A4, jednostranný tisk, být na standardním kancelářském papíru, aby byla </w:t>
      </w:r>
      <w:proofErr w:type="spellStart"/>
      <w:r w:rsidR="00F601DB" w:rsidRPr="00F601DB">
        <w:rPr>
          <w:rStyle w:val="FontStyle55"/>
        </w:rPr>
        <w:t>scannovatelná</w:t>
      </w:r>
      <w:proofErr w:type="spellEnd"/>
      <w:r w:rsidR="00F601DB" w:rsidRPr="00F601DB">
        <w:rPr>
          <w:rStyle w:val="FontStyle55"/>
        </w:rPr>
        <w:t xml:space="preserve"> (kopírovatelná) černobíle bez ztráty informační hodnoty, čitelná a o maximálním rozsahu do 5</w:t>
      </w:r>
      <w:r w:rsidR="00A92066">
        <w:rPr>
          <w:rStyle w:val="FontStyle55"/>
        </w:rPr>
        <w:t>-</w:t>
      </w:r>
      <w:r w:rsidR="00F601DB" w:rsidRPr="00F601DB">
        <w:rPr>
          <w:rStyle w:val="FontStyle55"/>
        </w:rPr>
        <w:t>ti stran. V případě, že faktura nebude splňovat náležitosti daňového dokladu nebo výše uvedené náležitosti, je Klient oprávněn ji s uvedením důvodu před dnem splatnosti vrátit Po</w:t>
      </w:r>
      <w:r w:rsidR="00A27A55">
        <w:rPr>
          <w:rStyle w:val="FontStyle55"/>
        </w:rPr>
        <w:t>skytovateli</w:t>
      </w:r>
      <w:r w:rsidR="00F601DB" w:rsidRPr="00F601DB">
        <w:rPr>
          <w:rStyle w:val="FontStyle55"/>
        </w:rPr>
        <w:t xml:space="preserve">. </w:t>
      </w:r>
      <w:r w:rsidR="00BD448D">
        <w:rPr>
          <w:rStyle w:val="FontStyle55"/>
        </w:rPr>
        <w:t>Poskytovatel</w:t>
      </w:r>
      <w:r w:rsidR="00F601DB" w:rsidRPr="00F601DB">
        <w:rPr>
          <w:rStyle w:val="FontStyle55"/>
        </w:rPr>
        <w:t xml:space="preserve"> je poté povinen fakturu opravit nebo nově vyhotovit s novým termínem splatnosti. Oprávněným vrácením faktury přestává běžet původní lhůta splatnosti. Nová lhůta splatnosti běží znovu ode dne doručení opravené nebo nově vyhotovené faktury </w:t>
      </w:r>
      <w:r w:rsidR="00BD448D">
        <w:rPr>
          <w:rStyle w:val="FontStyle55"/>
        </w:rPr>
        <w:t>Poskytovatel</w:t>
      </w:r>
      <w:r w:rsidR="00F601DB" w:rsidRPr="00F601DB">
        <w:rPr>
          <w:rStyle w:val="FontStyle55"/>
        </w:rPr>
        <w:t>. V takovém případě není Klient v prodlení s úhradou vystavené faktury</w:t>
      </w:r>
      <w:r w:rsidR="00E05BC6">
        <w:rPr>
          <w:rStyle w:val="FontStyle55"/>
        </w:rPr>
        <w:t>.</w:t>
      </w:r>
    </w:p>
    <w:p w14:paraId="7FDAEF0C" w14:textId="7CE76197" w:rsidR="00844F2F" w:rsidRDefault="00796B05" w:rsidP="003C1F5D">
      <w:pPr>
        <w:pStyle w:val="Odstavecseseznamem"/>
        <w:numPr>
          <w:ilvl w:val="1"/>
          <w:numId w:val="24"/>
        </w:numPr>
        <w:spacing w:before="200"/>
        <w:jc w:val="both"/>
        <w:rPr>
          <w:rStyle w:val="FontStyle55"/>
        </w:rPr>
      </w:pPr>
      <w:r w:rsidRPr="00844F2F">
        <w:rPr>
          <w:rStyle w:val="FontStyle55"/>
        </w:rPr>
        <w:t xml:space="preserve">Klient je povinen zaplatit </w:t>
      </w:r>
      <w:r w:rsidR="00A27A55">
        <w:rPr>
          <w:rFonts w:ascii="Arial" w:hAnsi="Arial" w:cs="Arial"/>
          <w:bCs/>
          <w:sz w:val="22"/>
          <w:szCs w:val="22"/>
        </w:rPr>
        <w:t>Poskytovatel</w:t>
      </w:r>
      <w:r w:rsidRPr="00844F2F">
        <w:rPr>
          <w:rStyle w:val="FontStyle55"/>
        </w:rPr>
        <w:t xml:space="preserve">i cenu poskytovaných a vyúčtovaných služeb </w:t>
      </w:r>
      <w:r w:rsidR="00BD448D">
        <w:rPr>
          <w:rFonts w:ascii="Arial" w:hAnsi="Arial" w:cs="Arial"/>
          <w:bCs/>
          <w:sz w:val="22"/>
          <w:szCs w:val="22"/>
        </w:rPr>
        <w:t>Poskytovatel</w:t>
      </w:r>
      <w:r w:rsidRPr="00844F2F">
        <w:rPr>
          <w:rStyle w:val="FontStyle55"/>
        </w:rPr>
        <w:t xml:space="preserve"> bezhotovostně. Podkladem pro zaplacení ceny je faktura. </w:t>
      </w:r>
      <w:r w:rsidR="00F601DB" w:rsidRPr="00F601DB">
        <w:rPr>
          <w:rStyle w:val="FontStyle55"/>
        </w:rPr>
        <w:t xml:space="preserve">Služby jsou hrazeny z prostředků SFDI. Splatnost faktury je 60 dní ode dne jejího doručení Klientovi. Právo fakturovat vzniká </w:t>
      </w:r>
      <w:r w:rsidR="00A27A55">
        <w:rPr>
          <w:rStyle w:val="FontStyle55"/>
        </w:rPr>
        <w:t>Poskytovatel</w:t>
      </w:r>
      <w:r w:rsidR="00F601DB" w:rsidRPr="00F601DB">
        <w:rPr>
          <w:rStyle w:val="FontStyle55"/>
        </w:rPr>
        <w:t xml:space="preserve">i dnem uskutečnění zdanitelného plnění, tj. uplynutím posledního pracovního dne příslušného kalendářního měsíce, k němuž se vyúčtování </w:t>
      </w:r>
      <w:r w:rsidR="00BD448D">
        <w:rPr>
          <w:rStyle w:val="FontStyle55"/>
        </w:rPr>
        <w:t>Poskytovatel</w:t>
      </w:r>
      <w:r w:rsidR="00A27A55">
        <w:rPr>
          <w:rStyle w:val="FontStyle55"/>
        </w:rPr>
        <w:t>e</w:t>
      </w:r>
      <w:r w:rsidR="00F601DB" w:rsidRPr="00F601DB">
        <w:rPr>
          <w:rStyle w:val="FontStyle55"/>
        </w:rPr>
        <w:t xml:space="preserve"> vztahuje</w:t>
      </w:r>
      <w:r w:rsidRPr="00844F2F">
        <w:rPr>
          <w:rStyle w:val="FontStyle55"/>
        </w:rPr>
        <w:t>.</w:t>
      </w:r>
      <w:r w:rsidR="00D62A06">
        <w:rPr>
          <w:rStyle w:val="FontStyle55"/>
        </w:rPr>
        <w:t xml:space="preserve"> </w:t>
      </w:r>
      <w:r w:rsidR="00D62A06" w:rsidRPr="00D62A06">
        <w:rPr>
          <w:rStyle w:val="FontStyle55"/>
        </w:rPr>
        <w:t xml:space="preserve">Klient není v prodlení se zaplacením faktury, pokud nejpozději v poslední den její splatnosti byla částka odepsána z účtu Klienta ve prospěch účtu </w:t>
      </w:r>
      <w:r w:rsidR="00BD448D">
        <w:rPr>
          <w:rStyle w:val="FontStyle55"/>
        </w:rPr>
        <w:t>Poskytovatel</w:t>
      </w:r>
      <w:r w:rsidR="00A27A55">
        <w:rPr>
          <w:rStyle w:val="FontStyle55"/>
        </w:rPr>
        <w:t>e.</w:t>
      </w:r>
    </w:p>
    <w:p w14:paraId="78094A4C" w14:textId="2A1F8A54" w:rsidR="00844F2F" w:rsidRDefault="00844F2F" w:rsidP="00B51B5B">
      <w:pPr>
        <w:pStyle w:val="Odstavecseseznamem"/>
        <w:spacing w:before="360"/>
        <w:ind w:left="357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VI.</w:t>
      </w:r>
    </w:p>
    <w:p w14:paraId="17742BAA" w14:textId="77777777" w:rsidR="00844F2F" w:rsidRDefault="00844F2F" w:rsidP="00844F2F">
      <w:pPr>
        <w:pStyle w:val="Odstavecseseznamem"/>
        <w:ind w:left="36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Zvláštní ujednání </w:t>
      </w:r>
    </w:p>
    <w:p w14:paraId="4F01394F" w14:textId="77777777" w:rsidR="00BB1524" w:rsidRPr="00BB1524" w:rsidRDefault="00BB1524" w:rsidP="001279B1">
      <w:pPr>
        <w:pStyle w:val="Odstavecseseznamem"/>
        <w:numPr>
          <w:ilvl w:val="0"/>
          <w:numId w:val="27"/>
        </w:numPr>
        <w:jc w:val="both"/>
        <w:rPr>
          <w:rStyle w:val="FontStyle55"/>
          <w:vanish/>
        </w:rPr>
      </w:pPr>
    </w:p>
    <w:p w14:paraId="2DAB0223" w14:textId="7F3E92A2" w:rsidR="00844F2F" w:rsidRPr="00844F2F" w:rsidRDefault="00BD448D" w:rsidP="00584B18">
      <w:pPr>
        <w:pStyle w:val="Odstavecseseznamem"/>
        <w:numPr>
          <w:ilvl w:val="1"/>
          <w:numId w:val="27"/>
        </w:numPr>
        <w:jc w:val="both"/>
        <w:rPr>
          <w:rStyle w:val="FontStyle55"/>
        </w:rPr>
      </w:pPr>
      <w:r>
        <w:rPr>
          <w:rFonts w:ascii="Arial" w:hAnsi="Arial" w:cs="Arial"/>
          <w:bCs/>
          <w:sz w:val="22"/>
          <w:szCs w:val="22"/>
        </w:rPr>
        <w:t>Poskytovatel</w:t>
      </w:r>
      <w:r w:rsidR="00844F2F" w:rsidRPr="00844F2F">
        <w:rPr>
          <w:rStyle w:val="FontStyle55"/>
        </w:rPr>
        <w:t xml:space="preserve"> </w:t>
      </w:r>
      <w:r w:rsidR="00774528">
        <w:rPr>
          <w:rStyle w:val="FontStyle55"/>
        </w:rPr>
        <w:t xml:space="preserve">je povinen průběžně kontrolovat celkovou výši odměny </w:t>
      </w:r>
      <w:r>
        <w:rPr>
          <w:rFonts w:ascii="Arial" w:hAnsi="Arial" w:cs="Arial"/>
          <w:bCs/>
          <w:sz w:val="22"/>
          <w:szCs w:val="22"/>
        </w:rPr>
        <w:t>Poskytovatel</w:t>
      </w:r>
      <w:r w:rsidR="00A27A55">
        <w:rPr>
          <w:rFonts w:ascii="Arial" w:hAnsi="Arial" w:cs="Arial"/>
          <w:bCs/>
          <w:sz w:val="22"/>
          <w:szCs w:val="22"/>
        </w:rPr>
        <w:t>e</w:t>
      </w:r>
      <w:r w:rsidR="00774528">
        <w:rPr>
          <w:rStyle w:val="FontStyle55"/>
        </w:rPr>
        <w:t xml:space="preserve"> fakturovanou </w:t>
      </w:r>
      <w:r w:rsidR="00787EFA">
        <w:rPr>
          <w:rStyle w:val="FontStyle55"/>
        </w:rPr>
        <w:t xml:space="preserve">za služby podle této </w:t>
      </w:r>
      <w:r w:rsidR="00A27A55">
        <w:rPr>
          <w:rStyle w:val="FontStyle55"/>
        </w:rPr>
        <w:t>S</w:t>
      </w:r>
      <w:r w:rsidR="00787EFA">
        <w:rPr>
          <w:rStyle w:val="FontStyle55"/>
        </w:rPr>
        <w:t>mlouvy</w:t>
      </w:r>
      <w:r w:rsidR="00774528">
        <w:rPr>
          <w:rStyle w:val="FontStyle55"/>
        </w:rPr>
        <w:t xml:space="preserve"> a </w:t>
      </w:r>
      <w:r w:rsidR="00844F2F" w:rsidRPr="00844F2F">
        <w:rPr>
          <w:rStyle w:val="FontStyle55"/>
        </w:rPr>
        <w:t xml:space="preserve">zavazuje </w:t>
      </w:r>
      <w:r w:rsidR="00774528">
        <w:rPr>
          <w:rStyle w:val="FontStyle55"/>
        </w:rPr>
        <w:t xml:space="preserve">se </w:t>
      </w:r>
      <w:r w:rsidR="00745C78">
        <w:rPr>
          <w:rStyle w:val="FontStyle55"/>
        </w:rPr>
        <w:t>Kli</w:t>
      </w:r>
      <w:r w:rsidR="008730BA">
        <w:rPr>
          <w:rStyle w:val="FontStyle55"/>
        </w:rPr>
        <w:t>e</w:t>
      </w:r>
      <w:r w:rsidR="00745C78">
        <w:rPr>
          <w:rStyle w:val="FontStyle55"/>
        </w:rPr>
        <w:t>ntovi</w:t>
      </w:r>
      <w:r w:rsidR="00844F2F" w:rsidRPr="00844F2F">
        <w:rPr>
          <w:rStyle w:val="FontStyle55"/>
        </w:rPr>
        <w:t xml:space="preserve"> neprodleně písemně oznámit skutečnost, že poskytnutím </w:t>
      </w:r>
      <w:r w:rsidR="009041FD">
        <w:rPr>
          <w:rStyle w:val="FontStyle55"/>
        </w:rPr>
        <w:t>s</w:t>
      </w:r>
      <w:r w:rsidR="00844F2F" w:rsidRPr="00844F2F">
        <w:rPr>
          <w:rStyle w:val="FontStyle55"/>
        </w:rPr>
        <w:t xml:space="preserve">lužeb </w:t>
      </w:r>
      <w:r w:rsidR="009041FD">
        <w:rPr>
          <w:rStyle w:val="FontStyle55"/>
        </w:rPr>
        <w:t>při zpracování konkrétního případu</w:t>
      </w:r>
      <w:r w:rsidR="00844F2F" w:rsidRPr="00844F2F">
        <w:rPr>
          <w:rStyle w:val="FontStyle55"/>
        </w:rPr>
        <w:t xml:space="preserve"> </w:t>
      </w:r>
      <w:r w:rsidR="009041FD">
        <w:rPr>
          <w:rStyle w:val="FontStyle55"/>
        </w:rPr>
        <w:t>Klienta</w:t>
      </w:r>
      <w:r w:rsidR="00BF6F79">
        <w:rPr>
          <w:rStyle w:val="FontStyle55"/>
        </w:rPr>
        <w:t xml:space="preserve"> by došlo k překročení stanoveného</w:t>
      </w:r>
      <w:r w:rsidR="00844F2F" w:rsidRPr="00844F2F">
        <w:rPr>
          <w:rStyle w:val="FontStyle55"/>
        </w:rPr>
        <w:t xml:space="preserve"> limitu s</w:t>
      </w:r>
      <w:r w:rsidR="009041FD">
        <w:rPr>
          <w:rStyle w:val="FontStyle55"/>
        </w:rPr>
        <w:t>mluvní odměny sjednaného v čl. V.</w:t>
      </w:r>
      <w:r w:rsidR="00844F2F" w:rsidRPr="00844F2F">
        <w:rPr>
          <w:rStyle w:val="FontStyle55"/>
        </w:rPr>
        <w:t xml:space="preserve"> odst. </w:t>
      </w:r>
      <w:r w:rsidR="00A27A55">
        <w:rPr>
          <w:rStyle w:val="FontStyle55"/>
        </w:rPr>
        <w:t>5</w:t>
      </w:r>
      <w:r w:rsidR="00844F2F" w:rsidRPr="00844F2F">
        <w:rPr>
          <w:rStyle w:val="FontStyle55"/>
        </w:rPr>
        <w:t>.</w:t>
      </w:r>
      <w:r w:rsidR="00484A7E">
        <w:rPr>
          <w:rStyle w:val="FontStyle55"/>
        </w:rPr>
        <w:t>6</w:t>
      </w:r>
      <w:r w:rsidR="00405B46">
        <w:rPr>
          <w:rStyle w:val="FontStyle55"/>
        </w:rPr>
        <w:t xml:space="preserve">. </w:t>
      </w:r>
      <w:r w:rsidR="00844F2F" w:rsidRPr="00844F2F">
        <w:rPr>
          <w:rStyle w:val="FontStyle55"/>
        </w:rPr>
        <w:t xml:space="preserve">této </w:t>
      </w:r>
      <w:r w:rsidR="00A27A55">
        <w:rPr>
          <w:rStyle w:val="FontStyle55"/>
        </w:rPr>
        <w:t>S</w:t>
      </w:r>
      <w:r w:rsidR="00844F2F" w:rsidRPr="00844F2F">
        <w:rPr>
          <w:rStyle w:val="FontStyle55"/>
        </w:rPr>
        <w:t xml:space="preserve">mlouvy a v jakém rozsahu. Oznámení podle předcházející věty je </w:t>
      </w:r>
      <w:r>
        <w:rPr>
          <w:rFonts w:ascii="Arial" w:hAnsi="Arial" w:cs="Arial"/>
          <w:bCs/>
          <w:sz w:val="22"/>
          <w:szCs w:val="22"/>
        </w:rPr>
        <w:t>Poskytovatel</w:t>
      </w:r>
      <w:r w:rsidR="00844F2F" w:rsidRPr="00844F2F">
        <w:rPr>
          <w:rStyle w:val="FontStyle55"/>
        </w:rPr>
        <w:t xml:space="preserve"> povinen </w:t>
      </w:r>
      <w:r w:rsidR="009041FD">
        <w:rPr>
          <w:rStyle w:val="FontStyle55"/>
        </w:rPr>
        <w:t>Klientovi</w:t>
      </w:r>
      <w:r w:rsidR="00844F2F" w:rsidRPr="00844F2F">
        <w:rPr>
          <w:rStyle w:val="FontStyle55"/>
        </w:rPr>
        <w:t xml:space="preserve"> doručit neprodleně po obdržení požadavku </w:t>
      </w:r>
      <w:r w:rsidR="009041FD">
        <w:rPr>
          <w:rStyle w:val="FontStyle55"/>
        </w:rPr>
        <w:t>na zpracování případu</w:t>
      </w:r>
      <w:r w:rsidR="00844F2F" w:rsidRPr="00844F2F">
        <w:rPr>
          <w:rStyle w:val="FontStyle55"/>
        </w:rPr>
        <w:t xml:space="preserve">, a to před zahájením poskytování </w:t>
      </w:r>
      <w:r w:rsidR="009041FD">
        <w:rPr>
          <w:rStyle w:val="FontStyle55"/>
        </w:rPr>
        <w:t>s</w:t>
      </w:r>
      <w:r w:rsidR="00844F2F" w:rsidRPr="00844F2F">
        <w:rPr>
          <w:rStyle w:val="FontStyle55"/>
        </w:rPr>
        <w:t xml:space="preserve">lužeb </w:t>
      </w:r>
      <w:r w:rsidR="009041FD">
        <w:rPr>
          <w:rStyle w:val="FontStyle55"/>
        </w:rPr>
        <w:t>Kli</w:t>
      </w:r>
      <w:r w:rsidR="008730BA">
        <w:rPr>
          <w:rStyle w:val="FontStyle55"/>
        </w:rPr>
        <w:t>e</w:t>
      </w:r>
      <w:r w:rsidR="009041FD">
        <w:rPr>
          <w:rStyle w:val="FontStyle55"/>
        </w:rPr>
        <w:t>ntovi</w:t>
      </w:r>
      <w:r w:rsidR="00844F2F" w:rsidRPr="00844F2F">
        <w:rPr>
          <w:rStyle w:val="FontStyle55"/>
        </w:rPr>
        <w:t xml:space="preserve"> spolu s odhadem maximální výše odměny </w:t>
      </w:r>
      <w:r>
        <w:rPr>
          <w:rFonts w:ascii="Arial" w:hAnsi="Arial" w:cs="Arial"/>
          <w:bCs/>
          <w:sz w:val="22"/>
          <w:szCs w:val="22"/>
        </w:rPr>
        <w:t>Poskytovatel</w:t>
      </w:r>
      <w:r w:rsidR="00A27A55">
        <w:rPr>
          <w:rFonts w:ascii="Arial" w:hAnsi="Arial" w:cs="Arial"/>
          <w:bCs/>
          <w:sz w:val="22"/>
          <w:szCs w:val="22"/>
        </w:rPr>
        <w:t>e</w:t>
      </w:r>
      <w:r w:rsidR="00844F2F" w:rsidRPr="00844F2F">
        <w:rPr>
          <w:rStyle w:val="FontStyle55"/>
        </w:rPr>
        <w:t xml:space="preserve"> podle čl. </w:t>
      </w:r>
      <w:r w:rsidR="00A27A55">
        <w:rPr>
          <w:rStyle w:val="FontStyle55"/>
        </w:rPr>
        <w:t>I</w:t>
      </w:r>
      <w:r w:rsidR="009041FD">
        <w:rPr>
          <w:rStyle w:val="FontStyle55"/>
        </w:rPr>
        <w:t xml:space="preserve">V. </w:t>
      </w:r>
      <w:r w:rsidR="00844F2F" w:rsidRPr="00844F2F">
        <w:rPr>
          <w:rStyle w:val="FontStyle55"/>
        </w:rPr>
        <w:t xml:space="preserve">odst. </w:t>
      </w:r>
      <w:r w:rsidR="00A27A55">
        <w:rPr>
          <w:rStyle w:val="FontStyle55"/>
        </w:rPr>
        <w:t>4</w:t>
      </w:r>
      <w:r w:rsidR="009041FD">
        <w:rPr>
          <w:rStyle w:val="FontStyle55"/>
        </w:rPr>
        <w:t xml:space="preserve">.2. </w:t>
      </w:r>
      <w:r w:rsidR="000D1D2B">
        <w:rPr>
          <w:rStyle w:val="FontStyle55"/>
        </w:rPr>
        <w:t>S</w:t>
      </w:r>
      <w:r w:rsidR="009041FD">
        <w:rPr>
          <w:rStyle w:val="FontStyle55"/>
        </w:rPr>
        <w:t>mlouvy.</w:t>
      </w:r>
      <w:r w:rsidR="00844F2F" w:rsidRPr="00844F2F">
        <w:rPr>
          <w:rStyle w:val="FontStyle55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Poskytovatel</w:t>
      </w:r>
      <w:r w:rsidR="00844F2F" w:rsidRPr="00844F2F">
        <w:rPr>
          <w:rStyle w:val="FontStyle55"/>
        </w:rPr>
        <w:t xml:space="preserve"> v takovém případě není oprávněn zahájit poskytování </w:t>
      </w:r>
      <w:r w:rsidR="009041FD">
        <w:rPr>
          <w:rStyle w:val="FontStyle55"/>
        </w:rPr>
        <w:t>s</w:t>
      </w:r>
      <w:r w:rsidR="00844F2F" w:rsidRPr="00844F2F">
        <w:rPr>
          <w:rStyle w:val="FontStyle55"/>
        </w:rPr>
        <w:t xml:space="preserve">lužeb do doby písemného pokynu </w:t>
      </w:r>
      <w:r w:rsidR="009041FD">
        <w:rPr>
          <w:rStyle w:val="FontStyle55"/>
        </w:rPr>
        <w:t>Klienta</w:t>
      </w:r>
      <w:r w:rsidR="00844F2F" w:rsidRPr="00844F2F">
        <w:rPr>
          <w:rStyle w:val="FontStyle55"/>
        </w:rPr>
        <w:t xml:space="preserve"> v této věci. V případě, že </w:t>
      </w:r>
      <w:r>
        <w:rPr>
          <w:rFonts w:ascii="Arial" w:hAnsi="Arial" w:cs="Arial"/>
          <w:bCs/>
          <w:sz w:val="22"/>
          <w:szCs w:val="22"/>
        </w:rPr>
        <w:t>Poskytovatel</w:t>
      </w:r>
      <w:r w:rsidR="00844F2F" w:rsidRPr="00844F2F">
        <w:rPr>
          <w:rStyle w:val="FontStyle55"/>
        </w:rPr>
        <w:t xml:space="preserve"> poskytne </w:t>
      </w:r>
      <w:r w:rsidR="009041FD">
        <w:rPr>
          <w:rStyle w:val="FontStyle55"/>
        </w:rPr>
        <w:t>s</w:t>
      </w:r>
      <w:r w:rsidR="00844F2F" w:rsidRPr="00844F2F">
        <w:rPr>
          <w:rStyle w:val="FontStyle55"/>
        </w:rPr>
        <w:t xml:space="preserve">lužby </w:t>
      </w:r>
      <w:r w:rsidR="009041FD">
        <w:rPr>
          <w:rStyle w:val="FontStyle55"/>
        </w:rPr>
        <w:t>Klientovi</w:t>
      </w:r>
      <w:r w:rsidR="00844F2F" w:rsidRPr="00844F2F">
        <w:rPr>
          <w:rStyle w:val="FontStyle55"/>
        </w:rPr>
        <w:t xml:space="preserve"> v rozporu s tímto ustanovením, aniž zaslal </w:t>
      </w:r>
      <w:r w:rsidR="009041FD">
        <w:rPr>
          <w:rStyle w:val="FontStyle55"/>
        </w:rPr>
        <w:t>Klientovi</w:t>
      </w:r>
      <w:r w:rsidR="00844F2F" w:rsidRPr="00844F2F">
        <w:rPr>
          <w:rStyle w:val="FontStyle55"/>
        </w:rPr>
        <w:t xml:space="preserve"> písemné oznámení nebo započal s poskytováním </w:t>
      </w:r>
      <w:r w:rsidR="009041FD">
        <w:rPr>
          <w:rStyle w:val="FontStyle55"/>
        </w:rPr>
        <w:t xml:space="preserve">služeb </w:t>
      </w:r>
      <w:r w:rsidR="00844F2F" w:rsidRPr="00844F2F">
        <w:rPr>
          <w:rStyle w:val="FontStyle55"/>
        </w:rPr>
        <w:t xml:space="preserve">bez písemného pokynu </w:t>
      </w:r>
      <w:r w:rsidR="009041FD">
        <w:rPr>
          <w:rStyle w:val="FontStyle55"/>
        </w:rPr>
        <w:t>Klienta</w:t>
      </w:r>
      <w:r w:rsidR="00844F2F" w:rsidRPr="00844F2F">
        <w:rPr>
          <w:rStyle w:val="FontStyle55"/>
        </w:rPr>
        <w:t>, nebude mít nárok na zaplac</w:t>
      </w:r>
      <w:r w:rsidR="009041FD">
        <w:rPr>
          <w:rStyle w:val="FontStyle55"/>
        </w:rPr>
        <w:t>ení odměny za takto poskytnuté s</w:t>
      </w:r>
      <w:r w:rsidR="00844F2F" w:rsidRPr="00844F2F">
        <w:rPr>
          <w:rStyle w:val="FontStyle55"/>
        </w:rPr>
        <w:t>lužby</w:t>
      </w:r>
      <w:r w:rsidR="00450BF8">
        <w:rPr>
          <w:rStyle w:val="FontStyle55"/>
        </w:rPr>
        <w:t xml:space="preserve"> v rozsahu, v němž odměna překračuje sjednaný celkový limit</w:t>
      </w:r>
      <w:r w:rsidR="00844F2F" w:rsidRPr="00844F2F">
        <w:rPr>
          <w:rStyle w:val="FontStyle55"/>
        </w:rPr>
        <w:t xml:space="preserve">. </w:t>
      </w:r>
    </w:p>
    <w:p w14:paraId="548D9D10" w14:textId="77777777" w:rsidR="00E17210" w:rsidRDefault="00E17210" w:rsidP="00E17210">
      <w:pPr>
        <w:pStyle w:val="Odstavecseseznamem"/>
        <w:ind w:left="862"/>
        <w:jc w:val="both"/>
        <w:rPr>
          <w:rStyle w:val="FontStyle55"/>
        </w:rPr>
      </w:pPr>
    </w:p>
    <w:p w14:paraId="356763B2" w14:textId="440B3B27" w:rsidR="00B66F31" w:rsidRPr="00E05BC6" w:rsidRDefault="00844F2F" w:rsidP="00E05BC6">
      <w:pPr>
        <w:pStyle w:val="Odstavecseseznamem"/>
        <w:numPr>
          <w:ilvl w:val="1"/>
          <w:numId w:val="27"/>
        </w:numPr>
        <w:jc w:val="both"/>
        <w:rPr>
          <w:rFonts w:ascii="Arial" w:hAnsi="Arial" w:cs="Arial"/>
          <w:sz w:val="22"/>
          <w:szCs w:val="22"/>
        </w:rPr>
      </w:pPr>
      <w:r w:rsidRPr="00844F2F">
        <w:rPr>
          <w:rStyle w:val="FontStyle55"/>
        </w:rPr>
        <w:t xml:space="preserve">V případě, že by porušením povinností </w:t>
      </w:r>
      <w:r w:rsidR="00BD448D">
        <w:rPr>
          <w:rFonts w:ascii="Arial" w:hAnsi="Arial" w:cs="Arial"/>
          <w:bCs/>
          <w:sz w:val="22"/>
          <w:szCs w:val="22"/>
        </w:rPr>
        <w:t>Poskytovatele</w:t>
      </w:r>
      <w:r w:rsidRPr="00844F2F">
        <w:rPr>
          <w:rStyle w:val="FontStyle55"/>
        </w:rPr>
        <w:t xml:space="preserve"> podle předchozího odstavce vznikla </w:t>
      </w:r>
      <w:r w:rsidR="009041FD">
        <w:rPr>
          <w:rStyle w:val="FontStyle55"/>
        </w:rPr>
        <w:t>Klientovi</w:t>
      </w:r>
      <w:r w:rsidRPr="00844F2F">
        <w:rPr>
          <w:rStyle w:val="FontStyle55"/>
        </w:rPr>
        <w:t xml:space="preserve"> škoda, je </w:t>
      </w:r>
      <w:r w:rsidR="00BD448D">
        <w:rPr>
          <w:rFonts w:ascii="Arial" w:hAnsi="Arial" w:cs="Arial"/>
          <w:bCs/>
          <w:sz w:val="22"/>
          <w:szCs w:val="22"/>
        </w:rPr>
        <w:t>Poskytovatel</w:t>
      </w:r>
      <w:r w:rsidRPr="00844F2F">
        <w:rPr>
          <w:rStyle w:val="FontStyle55"/>
        </w:rPr>
        <w:t xml:space="preserve"> povinen vzniklou škodu </w:t>
      </w:r>
      <w:r w:rsidR="009041FD">
        <w:rPr>
          <w:rStyle w:val="FontStyle55"/>
        </w:rPr>
        <w:t>Klientovi</w:t>
      </w:r>
      <w:r w:rsidRPr="00844F2F">
        <w:rPr>
          <w:rStyle w:val="FontStyle55"/>
        </w:rPr>
        <w:t xml:space="preserve"> nahradit.</w:t>
      </w:r>
    </w:p>
    <w:p w14:paraId="255BF4EC" w14:textId="6A3F762D" w:rsidR="00844F2F" w:rsidRDefault="009041FD" w:rsidP="00B51B5B">
      <w:pPr>
        <w:pStyle w:val="Odstavecseseznamem"/>
        <w:spacing w:before="360"/>
        <w:ind w:left="357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VI</w:t>
      </w:r>
      <w:r w:rsidR="00BB1524">
        <w:rPr>
          <w:rFonts w:ascii="Arial" w:hAnsi="Arial" w:cs="Arial"/>
          <w:b/>
          <w:bCs/>
          <w:sz w:val="22"/>
          <w:szCs w:val="22"/>
        </w:rPr>
        <w:t>I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53CFB5F5" w14:textId="77777777" w:rsidR="00844F2F" w:rsidRDefault="00844F2F" w:rsidP="00844F2F">
      <w:pPr>
        <w:pStyle w:val="Odstavecseseznamem"/>
        <w:ind w:left="36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Povinnost mlčenlivosti  </w:t>
      </w:r>
    </w:p>
    <w:p w14:paraId="7920D51E" w14:textId="77777777" w:rsidR="00BB1524" w:rsidRPr="00BB1524" w:rsidRDefault="00BB1524" w:rsidP="001279B1">
      <w:pPr>
        <w:pStyle w:val="Odstavecseseznamem"/>
        <w:numPr>
          <w:ilvl w:val="0"/>
          <w:numId w:val="28"/>
        </w:numPr>
        <w:jc w:val="both"/>
        <w:rPr>
          <w:rStyle w:val="FontStyle55"/>
          <w:vanish/>
        </w:rPr>
      </w:pPr>
    </w:p>
    <w:p w14:paraId="0CBCD52F" w14:textId="468FEC81" w:rsidR="00844F2F" w:rsidRDefault="00BD448D" w:rsidP="00BB1524">
      <w:pPr>
        <w:pStyle w:val="Odstavecseseznamem"/>
        <w:numPr>
          <w:ilvl w:val="1"/>
          <w:numId w:val="28"/>
        </w:numPr>
        <w:jc w:val="both"/>
        <w:rPr>
          <w:rStyle w:val="FontStyle55"/>
        </w:rPr>
      </w:pPr>
      <w:r>
        <w:rPr>
          <w:rFonts w:ascii="Arial" w:hAnsi="Arial" w:cs="Arial"/>
          <w:bCs/>
          <w:sz w:val="22"/>
          <w:szCs w:val="22"/>
        </w:rPr>
        <w:t>Poskytovatel</w:t>
      </w:r>
      <w:r w:rsidR="00B7271A">
        <w:rPr>
          <w:rStyle w:val="FontStyle55"/>
        </w:rPr>
        <w:t xml:space="preserve"> je</w:t>
      </w:r>
      <w:r w:rsidR="008A5028" w:rsidRPr="008A5028">
        <w:rPr>
          <w:rStyle w:val="FontStyle55"/>
        </w:rPr>
        <w:t xml:space="preserve"> povinen zachovávat mlčenlivost o všech skutečnostech, o nichž se dozvěděl v souvislosti s poskytováním služeb</w:t>
      </w:r>
      <w:r w:rsidR="00B7271A">
        <w:rPr>
          <w:rStyle w:val="FontStyle55"/>
        </w:rPr>
        <w:t xml:space="preserve"> podle této </w:t>
      </w:r>
      <w:r w:rsidR="000D1D2B">
        <w:rPr>
          <w:rStyle w:val="FontStyle55"/>
        </w:rPr>
        <w:t>S</w:t>
      </w:r>
      <w:r w:rsidR="00B7271A">
        <w:rPr>
          <w:rStyle w:val="FontStyle55"/>
        </w:rPr>
        <w:t>mlouvy</w:t>
      </w:r>
      <w:r w:rsidR="008A5028" w:rsidRPr="008A5028">
        <w:rPr>
          <w:rStyle w:val="FontStyle55"/>
        </w:rPr>
        <w:t>.</w:t>
      </w:r>
      <w:r w:rsidR="004155F1" w:rsidRPr="0091535F">
        <w:rPr>
          <w:rStyle w:val="FontStyle55"/>
        </w:rPr>
        <w:t xml:space="preserve"> </w:t>
      </w:r>
      <w:r w:rsidR="00B7271A">
        <w:rPr>
          <w:rStyle w:val="FontStyle55"/>
        </w:rPr>
        <w:t xml:space="preserve">Povinnosti mlčenlivosti může </w:t>
      </w:r>
      <w:r>
        <w:rPr>
          <w:rFonts w:ascii="Arial" w:hAnsi="Arial" w:cs="Arial"/>
          <w:bCs/>
          <w:sz w:val="22"/>
          <w:szCs w:val="22"/>
        </w:rPr>
        <w:t>Poskytovatel</w:t>
      </w:r>
      <w:r w:rsidR="00B7271A">
        <w:rPr>
          <w:rStyle w:val="FontStyle55"/>
        </w:rPr>
        <w:t xml:space="preserve"> zprostit pouze </w:t>
      </w:r>
      <w:r w:rsidR="00D47279">
        <w:rPr>
          <w:rStyle w:val="FontStyle55"/>
        </w:rPr>
        <w:t>K</w:t>
      </w:r>
      <w:r w:rsidR="00D86CD3">
        <w:rPr>
          <w:rStyle w:val="FontStyle55"/>
        </w:rPr>
        <w:t>lient, případně jeho právní nástupce. Povinnost mlčenl</w:t>
      </w:r>
      <w:r w:rsidR="00D47279">
        <w:rPr>
          <w:rStyle w:val="FontStyle55"/>
        </w:rPr>
        <w:t xml:space="preserve">ivosti trvá i po skončení této </w:t>
      </w:r>
      <w:r w:rsidR="000D1D2B">
        <w:rPr>
          <w:rStyle w:val="FontStyle55"/>
        </w:rPr>
        <w:t>S</w:t>
      </w:r>
      <w:r w:rsidR="00D86CD3">
        <w:rPr>
          <w:rStyle w:val="FontStyle55"/>
        </w:rPr>
        <w:t>mlouvy.</w:t>
      </w:r>
    </w:p>
    <w:p w14:paraId="0088C49C" w14:textId="77777777" w:rsidR="00E9497B" w:rsidRDefault="00E9497B" w:rsidP="00E9497B">
      <w:pPr>
        <w:pStyle w:val="Odstavecseseznamem"/>
        <w:ind w:left="862"/>
        <w:jc w:val="both"/>
        <w:rPr>
          <w:rStyle w:val="FontStyle55"/>
        </w:rPr>
      </w:pPr>
    </w:p>
    <w:p w14:paraId="434B17AF" w14:textId="34E283CD" w:rsidR="000D5837" w:rsidRPr="009041FD" w:rsidRDefault="00D86CD3" w:rsidP="009041FD">
      <w:pPr>
        <w:pStyle w:val="Odstavecseseznamem"/>
        <w:numPr>
          <w:ilvl w:val="1"/>
          <w:numId w:val="28"/>
        </w:numPr>
        <w:jc w:val="both"/>
        <w:rPr>
          <w:rFonts w:ascii="Arial" w:hAnsi="Arial" w:cs="Arial"/>
          <w:sz w:val="22"/>
          <w:szCs w:val="22"/>
        </w:rPr>
      </w:pPr>
      <w:r>
        <w:rPr>
          <w:rStyle w:val="FontStyle55"/>
        </w:rPr>
        <w:t xml:space="preserve">Povinnost mlčenlivosti se ve stejném rozsahu vztahuje i na zaměstnance </w:t>
      </w:r>
      <w:r w:rsidR="00BD448D">
        <w:rPr>
          <w:rFonts w:ascii="Arial" w:hAnsi="Arial" w:cs="Arial"/>
          <w:bCs/>
          <w:sz w:val="22"/>
          <w:szCs w:val="22"/>
        </w:rPr>
        <w:t>Poskytovatel</w:t>
      </w:r>
      <w:r>
        <w:rPr>
          <w:rStyle w:val="FontStyle55"/>
        </w:rPr>
        <w:t xml:space="preserve"> a další osoby, které </w:t>
      </w:r>
      <w:r w:rsidR="00BD448D">
        <w:rPr>
          <w:rFonts w:ascii="Arial" w:hAnsi="Arial" w:cs="Arial"/>
          <w:bCs/>
          <w:sz w:val="22"/>
          <w:szCs w:val="22"/>
        </w:rPr>
        <w:t>Poskytovatel</w:t>
      </w:r>
      <w:r w:rsidR="00D47279">
        <w:rPr>
          <w:rStyle w:val="FontStyle55"/>
        </w:rPr>
        <w:t xml:space="preserve"> pověřil plněním této </w:t>
      </w:r>
      <w:r w:rsidR="000D1D2B">
        <w:rPr>
          <w:rStyle w:val="FontStyle55"/>
        </w:rPr>
        <w:t>S</w:t>
      </w:r>
      <w:r w:rsidR="00844F2F">
        <w:rPr>
          <w:rStyle w:val="FontStyle55"/>
        </w:rPr>
        <w:t xml:space="preserve">mlouvy. </w:t>
      </w:r>
      <w:r w:rsidR="00BD448D">
        <w:rPr>
          <w:rFonts w:ascii="Arial" w:hAnsi="Arial" w:cs="Arial"/>
          <w:bCs/>
          <w:sz w:val="22"/>
          <w:szCs w:val="22"/>
        </w:rPr>
        <w:t>Poskytovatel</w:t>
      </w:r>
      <w:r w:rsidR="00B7271A">
        <w:rPr>
          <w:rStyle w:val="FontStyle55"/>
        </w:rPr>
        <w:t xml:space="preserve"> je povinen zavázat </w:t>
      </w:r>
      <w:r>
        <w:rPr>
          <w:rStyle w:val="FontStyle55"/>
        </w:rPr>
        <w:t xml:space="preserve">povinností mlčenlivostí osoby uvedené v předchozí větě a další osoby, které se mohou seznámit s podklady Klienta. </w:t>
      </w:r>
      <w:r w:rsidR="00B7271A">
        <w:rPr>
          <w:rStyle w:val="FontStyle55"/>
        </w:rPr>
        <w:t xml:space="preserve"> </w:t>
      </w:r>
    </w:p>
    <w:p w14:paraId="1A351C11" w14:textId="45B46FDD" w:rsidR="009041FD" w:rsidRDefault="00B01F14" w:rsidP="00B51B5B">
      <w:pPr>
        <w:pStyle w:val="Odstavecseseznamem"/>
        <w:spacing w:before="360"/>
        <w:ind w:left="357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VII</w:t>
      </w:r>
      <w:r w:rsidR="009041FD">
        <w:rPr>
          <w:rFonts w:ascii="Arial" w:hAnsi="Arial" w:cs="Arial"/>
          <w:b/>
          <w:bCs/>
          <w:sz w:val="22"/>
          <w:szCs w:val="22"/>
        </w:rPr>
        <w:t>I.</w:t>
      </w:r>
    </w:p>
    <w:p w14:paraId="02827612" w14:textId="77777777" w:rsidR="009041FD" w:rsidRDefault="00F82EAA" w:rsidP="009041FD">
      <w:pPr>
        <w:pStyle w:val="Odstavecseseznamem"/>
        <w:ind w:left="36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Trvání smlouvy</w:t>
      </w:r>
      <w:r w:rsidR="009041FD">
        <w:rPr>
          <w:rFonts w:ascii="Arial" w:hAnsi="Arial" w:cs="Arial"/>
          <w:b/>
          <w:bCs/>
          <w:sz w:val="22"/>
          <w:szCs w:val="22"/>
        </w:rPr>
        <w:t xml:space="preserve">  </w:t>
      </w:r>
    </w:p>
    <w:p w14:paraId="3E89343C" w14:textId="77777777" w:rsidR="00BB1524" w:rsidRPr="00BB1524" w:rsidRDefault="00BB1524" w:rsidP="001279B1">
      <w:pPr>
        <w:pStyle w:val="Odstavecseseznamem"/>
        <w:numPr>
          <w:ilvl w:val="0"/>
          <w:numId w:val="29"/>
        </w:numPr>
        <w:jc w:val="both"/>
        <w:rPr>
          <w:rStyle w:val="FontStyle55"/>
          <w:vanish/>
        </w:rPr>
      </w:pPr>
    </w:p>
    <w:p w14:paraId="0C89DCCE" w14:textId="390F80E9" w:rsidR="000D5837" w:rsidRPr="00A12688" w:rsidRDefault="00D47279" w:rsidP="002706A6">
      <w:pPr>
        <w:pStyle w:val="Odstavecseseznamem"/>
        <w:numPr>
          <w:ilvl w:val="1"/>
          <w:numId w:val="29"/>
        </w:numPr>
        <w:jc w:val="both"/>
        <w:rPr>
          <w:rStyle w:val="FontStyle55"/>
          <w:color w:val="FF0000"/>
        </w:rPr>
      </w:pPr>
      <w:bookmarkStart w:id="11" w:name="_Hlk192885482"/>
      <w:r w:rsidRPr="00721FBE">
        <w:rPr>
          <w:rStyle w:val="FontStyle55"/>
        </w:rPr>
        <w:t xml:space="preserve">Tato </w:t>
      </w:r>
      <w:r w:rsidR="000D1D2B" w:rsidRPr="00721FBE">
        <w:rPr>
          <w:rStyle w:val="FontStyle55"/>
        </w:rPr>
        <w:t>S</w:t>
      </w:r>
      <w:r w:rsidR="00F82EAA" w:rsidRPr="00721FBE">
        <w:rPr>
          <w:rStyle w:val="FontStyle55"/>
        </w:rPr>
        <w:t xml:space="preserve">mlouva se uzavírá na dobu určitou </w:t>
      </w:r>
      <w:r w:rsidR="00F3535D" w:rsidRPr="00836597">
        <w:rPr>
          <w:rStyle w:val="FontStyle55"/>
          <w:b/>
          <w:bCs/>
        </w:rPr>
        <w:t xml:space="preserve">do </w:t>
      </w:r>
      <w:r w:rsidR="00E05BC6" w:rsidRPr="00836597">
        <w:rPr>
          <w:rStyle w:val="FontStyle55"/>
          <w:b/>
          <w:bCs/>
        </w:rPr>
        <w:t>31.12</w:t>
      </w:r>
      <w:r w:rsidR="00584B18" w:rsidRPr="00836597">
        <w:rPr>
          <w:rStyle w:val="FontStyle55"/>
          <w:b/>
          <w:bCs/>
        </w:rPr>
        <w:t>.20</w:t>
      </w:r>
      <w:r w:rsidR="000D1D2B" w:rsidRPr="00836597">
        <w:rPr>
          <w:rStyle w:val="FontStyle55"/>
          <w:b/>
          <w:bCs/>
        </w:rPr>
        <w:t>31</w:t>
      </w:r>
      <w:r w:rsidR="00584B18" w:rsidRPr="00721FBE">
        <w:rPr>
          <w:rStyle w:val="FontStyle55"/>
        </w:rPr>
        <w:t>.</w:t>
      </w:r>
      <w:r w:rsidR="007521C7" w:rsidRPr="00721FBE">
        <w:rPr>
          <w:rStyle w:val="FontStyle55"/>
        </w:rPr>
        <w:t xml:space="preserve"> </w:t>
      </w:r>
      <w:r w:rsidR="000D1D2B" w:rsidRPr="00A12688">
        <w:rPr>
          <w:rStyle w:val="FontStyle55"/>
        </w:rPr>
        <w:t>S</w:t>
      </w:r>
      <w:r w:rsidR="007521C7" w:rsidRPr="00A12688">
        <w:rPr>
          <w:rStyle w:val="FontStyle55"/>
        </w:rPr>
        <w:t xml:space="preserve">mlouva </w:t>
      </w:r>
      <w:r w:rsidR="008C61BE" w:rsidRPr="00A12688">
        <w:rPr>
          <w:rStyle w:val="FontStyle55"/>
        </w:rPr>
        <w:t xml:space="preserve">nabývá </w:t>
      </w:r>
      <w:r w:rsidR="00D62A06" w:rsidRPr="00A12688">
        <w:rPr>
          <w:rStyle w:val="FontStyle55"/>
        </w:rPr>
        <w:t xml:space="preserve">platnosti jejím podpisem Smluvními stranami a účinnosti </w:t>
      </w:r>
      <w:r w:rsidR="008C61BE" w:rsidRPr="00A12688">
        <w:rPr>
          <w:rFonts w:ascii="Arial" w:hAnsi="Arial" w:cs="Arial"/>
          <w:sz w:val="22"/>
          <w:szCs w:val="22"/>
        </w:rPr>
        <w:t xml:space="preserve">až po uveřejnění v souladu se zákonem </w:t>
      </w:r>
      <w:r w:rsidR="00121833">
        <w:rPr>
          <w:rFonts w:ascii="Arial" w:hAnsi="Arial" w:cs="Arial"/>
          <w:sz w:val="22"/>
          <w:szCs w:val="22"/>
        </w:rPr>
        <w:br/>
      </w:r>
      <w:r w:rsidR="008C61BE" w:rsidRPr="00A12688">
        <w:rPr>
          <w:rFonts w:ascii="Arial" w:hAnsi="Arial" w:cs="Arial"/>
          <w:sz w:val="22"/>
          <w:szCs w:val="22"/>
        </w:rPr>
        <w:t>č. 340/2015 Sb., o zvláštních podmínkách účinnosti některých smluv, uveřejňování těchto smluv a o registru smluv (zákon o registru smluv).</w:t>
      </w:r>
      <w:r w:rsidR="002A1BC1" w:rsidRPr="00A12688">
        <w:rPr>
          <w:rFonts w:ascii="Arial" w:hAnsi="Arial" w:cs="Arial"/>
          <w:sz w:val="22"/>
          <w:szCs w:val="22"/>
        </w:rPr>
        <w:t xml:space="preserve"> </w:t>
      </w:r>
    </w:p>
    <w:bookmarkEnd w:id="11"/>
    <w:p w14:paraId="5531B012" w14:textId="4A52407F" w:rsidR="008C61BE" w:rsidRPr="002706A6" w:rsidRDefault="008C61BE" w:rsidP="002706A6">
      <w:pPr>
        <w:pStyle w:val="Odstavecseseznamem"/>
        <w:numPr>
          <w:ilvl w:val="1"/>
          <w:numId w:val="29"/>
        </w:numPr>
        <w:spacing w:before="200"/>
        <w:jc w:val="both"/>
        <w:rPr>
          <w:rFonts w:ascii="Arial" w:hAnsi="Arial" w:cs="Arial"/>
          <w:bCs/>
          <w:sz w:val="22"/>
          <w:szCs w:val="22"/>
        </w:rPr>
      </w:pPr>
      <w:r w:rsidRPr="002706A6">
        <w:rPr>
          <w:rFonts w:ascii="Arial" w:hAnsi="Arial" w:cs="Arial"/>
          <w:bCs/>
          <w:sz w:val="22"/>
          <w:szCs w:val="22"/>
        </w:rPr>
        <w:t>Smluvní strany souhlasí s uveřejněním smlouvy, a výslovně identifikuj</w:t>
      </w:r>
      <w:r w:rsidR="00DE3A58" w:rsidRPr="002706A6">
        <w:rPr>
          <w:rFonts w:ascii="Arial" w:hAnsi="Arial" w:cs="Arial"/>
          <w:bCs/>
          <w:sz w:val="22"/>
          <w:szCs w:val="22"/>
        </w:rPr>
        <w:t>í</w:t>
      </w:r>
      <w:r w:rsidRPr="002706A6">
        <w:rPr>
          <w:rFonts w:ascii="Arial" w:hAnsi="Arial" w:cs="Arial"/>
          <w:bCs/>
          <w:sz w:val="22"/>
          <w:szCs w:val="22"/>
        </w:rPr>
        <w:t xml:space="preserve"> takové informace, které nemohou být poskytnuty podle zákona o registru smluv a zákona č. 106/1999Sb.</w:t>
      </w:r>
      <w:r w:rsidR="00D62A06" w:rsidRPr="002706A6">
        <w:rPr>
          <w:rFonts w:ascii="Arial" w:hAnsi="Arial" w:cs="Arial"/>
          <w:bCs/>
          <w:sz w:val="22"/>
          <w:szCs w:val="22"/>
        </w:rPr>
        <w:t xml:space="preserve"> Smluvní strany se dohodly, že Smlouvu správci registru smluv k uveřejnění prostřednictvím registru smluv bez zbytečného odkladu, nejpozději však do 30 dnů od uzavření Smlouvy, zašle Klient. Poradci bude po uveřejnění Smlouvy v registru smluv zasláno do jeho datové schránky potvrzení o uveřejnění Smlouvy.</w:t>
      </w:r>
    </w:p>
    <w:p w14:paraId="1FE8710D" w14:textId="07C37CE3" w:rsidR="00745C78" w:rsidRDefault="00E965FD" w:rsidP="002706A6">
      <w:pPr>
        <w:pStyle w:val="Odstavecseseznamem"/>
        <w:numPr>
          <w:ilvl w:val="1"/>
          <w:numId w:val="29"/>
        </w:numPr>
        <w:spacing w:before="200"/>
        <w:jc w:val="both"/>
        <w:rPr>
          <w:rStyle w:val="FontStyle55"/>
        </w:rPr>
      </w:pPr>
      <w:r>
        <w:rPr>
          <w:rStyle w:val="FontStyle55"/>
        </w:rPr>
        <w:t>Klient</w:t>
      </w:r>
      <w:r w:rsidR="00D47279">
        <w:rPr>
          <w:rStyle w:val="FontStyle55"/>
        </w:rPr>
        <w:t xml:space="preserve"> je oprávněn tuto </w:t>
      </w:r>
      <w:r w:rsidR="000D1D2B">
        <w:rPr>
          <w:rStyle w:val="FontStyle55"/>
        </w:rPr>
        <w:t>S</w:t>
      </w:r>
      <w:r>
        <w:rPr>
          <w:rStyle w:val="FontStyle55"/>
        </w:rPr>
        <w:t xml:space="preserve">mlouvu ukončit písemnou výpovědí i bez udání důvodu. Výpověď Klienta je účinná okamžikem doručení </w:t>
      </w:r>
      <w:r w:rsidR="000D1D2B">
        <w:rPr>
          <w:rFonts w:ascii="Arial" w:hAnsi="Arial" w:cs="Arial"/>
          <w:bCs/>
          <w:sz w:val="22"/>
          <w:szCs w:val="22"/>
        </w:rPr>
        <w:t>Poskytovatel</w:t>
      </w:r>
      <w:r>
        <w:rPr>
          <w:rStyle w:val="FontStyle55"/>
        </w:rPr>
        <w:t xml:space="preserve">i. </w:t>
      </w:r>
    </w:p>
    <w:p w14:paraId="3345CBA0" w14:textId="0AA9375D" w:rsidR="00E965FD" w:rsidRDefault="00BD448D" w:rsidP="00121833">
      <w:pPr>
        <w:pStyle w:val="Odstavecseseznamem"/>
        <w:numPr>
          <w:ilvl w:val="1"/>
          <w:numId w:val="29"/>
        </w:numPr>
        <w:spacing w:before="200" w:after="160"/>
        <w:jc w:val="both"/>
        <w:rPr>
          <w:rStyle w:val="FontStyle55"/>
        </w:rPr>
      </w:pPr>
      <w:r>
        <w:rPr>
          <w:rFonts w:ascii="Arial" w:hAnsi="Arial" w:cs="Arial"/>
          <w:bCs/>
          <w:sz w:val="22"/>
          <w:szCs w:val="22"/>
        </w:rPr>
        <w:t>Poskytovatel</w:t>
      </w:r>
      <w:r w:rsidR="00E965FD">
        <w:rPr>
          <w:rStyle w:val="FontStyle55"/>
        </w:rPr>
        <w:t xml:space="preserve"> je </w:t>
      </w:r>
      <w:r w:rsidR="008730BA">
        <w:rPr>
          <w:rStyle w:val="FontStyle55"/>
        </w:rPr>
        <w:t xml:space="preserve">oprávněn </w:t>
      </w:r>
      <w:r w:rsidR="008730BA" w:rsidRPr="006238B9">
        <w:rPr>
          <w:rStyle w:val="FontStyle55"/>
        </w:rPr>
        <w:t>tuto</w:t>
      </w:r>
      <w:r w:rsidR="00D47279" w:rsidRPr="006238B9">
        <w:rPr>
          <w:rStyle w:val="FontStyle55"/>
        </w:rPr>
        <w:t xml:space="preserve"> </w:t>
      </w:r>
      <w:r w:rsidR="003E7DFE" w:rsidRPr="006238B9">
        <w:rPr>
          <w:rStyle w:val="FontStyle55"/>
        </w:rPr>
        <w:t xml:space="preserve">Smlouvu </w:t>
      </w:r>
      <w:r w:rsidR="008730BA" w:rsidRPr="006238B9">
        <w:rPr>
          <w:rStyle w:val="FontStyle55"/>
        </w:rPr>
        <w:t xml:space="preserve">ukončit </w:t>
      </w:r>
      <w:r w:rsidR="008730BA">
        <w:rPr>
          <w:rStyle w:val="FontStyle55"/>
        </w:rPr>
        <w:t>písemnou výpovědí z následujících důvodů:</w:t>
      </w:r>
    </w:p>
    <w:p w14:paraId="17A1930B" w14:textId="18BDA515" w:rsidR="008730BA" w:rsidRDefault="008730BA" w:rsidP="00B51B5B">
      <w:pPr>
        <w:pStyle w:val="Odstavecseseznamem"/>
        <w:numPr>
          <w:ilvl w:val="0"/>
          <w:numId w:val="31"/>
        </w:numPr>
        <w:spacing w:after="120"/>
        <w:ind w:left="1219" w:hanging="357"/>
        <w:jc w:val="both"/>
        <w:rPr>
          <w:rStyle w:val="FontStyle55"/>
        </w:rPr>
      </w:pPr>
      <w:r>
        <w:rPr>
          <w:rStyle w:val="FontStyle55"/>
        </w:rPr>
        <w:t xml:space="preserve">Klient bude v prodlení se zaplacením odměny </w:t>
      </w:r>
      <w:r w:rsidR="00BD448D">
        <w:rPr>
          <w:rFonts w:ascii="Arial" w:hAnsi="Arial" w:cs="Arial"/>
          <w:bCs/>
          <w:sz w:val="22"/>
          <w:szCs w:val="22"/>
        </w:rPr>
        <w:t>Poskytovatel</w:t>
      </w:r>
      <w:r w:rsidR="00D47279">
        <w:rPr>
          <w:rStyle w:val="FontStyle55"/>
        </w:rPr>
        <w:t xml:space="preserve"> podle článku V. této </w:t>
      </w:r>
      <w:r w:rsidR="003E7DFE" w:rsidRPr="006238B9">
        <w:rPr>
          <w:rStyle w:val="FontStyle55"/>
        </w:rPr>
        <w:t xml:space="preserve">Smlouvy </w:t>
      </w:r>
      <w:r w:rsidRPr="006238B9">
        <w:rPr>
          <w:rStyle w:val="FontStyle55"/>
        </w:rPr>
        <w:t xml:space="preserve">po dobu delší jak 30 dnů,  </w:t>
      </w:r>
    </w:p>
    <w:p w14:paraId="2C92BF46" w14:textId="75E30188" w:rsidR="008730BA" w:rsidRDefault="008730BA" w:rsidP="00B51B5B">
      <w:pPr>
        <w:pStyle w:val="Odstavecseseznamem"/>
        <w:numPr>
          <w:ilvl w:val="0"/>
          <w:numId w:val="31"/>
        </w:numPr>
        <w:spacing w:after="120"/>
        <w:ind w:left="1219" w:hanging="357"/>
        <w:jc w:val="both"/>
        <w:rPr>
          <w:rStyle w:val="FontStyle55"/>
        </w:rPr>
      </w:pPr>
      <w:r>
        <w:rPr>
          <w:rStyle w:val="FontStyle55"/>
        </w:rPr>
        <w:lastRenderedPageBreak/>
        <w:t>dojde</w:t>
      </w:r>
      <w:r w:rsidRPr="008730BA">
        <w:rPr>
          <w:rStyle w:val="FontStyle55"/>
        </w:rPr>
        <w:t xml:space="preserve"> k narušení nezbytné důvěry mezi </w:t>
      </w:r>
      <w:r w:rsidR="00BD448D">
        <w:rPr>
          <w:rFonts w:ascii="Arial" w:hAnsi="Arial" w:cs="Arial"/>
          <w:bCs/>
          <w:sz w:val="22"/>
          <w:szCs w:val="22"/>
        </w:rPr>
        <w:t>Poskytovatele</w:t>
      </w:r>
      <w:r>
        <w:rPr>
          <w:rStyle w:val="FontStyle55"/>
        </w:rPr>
        <w:t>m a K</w:t>
      </w:r>
      <w:r w:rsidRPr="008730BA">
        <w:rPr>
          <w:rStyle w:val="FontStyle55"/>
        </w:rPr>
        <w:t>lientem</w:t>
      </w:r>
      <w:r>
        <w:rPr>
          <w:rStyle w:val="FontStyle55"/>
        </w:rPr>
        <w:t>,</w:t>
      </w:r>
    </w:p>
    <w:p w14:paraId="14C0B5B3" w14:textId="0327B9ED" w:rsidR="008730BA" w:rsidRDefault="008730BA" w:rsidP="00B51B5B">
      <w:pPr>
        <w:pStyle w:val="Odstavecseseznamem"/>
        <w:numPr>
          <w:ilvl w:val="0"/>
          <w:numId w:val="31"/>
        </w:numPr>
        <w:spacing w:after="120"/>
        <w:ind w:left="1219" w:hanging="357"/>
        <w:jc w:val="both"/>
        <w:rPr>
          <w:rStyle w:val="FontStyle55"/>
        </w:rPr>
      </w:pPr>
      <w:r>
        <w:rPr>
          <w:rStyle w:val="FontStyle55"/>
        </w:rPr>
        <w:t>K</w:t>
      </w:r>
      <w:r w:rsidRPr="008730BA">
        <w:rPr>
          <w:rStyle w:val="FontStyle55"/>
        </w:rPr>
        <w:t>lient</w:t>
      </w:r>
      <w:r>
        <w:rPr>
          <w:rStyle w:val="FontStyle55"/>
        </w:rPr>
        <w:t xml:space="preserve"> neposkytuje </w:t>
      </w:r>
      <w:r w:rsidR="00BA79BF">
        <w:rPr>
          <w:rFonts w:ascii="Arial" w:hAnsi="Arial" w:cs="Arial"/>
          <w:bCs/>
          <w:sz w:val="22"/>
          <w:szCs w:val="22"/>
        </w:rPr>
        <w:t>Poradc</w:t>
      </w:r>
      <w:r>
        <w:rPr>
          <w:rStyle w:val="FontStyle55"/>
        </w:rPr>
        <w:t xml:space="preserve">i </w:t>
      </w:r>
      <w:r w:rsidRPr="008730BA">
        <w:rPr>
          <w:rStyle w:val="FontStyle55"/>
        </w:rPr>
        <w:t>potřebnou součinnost</w:t>
      </w:r>
      <w:r>
        <w:rPr>
          <w:rStyle w:val="FontStyle55"/>
        </w:rPr>
        <w:t>,</w:t>
      </w:r>
    </w:p>
    <w:p w14:paraId="400762A1" w14:textId="7DE92FFD" w:rsidR="008730BA" w:rsidRDefault="008730BA" w:rsidP="00121833">
      <w:pPr>
        <w:pStyle w:val="Odstavecseseznamem"/>
        <w:numPr>
          <w:ilvl w:val="0"/>
          <w:numId w:val="31"/>
        </w:numPr>
        <w:spacing w:after="160"/>
        <w:ind w:left="1219" w:hanging="357"/>
        <w:jc w:val="both"/>
        <w:rPr>
          <w:rStyle w:val="FontStyle55"/>
        </w:rPr>
      </w:pPr>
      <w:r>
        <w:rPr>
          <w:rStyle w:val="FontStyle55"/>
        </w:rPr>
        <w:t xml:space="preserve">Klient přes poučení </w:t>
      </w:r>
      <w:r w:rsidR="00BD448D">
        <w:rPr>
          <w:rFonts w:ascii="Arial" w:hAnsi="Arial" w:cs="Arial"/>
          <w:bCs/>
          <w:sz w:val="22"/>
          <w:szCs w:val="22"/>
        </w:rPr>
        <w:t>Poskytovatele</w:t>
      </w:r>
      <w:r w:rsidRPr="008730BA">
        <w:rPr>
          <w:rStyle w:val="FontStyle55"/>
        </w:rPr>
        <w:t>m o tom, že jeho pokyny jsou v rozporu s právním nebo stavovsk</w:t>
      </w:r>
      <w:r>
        <w:rPr>
          <w:rStyle w:val="FontStyle55"/>
        </w:rPr>
        <w:t xml:space="preserve">ým předpisem, trvá na tom, aby </w:t>
      </w:r>
      <w:r w:rsidR="00BD448D">
        <w:rPr>
          <w:rFonts w:ascii="Arial" w:hAnsi="Arial" w:cs="Arial"/>
          <w:bCs/>
          <w:sz w:val="22"/>
          <w:szCs w:val="22"/>
        </w:rPr>
        <w:t>Poskytovatel</w:t>
      </w:r>
      <w:r w:rsidRPr="008730BA">
        <w:rPr>
          <w:rStyle w:val="FontStyle55"/>
        </w:rPr>
        <w:t xml:space="preserve"> přesto postupoval podle těchto pokynů</w:t>
      </w:r>
      <w:r>
        <w:rPr>
          <w:rStyle w:val="FontStyle55"/>
        </w:rPr>
        <w:t>.</w:t>
      </w:r>
    </w:p>
    <w:p w14:paraId="765F82B7" w14:textId="77777777" w:rsidR="008730BA" w:rsidRDefault="008730BA" w:rsidP="00A92066">
      <w:pPr>
        <w:pStyle w:val="Odstavecseseznamem"/>
        <w:spacing w:after="160"/>
        <w:ind w:left="851"/>
        <w:jc w:val="both"/>
        <w:rPr>
          <w:rStyle w:val="FontStyle55"/>
        </w:rPr>
      </w:pPr>
      <w:r>
        <w:rPr>
          <w:rStyle w:val="FontStyle55"/>
        </w:rPr>
        <w:t>Výpovědní lhůta</w:t>
      </w:r>
      <w:r w:rsidR="004207AF">
        <w:rPr>
          <w:rStyle w:val="FontStyle55"/>
        </w:rPr>
        <w:t xml:space="preserve"> činí v tomto případě 2 měsíce a </w:t>
      </w:r>
      <w:r>
        <w:rPr>
          <w:rStyle w:val="FontStyle55"/>
        </w:rPr>
        <w:t>počíná běže</w:t>
      </w:r>
      <w:r w:rsidR="004207AF">
        <w:rPr>
          <w:rStyle w:val="FontStyle55"/>
        </w:rPr>
        <w:t>t</w:t>
      </w:r>
      <w:r>
        <w:rPr>
          <w:rStyle w:val="FontStyle55"/>
        </w:rPr>
        <w:t xml:space="preserve"> prvního dne měsíce následujícího po doručení výpovědi Klientovi. </w:t>
      </w:r>
    </w:p>
    <w:p w14:paraId="4926AA94" w14:textId="6DAE9C81" w:rsidR="008730BA" w:rsidRDefault="008730BA" w:rsidP="00121833">
      <w:pPr>
        <w:pStyle w:val="Odstavecseseznamem"/>
        <w:numPr>
          <w:ilvl w:val="1"/>
          <w:numId w:val="29"/>
        </w:numPr>
        <w:spacing w:before="200"/>
        <w:jc w:val="both"/>
        <w:rPr>
          <w:rStyle w:val="FontStyle55"/>
        </w:rPr>
      </w:pPr>
      <w:r>
        <w:rPr>
          <w:rStyle w:val="FontStyle55"/>
        </w:rPr>
        <w:t>T</w:t>
      </w:r>
      <w:r w:rsidR="00D47279">
        <w:rPr>
          <w:rStyle w:val="FontStyle55"/>
        </w:rPr>
        <w:t xml:space="preserve">ato </w:t>
      </w:r>
      <w:r w:rsidR="000D1D2B">
        <w:rPr>
          <w:rStyle w:val="FontStyle55"/>
        </w:rPr>
        <w:t>S</w:t>
      </w:r>
      <w:r>
        <w:rPr>
          <w:rStyle w:val="FontStyle55"/>
        </w:rPr>
        <w:t xml:space="preserve">mlouva zaniká automaticky dosažením celkové výše odměny </w:t>
      </w:r>
      <w:r w:rsidR="00BD448D">
        <w:rPr>
          <w:rFonts w:ascii="Arial" w:hAnsi="Arial" w:cs="Arial"/>
          <w:bCs/>
          <w:sz w:val="22"/>
          <w:szCs w:val="22"/>
        </w:rPr>
        <w:t>Poskytovatel</w:t>
      </w:r>
      <w:r>
        <w:rPr>
          <w:rStyle w:val="FontStyle55"/>
        </w:rPr>
        <w:t xml:space="preserve"> </w:t>
      </w:r>
      <w:r w:rsidR="00B0676E">
        <w:rPr>
          <w:rStyle w:val="FontStyle55"/>
        </w:rPr>
        <w:t xml:space="preserve">fakturované podle této Smlouvy sjednané čl. V. odst. </w:t>
      </w:r>
      <w:r w:rsidR="000D1D2B">
        <w:rPr>
          <w:rStyle w:val="FontStyle55"/>
        </w:rPr>
        <w:t>5.5</w:t>
      </w:r>
      <w:r w:rsidR="00B0676E">
        <w:rPr>
          <w:rStyle w:val="FontStyle55"/>
        </w:rPr>
        <w:t>. S</w:t>
      </w:r>
      <w:r>
        <w:rPr>
          <w:rStyle w:val="FontStyle55"/>
        </w:rPr>
        <w:t xml:space="preserve">mlouvy.  </w:t>
      </w:r>
    </w:p>
    <w:p w14:paraId="57509BC6" w14:textId="693BE6CA" w:rsidR="00745C78" w:rsidRPr="005868B1" w:rsidRDefault="000D1D2B" w:rsidP="00B51B5B">
      <w:pPr>
        <w:spacing w:before="360"/>
        <w:ind w:left="357"/>
        <w:jc w:val="center"/>
        <w:rPr>
          <w:rFonts w:ascii="Arial" w:hAnsi="Arial" w:cs="Arial"/>
          <w:b/>
          <w:bCs/>
          <w:sz w:val="22"/>
          <w:szCs w:val="22"/>
        </w:rPr>
      </w:pPr>
      <w:r w:rsidRPr="005868B1">
        <w:rPr>
          <w:rFonts w:ascii="Arial" w:hAnsi="Arial" w:cs="Arial"/>
          <w:b/>
          <w:bCs/>
          <w:sz w:val="22"/>
          <w:szCs w:val="22"/>
        </w:rPr>
        <w:t>IX.</w:t>
      </w:r>
    </w:p>
    <w:p w14:paraId="4A74EB2C" w14:textId="77777777" w:rsidR="005E0B0A" w:rsidRPr="005868B1" w:rsidRDefault="005E0B0A" w:rsidP="00745C78">
      <w:pPr>
        <w:pStyle w:val="Odstavecseseznamem"/>
        <w:ind w:left="0"/>
        <w:jc w:val="center"/>
        <w:rPr>
          <w:rFonts w:ascii="Arial" w:hAnsi="Arial" w:cs="Arial"/>
          <w:b/>
          <w:bCs/>
          <w:sz w:val="22"/>
          <w:szCs w:val="22"/>
        </w:rPr>
      </w:pPr>
      <w:r w:rsidRPr="005868B1">
        <w:rPr>
          <w:rFonts w:ascii="Arial" w:hAnsi="Arial" w:cs="Arial"/>
          <w:b/>
          <w:bCs/>
          <w:sz w:val="22"/>
          <w:szCs w:val="22"/>
        </w:rPr>
        <w:t>Závěrečná ustanovení</w:t>
      </w:r>
    </w:p>
    <w:p w14:paraId="37E61B54" w14:textId="77777777" w:rsidR="000D1D2B" w:rsidRPr="005868B1" w:rsidRDefault="000D1D2B" w:rsidP="000D1D2B">
      <w:pPr>
        <w:pStyle w:val="Odstavecseseznamem"/>
        <w:numPr>
          <w:ilvl w:val="0"/>
          <w:numId w:val="29"/>
        </w:numPr>
        <w:jc w:val="both"/>
        <w:rPr>
          <w:rStyle w:val="FontStyle55"/>
          <w:vanish/>
        </w:rPr>
      </w:pPr>
    </w:p>
    <w:p w14:paraId="70DDB9DB" w14:textId="52D7E32C" w:rsidR="005E0B0A" w:rsidRPr="002706A6" w:rsidRDefault="005E0B0A" w:rsidP="00B51B5B">
      <w:pPr>
        <w:pStyle w:val="Odstavecseseznamem"/>
        <w:numPr>
          <w:ilvl w:val="1"/>
          <w:numId w:val="29"/>
        </w:numPr>
        <w:spacing w:after="200"/>
        <w:jc w:val="both"/>
        <w:rPr>
          <w:rStyle w:val="FontStyle55"/>
        </w:rPr>
      </w:pPr>
      <w:r w:rsidRPr="002706A6">
        <w:rPr>
          <w:rStyle w:val="FontStyle55"/>
        </w:rPr>
        <w:t xml:space="preserve">Tato </w:t>
      </w:r>
      <w:r w:rsidR="005868B1" w:rsidRPr="002706A6">
        <w:rPr>
          <w:rStyle w:val="FontStyle55"/>
        </w:rPr>
        <w:t>S</w:t>
      </w:r>
      <w:r w:rsidRPr="002706A6">
        <w:rPr>
          <w:rStyle w:val="FontStyle55"/>
        </w:rPr>
        <w:t xml:space="preserve">mlouva je </w:t>
      </w:r>
      <w:r w:rsidR="00F717C1" w:rsidRPr="002706A6">
        <w:rPr>
          <w:rStyle w:val="FontStyle55"/>
        </w:rPr>
        <w:t>uzavřena prostřednictvím elektronického podpisu a každá ze smluvních stran obdrží jeden elektronický stejnopis</w:t>
      </w:r>
      <w:r w:rsidRPr="002706A6">
        <w:rPr>
          <w:rStyle w:val="FontStyle55"/>
        </w:rPr>
        <w:t xml:space="preserve">. </w:t>
      </w:r>
    </w:p>
    <w:p w14:paraId="052FF815" w14:textId="1628F498" w:rsidR="005E0B0A" w:rsidRPr="00121833" w:rsidRDefault="005E0B0A" w:rsidP="00B51B5B">
      <w:pPr>
        <w:pStyle w:val="Odstavecseseznamem"/>
        <w:numPr>
          <w:ilvl w:val="1"/>
          <w:numId w:val="29"/>
        </w:numPr>
        <w:spacing w:after="200"/>
        <w:jc w:val="both"/>
        <w:rPr>
          <w:rStyle w:val="FontStyle55"/>
        </w:rPr>
      </w:pPr>
      <w:r w:rsidRPr="00121833">
        <w:rPr>
          <w:rStyle w:val="FontStyle55"/>
        </w:rPr>
        <w:t xml:space="preserve">V případě, že se stane, nebo se ukáže některé z ustanovení této </w:t>
      </w:r>
      <w:r w:rsidR="00C17056" w:rsidRPr="00121833">
        <w:rPr>
          <w:rStyle w:val="FontStyle55"/>
        </w:rPr>
        <w:t>S</w:t>
      </w:r>
      <w:r w:rsidRPr="00121833">
        <w:rPr>
          <w:rStyle w:val="FontStyle55"/>
        </w:rPr>
        <w:t xml:space="preserve">mlouvy jako neplatné, neúčinné nebo nevykonatelné, nemá tato skutečnost vliv na platnost, účinnost a vykonatelnost ostatních ustanovení této </w:t>
      </w:r>
      <w:r w:rsidR="00C17056" w:rsidRPr="00121833">
        <w:rPr>
          <w:rStyle w:val="FontStyle55"/>
        </w:rPr>
        <w:t>S</w:t>
      </w:r>
      <w:r w:rsidRPr="00121833">
        <w:rPr>
          <w:rStyle w:val="FontStyle55"/>
        </w:rPr>
        <w:t>mlouvy. Smluvní strany se zavazují nahradit takové ustanovení ustanovením platným, účinným a vykonatelným, které v co nejvyšší možné míře respektuje hospodářský účel neplatného, neúčinného nebo nevykonatelného ustanovení.</w:t>
      </w:r>
      <w:r w:rsidR="00C043C8" w:rsidRPr="00121833">
        <w:rPr>
          <w:rStyle w:val="FontStyle55"/>
        </w:rPr>
        <w:t xml:space="preserve"> </w:t>
      </w:r>
    </w:p>
    <w:p w14:paraId="42927852" w14:textId="291FFE2E" w:rsidR="00C043C8" w:rsidRPr="00121833" w:rsidRDefault="005E0B0A" w:rsidP="00B51B5B">
      <w:pPr>
        <w:pStyle w:val="Odstavecseseznamem"/>
        <w:numPr>
          <w:ilvl w:val="1"/>
          <w:numId w:val="29"/>
        </w:numPr>
        <w:spacing w:after="200"/>
        <w:jc w:val="both"/>
        <w:rPr>
          <w:rStyle w:val="FontStyle55"/>
        </w:rPr>
      </w:pPr>
      <w:r w:rsidRPr="00121833">
        <w:rPr>
          <w:rStyle w:val="FontStyle55"/>
        </w:rPr>
        <w:t>Smluvní strany se dohodly</w:t>
      </w:r>
      <w:r w:rsidR="00503910" w:rsidRPr="00121833">
        <w:rPr>
          <w:rStyle w:val="FontStyle55"/>
        </w:rPr>
        <w:t xml:space="preserve"> na písemné formě </w:t>
      </w:r>
      <w:r w:rsidR="00C17056" w:rsidRPr="00121833">
        <w:rPr>
          <w:rStyle w:val="FontStyle55"/>
        </w:rPr>
        <w:t>S</w:t>
      </w:r>
      <w:r w:rsidR="00503910" w:rsidRPr="00121833">
        <w:rPr>
          <w:rStyle w:val="FontStyle55"/>
        </w:rPr>
        <w:t xml:space="preserve">mlouvy, </w:t>
      </w:r>
      <w:r w:rsidR="007521C7" w:rsidRPr="00121833">
        <w:rPr>
          <w:rStyle w:val="FontStyle55"/>
        </w:rPr>
        <w:t>včetně</w:t>
      </w:r>
      <w:r w:rsidR="00503910" w:rsidRPr="00121833">
        <w:rPr>
          <w:rStyle w:val="FontStyle55"/>
        </w:rPr>
        <w:t xml:space="preserve"> jejích příloh a dodatků. Změny a dodatky této </w:t>
      </w:r>
      <w:r w:rsidR="00C17056" w:rsidRPr="00121833">
        <w:rPr>
          <w:rStyle w:val="FontStyle55"/>
        </w:rPr>
        <w:t>S</w:t>
      </w:r>
      <w:r w:rsidR="00503910" w:rsidRPr="00121833">
        <w:rPr>
          <w:rStyle w:val="FontStyle55"/>
        </w:rPr>
        <w:t>mlouvy včetně jejích příloh</w:t>
      </w:r>
      <w:r w:rsidRPr="00121833">
        <w:rPr>
          <w:rStyle w:val="FontStyle55"/>
        </w:rPr>
        <w:t xml:space="preserve"> lze </w:t>
      </w:r>
      <w:r w:rsidR="00503910" w:rsidRPr="00121833">
        <w:rPr>
          <w:rStyle w:val="FontStyle55"/>
        </w:rPr>
        <w:t xml:space="preserve">provádět </w:t>
      </w:r>
      <w:r w:rsidRPr="00121833">
        <w:rPr>
          <w:rStyle w:val="FontStyle55"/>
        </w:rPr>
        <w:t>pouze písemně, a to písemnými číslovanými dodatky podepsanými oběma Smluvními stranami.</w:t>
      </w:r>
      <w:r w:rsidR="00F9195C" w:rsidRPr="00121833">
        <w:t xml:space="preserve"> </w:t>
      </w:r>
    </w:p>
    <w:p w14:paraId="4D8E38B5" w14:textId="6A392C67" w:rsidR="006E733F" w:rsidRPr="00121833" w:rsidRDefault="006E733F" w:rsidP="00B51B5B">
      <w:pPr>
        <w:pStyle w:val="Odstavecseseznamem"/>
        <w:numPr>
          <w:ilvl w:val="1"/>
          <w:numId w:val="29"/>
        </w:numPr>
        <w:spacing w:after="200"/>
        <w:jc w:val="both"/>
        <w:rPr>
          <w:rStyle w:val="FontStyle55"/>
        </w:rPr>
      </w:pPr>
      <w:r w:rsidRPr="00121833">
        <w:rPr>
          <w:rStyle w:val="FontStyle55"/>
        </w:rPr>
        <w:t xml:space="preserve">Tato </w:t>
      </w:r>
      <w:r w:rsidR="00C17056" w:rsidRPr="00121833">
        <w:rPr>
          <w:rStyle w:val="FontStyle55"/>
        </w:rPr>
        <w:t>S</w:t>
      </w:r>
      <w:r w:rsidRPr="00121833">
        <w:rPr>
          <w:rStyle w:val="FontStyle55"/>
        </w:rPr>
        <w:t xml:space="preserve">mlouva včetně příloh tvoří úplnou dohodu mezi Smluvními </w:t>
      </w:r>
      <w:r w:rsidR="00D47279" w:rsidRPr="00121833">
        <w:rPr>
          <w:rStyle w:val="FontStyle55"/>
        </w:rPr>
        <w:t xml:space="preserve">stranami v záležitostech touto </w:t>
      </w:r>
      <w:r w:rsidR="00C17056" w:rsidRPr="00121833">
        <w:rPr>
          <w:rStyle w:val="FontStyle55"/>
        </w:rPr>
        <w:t>S</w:t>
      </w:r>
      <w:r w:rsidRPr="00121833">
        <w:rPr>
          <w:rStyle w:val="FontStyle55"/>
        </w:rPr>
        <w:t>mlouvou upravených a nahrazuje ve vztahu k těmto záležitostem veškerá předchozí ústní, konkludentní i písemná ujednání a dohody.</w:t>
      </w:r>
    </w:p>
    <w:p w14:paraId="23246781" w14:textId="07A63F3B" w:rsidR="00B63874" w:rsidRPr="002706A6" w:rsidRDefault="005E0B0A" w:rsidP="00B51B5B">
      <w:pPr>
        <w:pStyle w:val="Odstavecseseznamem"/>
        <w:numPr>
          <w:ilvl w:val="1"/>
          <w:numId w:val="29"/>
        </w:numPr>
        <w:spacing w:after="200"/>
        <w:jc w:val="both"/>
        <w:rPr>
          <w:rStyle w:val="FontStyle55"/>
        </w:rPr>
      </w:pPr>
      <w:r w:rsidRPr="002706A6">
        <w:rPr>
          <w:rStyle w:val="FontStyle55"/>
        </w:rPr>
        <w:t xml:space="preserve">Právní vztahy touto </w:t>
      </w:r>
      <w:r w:rsidR="00C17056" w:rsidRPr="002706A6">
        <w:rPr>
          <w:rStyle w:val="FontStyle55"/>
        </w:rPr>
        <w:t>S</w:t>
      </w:r>
      <w:r w:rsidRPr="002706A6">
        <w:rPr>
          <w:rStyle w:val="FontStyle55"/>
        </w:rPr>
        <w:t xml:space="preserve">mlouvu upravené se řídí právním řádem České republiky, zejména </w:t>
      </w:r>
      <w:r w:rsidR="004A0CB3" w:rsidRPr="002706A6">
        <w:rPr>
          <w:rStyle w:val="FontStyle55"/>
        </w:rPr>
        <w:t>ustanoveními § 2430 a násl. občanského</w:t>
      </w:r>
      <w:r w:rsidRPr="002706A6">
        <w:rPr>
          <w:rStyle w:val="FontStyle55"/>
        </w:rPr>
        <w:t xml:space="preserve"> zákoník</w:t>
      </w:r>
      <w:r w:rsidR="004A0CB3" w:rsidRPr="002706A6">
        <w:rPr>
          <w:rStyle w:val="FontStyle55"/>
        </w:rPr>
        <w:t>u</w:t>
      </w:r>
      <w:r w:rsidRPr="002706A6">
        <w:rPr>
          <w:rStyle w:val="FontStyle55"/>
        </w:rPr>
        <w:t>, v platném znění</w:t>
      </w:r>
      <w:r w:rsidR="004A0CB3" w:rsidRPr="002706A6">
        <w:rPr>
          <w:rStyle w:val="FontStyle55"/>
        </w:rPr>
        <w:t xml:space="preserve">, o příkazní smlouvě </w:t>
      </w:r>
      <w:r w:rsidR="00C57A8F" w:rsidRPr="002706A6">
        <w:rPr>
          <w:rStyle w:val="FontStyle55"/>
        </w:rPr>
        <w:br/>
      </w:r>
      <w:r w:rsidR="004A0CB3" w:rsidRPr="002706A6">
        <w:rPr>
          <w:rStyle w:val="FontStyle55"/>
        </w:rPr>
        <w:t>a dalšími ustanoveními občanského zákoníku</w:t>
      </w:r>
      <w:r w:rsidRPr="002706A6">
        <w:rPr>
          <w:rStyle w:val="FontStyle55"/>
        </w:rPr>
        <w:t>.</w:t>
      </w:r>
      <w:r w:rsidR="00CD263D" w:rsidRPr="002706A6">
        <w:rPr>
          <w:rStyle w:val="FontStyle55"/>
        </w:rPr>
        <w:t xml:space="preserve"> Smluvní strany se dohodly, že místně příslušným soudem pro řešení případných sporů bude soud příslušný dle místa sídla Klienta.</w:t>
      </w:r>
    </w:p>
    <w:p w14:paraId="331DEEFE" w14:textId="725B2295" w:rsidR="00B63874" w:rsidRPr="006238B9" w:rsidRDefault="00B63874" w:rsidP="00B51B5B">
      <w:pPr>
        <w:pStyle w:val="Odstavecseseznamem"/>
        <w:numPr>
          <w:ilvl w:val="1"/>
          <w:numId w:val="29"/>
        </w:numPr>
        <w:spacing w:after="200"/>
        <w:jc w:val="both"/>
        <w:rPr>
          <w:rStyle w:val="FontStyle55"/>
        </w:rPr>
      </w:pPr>
      <w:r w:rsidRPr="006238B9">
        <w:rPr>
          <w:rStyle w:val="FontStyle55"/>
        </w:rPr>
        <w:t>Tato Smlouva nabývá platnosti jejím podpisem Smluvními stranami a účinnosti až po uveřejnění v souladu se zákonem č. 340/2015 Sb., o zvláštních podmínkách účinnosti některých smluv, uveřejňování těchto smluv a o registru smluv (zákon o registru smluv).</w:t>
      </w:r>
    </w:p>
    <w:p w14:paraId="1E665626" w14:textId="587A969C" w:rsidR="00B63874" w:rsidRPr="006238B9" w:rsidRDefault="00344E76" w:rsidP="00B51B5B">
      <w:pPr>
        <w:pStyle w:val="Odstavecseseznamem"/>
        <w:numPr>
          <w:ilvl w:val="1"/>
          <w:numId w:val="29"/>
        </w:numPr>
        <w:spacing w:after="200"/>
        <w:jc w:val="both"/>
        <w:rPr>
          <w:rStyle w:val="FontStyle55"/>
        </w:rPr>
      </w:pPr>
      <w:r w:rsidRPr="006238B9">
        <w:rPr>
          <w:rStyle w:val="FontStyle55"/>
        </w:rPr>
        <w:t xml:space="preserve">Smluvní strany </w:t>
      </w:r>
      <w:r w:rsidR="00B63874" w:rsidRPr="006238B9">
        <w:rPr>
          <w:rStyle w:val="FontStyle55"/>
        </w:rPr>
        <w:t xml:space="preserve">souhlasí s uveřejněním </w:t>
      </w:r>
      <w:r w:rsidRPr="006238B9">
        <w:rPr>
          <w:rStyle w:val="FontStyle55"/>
        </w:rPr>
        <w:t>Smlouvy</w:t>
      </w:r>
      <w:r w:rsidR="00B63874" w:rsidRPr="006238B9">
        <w:rPr>
          <w:rStyle w:val="FontStyle55"/>
        </w:rPr>
        <w:t>, a výslovně identifikuji takové informace, které nemohou být poskytnuty podle zákona č. 340/2015 Sb. a zákona č. 106/1999 Sb.</w:t>
      </w:r>
    </w:p>
    <w:p w14:paraId="2D14F094" w14:textId="1DB7A83F" w:rsidR="00B63874" w:rsidRPr="006238B9" w:rsidRDefault="00177CBA" w:rsidP="00B51B5B">
      <w:pPr>
        <w:pStyle w:val="Odstavecseseznamem"/>
        <w:numPr>
          <w:ilvl w:val="1"/>
          <w:numId w:val="29"/>
        </w:numPr>
        <w:spacing w:after="200"/>
        <w:jc w:val="both"/>
        <w:rPr>
          <w:rStyle w:val="FontStyle55"/>
        </w:rPr>
      </w:pPr>
      <w:r w:rsidRPr="006238B9">
        <w:rPr>
          <w:rFonts w:ascii="Arial" w:hAnsi="Arial" w:cs="Arial"/>
          <w:sz w:val="22"/>
          <w:szCs w:val="22"/>
        </w:rPr>
        <w:t>Smluvní strany se dohodly, že Smlouvu správci registru smluv k uveřejnění prostřednictvím registru smluv bez zbytečného odkladu, nejpozději však do 30 dnů od uzavření Smlouvy, zašle Klient. Poskytovateli bude po uveřejnění Smlouvy v registru smluv zasláno do jeho datové schránky potvrzení o uveřejnění Smlouvy</w:t>
      </w:r>
      <w:r w:rsidR="00344E76" w:rsidRPr="006238B9">
        <w:rPr>
          <w:rStyle w:val="FontStyle55"/>
        </w:rPr>
        <w:t>.</w:t>
      </w:r>
    </w:p>
    <w:p w14:paraId="0CC5CEEB" w14:textId="5A63098A" w:rsidR="009E79A8" w:rsidRPr="006E2AEE" w:rsidRDefault="009E79A8" w:rsidP="00B63874">
      <w:pPr>
        <w:pStyle w:val="Odstavecseseznamem"/>
        <w:numPr>
          <w:ilvl w:val="1"/>
          <w:numId w:val="29"/>
        </w:numPr>
        <w:spacing w:after="160"/>
        <w:jc w:val="both"/>
        <w:rPr>
          <w:rStyle w:val="FontStyle55"/>
          <w:color w:val="FF0000"/>
        </w:rPr>
      </w:pPr>
      <w:r w:rsidRPr="006E2AEE">
        <w:rPr>
          <w:rStyle w:val="fontstyle01"/>
          <w:rFonts w:ascii="Arial" w:hAnsi="Arial" w:cs="Arial"/>
        </w:rPr>
        <w:t>Smlouva je platná dnem p</w:t>
      </w:r>
      <w:r w:rsidRPr="006E2AEE">
        <w:rPr>
          <w:rStyle w:val="fontstyle21"/>
          <w:rFonts w:ascii="Arial" w:hAnsi="Arial" w:cs="Arial"/>
        </w:rPr>
        <w:t>ř</w:t>
      </w:r>
      <w:r w:rsidRPr="006E2AEE">
        <w:rPr>
          <w:rStyle w:val="fontstyle01"/>
          <w:rFonts w:ascii="Arial" w:hAnsi="Arial" w:cs="Arial"/>
        </w:rPr>
        <w:t xml:space="preserve">ipojení platného uznávaného elektronického podpisu dle zákona </w:t>
      </w:r>
      <w:r w:rsidRPr="006E2AEE">
        <w:rPr>
          <w:rStyle w:val="fontstyle21"/>
          <w:rFonts w:ascii="Arial" w:hAnsi="Arial" w:cs="Arial"/>
        </w:rPr>
        <w:t>č</w:t>
      </w:r>
      <w:r w:rsidRPr="006E2AEE">
        <w:rPr>
          <w:rStyle w:val="fontstyle01"/>
          <w:rFonts w:ascii="Arial" w:hAnsi="Arial" w:cs="Arial"/>
        </w:rPr>
        <w:t>. 297/2016 Sb., o službách vytvá</w:t>
      </w:r>
      <w:r w:rsidRPr="006E2AEE">
        <w:rPr>
          <w:rStyle w:val="fontstyle21"/>
          <w:rFonts w:ascii="Arial" w:hAnsi="Arial" w:cs="Arial"/>
        </w:rPr>
        <w:t>ř</w:t>
      </w:r>
      <w:r w:rsidRPr="006E2AEE">
        <w:rPr>
          <w:rStyle w:val="fontstyle01"/>
          <w:rFonts w:ascii="Arial" w:hAnsi="Arial" w:cs="Arial"/>
        </w:rPr>
        <w:t>ejících d</w:t>
      </w:r>
      <w:r w:rsidRPr="006E2AEE">
        <w:rPr>
          <w:rStyle w:val="fontstyle21"/>
          <w:rFonts w:ascii="Arial" w:hAnsi="Arial" w:cs="Arial"/>
        </w:rPr>
        <w:t>ů</w:t>
      </w:r>
      <w:r w:rsidRPr="006E2AEE">
        <w:rPr>
          <w:rStyle w:val="fontstyle01"/>
          <w:rFonts w:ascii="Arial" w:hAnsi="Arial" w:cs="Arial"/>
        </w:rPr>
        <w:t>v</w:t>
      </w:r>
      <w:r w:rsidRPr="006E2AEE">
        <w:rPr>
          <w:rStyle w:val="fontstyle21"/>
          <w:rFonts w:ascii="Arial" w:hAnsi="Arial" w:cs="Arial"/>
        </w:rPr>
        <w:t>ě</w:t>
      </w:r>
      <w:r w:rsidRPr="006E2AEE">
        <w:rPr>
          <w:rStyle w:val="fontstyle01"/>
          <w:rFonts w:ascii="Arial" w:hAnsi="Arial" w:cs="Arial"/>
        </w:rPr>
        <w:t>ru pro elektronické transakce, ve zn</w:t>
      </w:r>
      <w:r w:rsidRPr="006E2AEE">
        <w:rPr>
          <w:rStyle w:val="fontstyle21"/>
          <w:rFonts w:ascii="Arial" w:hAnsi="Arial" w:cs="Arial"/>
        </w:rPr>
        <w:t>ě</w:t>
      </w:r>
      <w:r w:rsidRPr="006E2AEE">
        <w:rPr>
          <w:rStyle w:val="fontstyle01"/>
          <w:rFonts w:ascii="Arial" w:hAnsi="Arial" w:cs="Arial"/>
        </w:rPr>
        <w:t>ní pozd</w:t>
      </w:r>
      <w:r w:rsidRPr="006E2AEE">
        <w:rPr>
          <w:rStyle w:val="fontstyle21"/>
          <w:rFonts w:ascii="Arial" w:hAnsi="Arial" w:cs="Arial"/>
        </w:rPr>
        <w:t>ě</w:t>
      </w:r>
      <w:r w:rsidRPr="006E2AEE">
        <w:rPr>
          <w:rStyle w:val="fontstyle01"/>
          <w:rFonts w:ascii="Arial" w:hAnsi="Arial" w:cs="Arial"/>
        </w:rPr>
        <w:t>jších p</w:t>
      </w:r>
      <w:r w:rsidRPr="006E2AEE">
        <w:rPr>
          <w:rStyle w:val="fontstyle21"/>
          <w:rFonts w:ascii="Arial" w:hAnsi="Arial" w:cs="Arial"/>
        </w:rPr>
        <w:t>ř</w:t>
      </w:r>
      <w:r w:rsidRPr="006E2AEE">
        <w:rPr>
          <w:rStyle w:val="fontstyle01"/>
          <w:rFonts w:ascii="Arial" w:hAnsi="Arial" w:cs="Arial"/>
        </w:rPr>
        <w:t>edpis</w:t>
      </w:r>
      <w:r w:rsidRPr="006E2AEE">
        <w:rPr>
          <w:rStyle w:val="fontstyle21"/>
          <w:rFonts w:ascii="Arial" w:hAnsi="Arial" w:cs="Arial"/>
        </w:rPr>
        <w:t>ů</w:t>
      </w:r>
      <w:r w:rsidRPr="006E2AEE">
        <w:rPr>
          <w:rStyle w:val="fontstyle01"/>
          <w:rFonts w:ascii="Arial" w:hAnsi="Arial" w:cs="Arial"/>
        </w:rPr>
        <w:t>, všemi smluvními stranami do této Smlouvy a jejích jednotlivých p</w:t>
      </w:r>
      <w:r w:rsidRPr="006E2AEE">
        <w:rPr>
          <w:rStyle w:val="fontstyle21"/>
          <w:rFonts w:ascii="Arial" w:hAnsi="Arial" w:cs="Arial"/>
        </w:rPr>
        <w:t>ř</w:t>
      </w:r>
      <w:r w:rsidRPr="006E2AEE">
        <w:rPr>
          <w:rStyle w:val="fontstyle01"/>
          <w:rFonts w:ascii="Arial" w:hAnsi="Arial" w:cs="Arial"/>
        </w:rPr>
        <w:t xml:space="preserve">íloh, </w:t>
      </w:r>
      <w:r w:rsidRPr="006E2AEE">
        <w:rPr>
          <w:rStyle w:val="fontstyle01"/>
          <w:rFonts w:ascii="Arial" w:hAnsi="Arial" w:cs="Arial"/>
        </w:rPr>
        <w:lastRenderedPageBreak/>
        <w:t>nejsou-li sou</w:t>
      </w:r>
      <w:r w:rsidRPr="006E2AEE">
        <w:rPr>
          <w:rStyle w:val="fontstyle21"/>
          <w:rFonts w:ascii="Arial" w:hAnsi="Arial" w:cs="Arial"/>
        </w:rPr>
        <w:t>č</w:t>
      </w:r>
      <w:r w:rsidRPr="006E2AEE">
        <w:rPr>
          <w:rStyle w:val="fontstyle01"/>
          <w:rFonts w:ascii="Arial" w:hAnsi="Arial" w:cs="Arial"/>
        </w:rPr>
        <w:t>ástí jediného elektronického dokumentu (tj. do všech samostatných soubor</w:t>
      </w:r>
      <w:r w:rsidRPr="006E2AEE">
        <w:rPr>
          <w:rStyle w:val="fontstyle21"/>
          <w:rFonts w:ascii="Arial" w:hAnsi="Arial" w:cs="Arial"/>
        </w:rPr>
        <w:t xml:space="preserve">ů </w:t>
      </w:r>
      <w:r w:rsidRPr="006E2AEE">
        <w:rPr>
          <w:rStyle w:val="fontstyle01"/>
          <w:rFonts w:ascii="Arial" w:hAnsi="Arial" w:cs="Arial"/>
        </w:rPr>
        <w:t>tvo</w:t>
      </w:r>
      <w:r w:rsidRPr="006E2AEE">
        <w:rPr>
          <w:rStyle w:val="fontstyle21"/>
          <w:rFonts w:ascii="Arial" w:hAnsi="Arial" w:cs="Arial"/>
        </w:rPr>
        <w:t>ř</w:t>
      </w:r>
      <w:r w:rsidRPr="006E2AEE">
        <w:rPr>
          <w:rStyle w:val="fontstyle01"/>
          <w:rFonts w:ascii="Arial" w:hAnsi="Arial" w:cs="Arial"/>
        </w:rPr>
        <w:t>ících v souhrnu Smlouvu)</w:t>
      </w:r>
      <w:r w:rsidR="00C57A8F">
        <w:rPr>
          <w:rStyle w:val="fontstyle01"/>
          <w:rFonts w:ascii="Arial" w:hAnsi="Arial" w:cs="Arial"/>
        </w:rPr>
        <w:t>.</w:t>
      </w:r>
    </w:p>
    <w:p w14:paraId="517B8DDF" w14:textId="25BC63BF" w:rsidR="00E9497B" w:rsidRPr="002706A6" w:rsidRDefault="005E0B0A" w:rsidP="00B63874">
      <w:pPr>
        <w:pStyle w:val="Odstavecseseznamem"/>
        <w:numPr>
          <w:ilvl w:val="1"/>
          <w:numId w:val="29"/>
        </w:numPr>
        <w:spacing w:after="160"/>
        <w:jc w:val="both"/>
        <w:rPr>
          <w:rFonts w:ascii="Arial" w:hAnsi="Arial" w:cs="Arial"/>
          <w:sz w:val="22"/>
          <w:szCs w:val="22"/>
        </w:rPr>
      </w:pPr>
      <w:r w:rsidRPr="00C664D5">
        <w:rPr>
          <w:rStyle w:val="FontStyle55"/>
        </w:rPr>
        <w:t xml:space="preserve">Smluvní strany si </w:t>
      </w:r>
      <w:r w:rsidR="00C17056" w:rsidRPr="00C664D5">
        <w:rPr>
          <w:rStyle w:val="FontStyle55"/>
        </w:rPr>
        <w:t>S</w:t>
      </w:r>
      <w:r w:rsidRPr="00C664D5">
        <w:rPr>
          <w:rStyle w:val="FontStyle55"/>
        </w:rPr>
        <w:t>mlouvu přečetly, jejímu obsahu rozumí a na důkaz souhlasu připojují své podpisy</w:t>
      </w:r>
      <w:r w:rsidR="00B63874" w:rsidRPr="00C664D5">
        <w:rPr>
          <w:rFonts w:ascii="Arial" w:eastAsia="Times New Roman" w:hAnsi="Arial"/>
          <w:color w:val="FF0000"/>
          <w:sz w:val="22"/>
          <w:szCs w:val="22"/>
        </w:rPr>
        <w:t>.</w:t>
      </w:r>
    </w:p>
    <w:p w14:paraId="3D77F6A1" w14:textId="77777777" w:rsidR="00C57A8F" w:rsidRPr="00C664D5" w:rsidRDefault="00C57A8F" w:rsidP="00A92066">
      <w:pPr>
        <w:spacing w:before="480"/>
        <w:rPr>
          <w:rFonts w:ascii="Arial" w:hAnsi="Arial" w:cs="Arial"/>
          <w:sz w:val="22"/>
          <w:szCs w:val="22"/>
        </w:rPr>
      </w:pPr>
    </w:p>
    <w:p w14:paraId="30ECD779" w14:textId="46E4270F" w:rsidR="00C664D5" w:rsidRPr="00C664D5" w:rsidRDefault="00C664D5" w:rsidP="00C664D5">
      <w:pPr>
        <w:tabs>
          <w:tab w:val="left" w:pos="709"/>
        </w:tabs>
        <w:overflowPunct w:val="0"/>
        <w:autoSpaceDE w:val="0"/>
        <w:autoSpaceDN w:val="0"/>
        <w:adjustRightInd w:val="0"/>
        <w:ind w:right="-142"/>
        <w:jc w:val="both"/>
        <w:rPr>
          <w:rFonts w:ascii="Arial" w:hAnsi="Arial" w:cs="Arial"/>
          <w:sz w:val="22"/>
          <w:szCs w:val="22"/>
        </w:rPr>
      </w:pPr>
      <w:r w:rsidRPr="00C664D5">
        <w:rPr>
          <w:rFonts w:ascii="Arial" w:hAnsi="Arial" w:cs="Arial"/>
          <w:sz w:val="22"/>
          <w:szCs w:val="22"/>
        </w:rPr>
        <w:t xml:space="preserve">V Praze dne: </w:t>
      </w:r>
      <w:r w:rsidR="00467E0F">
        <w:rPr>
          <w:rFonts w:ascii="Arial" w:hAnsi="Arial" w:cs="Arial"/>
          <w:sz w:val="22"/>
          <w:szCs w:val="22"/>
        </w:rPr>
        <w:t xml:space="preserve">19.05.2025 </w:t>
      </w:r>
      <w:r w:rsidR="00FF0154">
        <w:rPr>
          <w:rFonts w:ascii="Arial" w:hAnsi="Arial" w:cs="Arial"/>
          <w:sz w:val="22"/>
          <w:szCs w:val="22"/>
        </w:rPr>
        <w:t xml:space="preserve">viz </w:t>
      </w:r>
      <w:proofErr w:type="spellStart"/>
      <w:r w:rsidR="00FF0154">
        <w:rPr>
          <w:rFonts w:ascii="Arial" w:hAnsi="Arial" w:cs="Arial"/>
          <w:sz w:val="22"/>
          <w:szCs w:val="22"/>
        </w:rPr>
        <w:t>dig</w:t>
      </w:r>
      <w:proofErr w:type="spellEnd"/>
      <w:r w:rsidR="00FF0154">
        <w:rPr>
          <w:rFonts w:ascii="Arial" w:hAnsi="Arial" w:cs="Arial"/>
          <w:sz w:val="22"/>
          <w:szCs w:val="22"/>
        </w:rPr>
        <w:t>. podpis</w:t>
      </w:r>
      <w:r w:rsidRPr="00C664D5">
        <w:rPr>
          <w:rFonts w:ascii="Arial" w:hAnsi="Arial" w:cs="Arial"/>
          <w:sz w:val="22"/>
          <w:szCs w:val="22"/>
        </w:rPr>
        <w:tab/>
      </w:r>
      <w:r w:rsidRPr="00C664D5">
        <w:rPr>
          <w:rFonts w:ascii="Arial" w:hAnsi="Arial" w:cs="Arial"/>
          <w:sz w:val="22"/>
          <w:szCs w:val="22"/>
        </w:rPr>
        <w:tab/>
      </w:r>
      <w:r w:rsidRPr="00C664D5">
        <w:rPr>
          <w:rFonts w:ascii="Arial" w:hAnsi="Arial" w:cs="Arial"/>
          <w:sz w:val="22"/>
          <w:szCs w:val="22"/>
        </w:rPr>
        <w:tab/>
        <w:t>V</w:t>
      </w:r>
      <w:r w:rsidR="00FF0154">
        <w:rPr>
          <w:rFonts w:ascii="Arial" w:hAnsi="Arial" w:cs="Arial"/>
          <w:sz w:val="22"/>
          <w:szCs w:val="22"/>
        </w:rPr>
        <w:t xml:space="preserve"> Praze </w:t>
      </w:r>
      <w:r w:rsidRPr="00C664D5">
        <w:rPr>
          <w:rFonts w:ascii="Arial" w:hAnsi="Arial" w:cs="Arial"/>
          <w:sz w:val="22"/>
          <w:szCs w:val="22"/>
        </w:rPr>
        <w:t>dne:</w:t>
      </w:r>
      <w:r w:rsidR="00FF0154">
        <w:rPr>
          <w:rFonts w:ascii="Arial" w:hAnsi="Arial" w:cs="Arial"/>
          <w:sz w:val="22"/>
          <w:szCs w:val="22"/>
        </w:rPr>
        <w:t xml:space="preserve"> </w:t>
      </w:r>
      <w:r w:rsidR="00467E0F">
        <w:rPr>
          <w:rFonts w:ascii="Arial" w:hAnsi="Arial" w:cs="Arial"/>
          <w:sz w:val="22"/>
          <w:szCs w:val="22"/>
        </w:rPr>
        <w:t xml:space="preserve">22.05.2025 </w:t>
      </w:r>
      <w:r w:rsidR="00FF0154">
        <w:rPr>
          <w:rFonts w:ascii="Arial" w:hAnsi="Arial" w:cs="Arial"/>
          <w:sz w:val="22"/>
          <w:szCs w:val="22"/>
        </w:rPr>
        <w:t xml:space="preserve">viz </w:t>
      </w:r>
      <w:proofErr w:type="spellStart"/>
      <w:r w:rsidR="00FF0154">
        <w:rPr>
          <w:rFonts w:ascii="Arial" w:hAnsi="Arial" w:cs="Arial"/>
          <w:sz w:val="22"/>
          <w:szCs w:val="22"/>
        </w:rPr>
        <w:t>dig</w:t>
      </w:r>
      <w:proofErr w:type="spellEnd"/>
      <w:r w:rsidR="00FF0154">
        <w:rPr>
          <w:rFonts w:ascii="Arial" w:hAnsi="Arial" w:cs="Arial"/>
          <w:sz w:val="22"/>
          <w:szCs w:val="22"/>
        </w:rPr>
        <w:t>. podpis</w:t>
      </w:r>
    </w:p>
    <w:p w14:paraId="0EBAF7FB" w14:textId="77777777" w:rsidR="00C664D5" w:rsidRDefault="00C664D5" w:rsidP="00C664D5">
      <w:pPr>
        <w:tabs>
          <w:tab w:val="left" w:pos="709"/>
        </w:tabs>
        <w:overflowPunct w:val="0"/>
        <w:autoSpaceDE w:val="0"/>
        <w:autoSpaceDN w:val="0"/>
        <w:adjustRightInd w:val="0"/>
        <w:ind w:right="-142"/>
        <w:jc w:val="both"/>
        <w:rPr>
          <w:rFonts w:ascii="Arial" w:hAnsi="Arial" w:cs="Arial"/>
          <w:b/>
          <w:bCs/>
          <w:sz w:val="22"/>
          <w:szCs w:val="22"/>
        </w:rPr>
      </w:pPr>
    </w:p>
    <w:p w14:paraId="1E152418" w14:textId="77777777" w:rsidR="002706A6" w:rsidRDefault="002706A6" w:rsidP="00C664D5">
      <w:pPr>
        <w:tabs>
          <w:tab w:val="left" w:pos="709"/>
        </w:tabs>
        <w:overflowPunct w:val="0"/>
        <w:autoSpaceDE w:val="0"/>
        <w:autoSpaceDN w:val="0"/>
        <w:adjustRightInd w:val="0"/>
        <w:ind w:right="-142"/>
        <w:jc w:val="both"/>
        <w:rPr>
          <w:rFonts w:ascii="Arial" w:hAnsi="Arial" w:cs="Arial"/>
          <w:b/>
          <w:bCs/>
          <w:sz w:val="22"/>
          <w:szCs w:val="22"/>
        </w:rPr>
      </w:pPr>
    </w:p>
    <w:p w14:paraId="24154307" w14:textId="3F32E201" w:rsidR="00C664D5" w:rsidRPr="00872D61" w:rsidRDefault="00C664D5" w:rsidP="00C664D5">
      <w:pPr>
        <w:tabs>
          <w:tab w:val="left" w:pos="709"/>
        </w:tabs>
        <w:overflowPunct w:val="0"/>
        <w:autoSpaceDE w:val="0"/>
        <w:autoSpaceDN w:val="0"/>
        <w:adjustRightInd w:val="0"/>
        <w:ind w:right="-142"/>
        <w:jc w:val="both"/>
        <w:rPr>
          <w:rFonts w:ascii="Arial" w:eastAsia="Times New Roman" w:hAnsi="Arial"/>
          <w:smallCaps/>
          <w:sz w:val="22"/>
          <w:szCs w:val="20"/>
          <w:u w:val="single"/>
        </w:rPr>
      </w:pPr>
      <w:r w:rsidRPr="001D14F0">
        <w:rPr>
          <w:rFonts w:ascii="Arial" w:hAnsi="Arial" w:cs="Arial"/>
          <w:b/>
          <w:bCs/>
          <w:sz w:val="22"/>
          <w:szCs w:val="22"/>
        </w:rPr>
        <w:t>Klient</w:t>
      </w:r>
      <w:r>
        <w:rPr>
          <w:rFonts w:ascii="Arial" w:eastAsia="Times New Roman" w:hAnsi="Arial"/>
          <w:sz w:val="22"/>
          <w:szCs w:val="22"/>
        </w:rPr>
        <w:t>:</w:t>
      </w:r>
      <w:r>
        <w:rPr>
          <w:rFonts w:ascii="Arial" w:eastAsia="Times New Roman" w:hAnsi="Arial"/>
          <w:sz w:val="22"/>
          <w:szCs w:val="22"/>
        </w:rPr>
        <w:tab/>
      </w:r>
      <w:r>
        <w:rPr>
          <w:rFonts w:ascii="Arial" w:eastAsia="Times New Roman" w:hAnsi="Arial"/>
          <w:sz w:val="22"/>
          <w:szCs w:val="22"/>
        </w:rPr>
        <w:tab/>
      </w:r>
      <w:r>
        <w:rPr>
          <w:rFonts w:ascii="Arial" w:eastAsia="Times New Roman" w:hAnsi="Arial"/>
          <w:sz w:val="22"/>
          <w:szCs w:val="22"/>
        </w:rPr>
        <w:tab/>
      </w:r>
      <w:r w:rsidRPr="00872D61">
        <w:rPr>
          <w:rFonts w:ascii="Arial" w:eastAsia="Times New Roman" w:hAnsi="Arial"/>
          <w:sz w:val="22"/>
          <w:szCs w:val="20"/>
        </w:rPr>
        <w:t xml:space="preserve">         </w:t>
      </w:r>
      <w:r w:rsidRPr="00872D61">
        <w:rPr>
          <w:rFonts w:ascii="Arial" w:eastAsia="Times New Roman" w:hAnsi="Arial"/>
          <w:sz w:val="22"/>
          <w:szCs w:val="20"/>
        </w:rPr>
        <w:tab/>
      </w:r>
      <w:r w:rsidRPr="00872D61">
        <w:rPr>
          <w:rFonts w:ascii="Arial" w:eastAsia="Times New Roman" w:hAnsi="Arial"/>
          <w:sz w:val="22"/>
          <w:szCs w:val="20"/>
        </w:rPr>
        <w:tab/>
      </w:r>
      <w:r w:rsidRPr="00872D61">
        <w:rPr>
          <w:rFonts w:ascii="Arial" w:eastAsia="Times New Roman" w:hAnsi="Arial"/>
          <w:sz w:val="22"/>
          <w:szCs w:val="20"/>
        </w:rPr>
        <w:tab/>
      </w:r>
      <w:r w:rsidRPr="00872D61">
        <w:rPr>
          <w:rFonts w:ascii="Arial" w:eastAsia="Times New Roman" w:hAnsi="Arial"/>
          <w:sz w:val="22"/>
          <w:szCs w:val="20"/>
        </w:rPr>
        <w:tab/>
      </w:r>
      <w:r w:rsidRPr="00872D61">
        <w:rPr>
          <w:rFonts w:ascii="Arial" w:eastAsia="Times New Roman" w:hAnsi="Arial"/>
          <w:sz w:val="22"/>
          <w:szCs w:val="20"/>
        </w:rPr>
        <w:tab/>
      </w:r>
      <w:r w:rsidRPr="005B3A68">
        <w:rPr>
          <w:rFonts w:ascii="Arial" w:eastAsia="Times New Roman" w:hAnsi="Arial"/>
          <w:b/>
          <w:bCs/>
          <w:iCs/>
          <w:sz w:val="22"/>
          <w:szCs w:val="20"/>
        </w:rPr>
        <w:t>Poskytovatel</w:t>
      </w:r>
      <w:r w:rsidRPr="005B3A68">
        <w:rPr>
          <w:rFonts w:ascii="Arial" w:eastAsia="Times New Roman" w:hAnsi="Arial"/>
          <w:sz w:val="22"/>
          <w:szCs w:val="20"/>
        </w:rPr>
        <w:t>:</w:t>
      </w:r>
    </w:p>
    <w:p w14:paraId="5EB91777" w14:textId="77777777" w:rsidR="00C664D5" w:rsidRPr="00872D61" w:rsidRDefault="00C664D5" w:rsidP="00C664D5">
      <w:pPr>
        <w:tabs>
          <w:tab w:val="left" w:pos="709"/>
          <w:tab w:val="left" w:pos="5670"/>
        </w:tabs>
        <w:overflowPunct w:val="0"/>
        <w:autoSpaceDE w:val="0"/>
        <w:autoSpaceDN w:val="0"/>
        <w:adjustRightInd w:val="0"/>
        <w:spacing w:before="1200"/>
        <w:ind w:right="-142"/>
        <w:jc w:val="both"/>
        <w:rPr>
          <w:rFonts w:ascii="Arial" w:eastAsia="Times New Roman" w:hAnsi="Arial"/>
          <w:smallCaps/>
          <w:sz w:val="22"/>
          <w:szCs w:val="20"/>
        </w:rPr>
      </w:pPr>
      <w:r w:rsidRPr="00872D61">
        <w:rPr>
          <w:rFonts w:ascii="Arial" w:eastAsia="Times New Roman" w:hAnsi="Arial"/>
          <w:smallCaps/>
          <w:sz w:val="22"/>
          <w:szCs w:val="20"/>
        </w:rPr>
        <w:t>...................................................</w:t>
      </w:r>
      <w:r w:rsidRPr="00872D61">
        <w:rPr>
          <w:rFonts w:ascii="Arial" w:eastAsia="Times New Roman" w:hAnsi="Arial"/>
          <w:smallCaps/>
          <w:sz w:val="22"/>
          <w:szCs w:val="20"/>
        </w:rPr>
        <w:tab/>
        <w:t>...................................................</w:t>
      </w:r>
    </w:p>
    <w:p w14:paraId="6E047866" w14:textId="0BE1F75C" w:rsidR="00FF0154" w:rsidRPr="00FF0154" w:rsidRDefault="00C664D5" w:rsidP="00FF0154">
      <w:pPr>
        <w:tabs>
          <w:tab w:val="left" w:pos="709"/>
          <w:tab w:val="left" w:pos="5670"/>
        </w:tabs>
        <w:overflowPunct w:val="0"/>
        <w:autoSpaceDE w:val="0"/>
        <w:autoSpaceDN w:val="0"/>
        <w:adjustRightInd w:val="0"/>
        <w:spacing w:before="120" w:after="40"/>
        <w:ind w:right="-142"/>
        <w:jc w:val="both"/>
        <w:rPr>
          <w:rFonts w:ascii="Arial" w:hAnsi="Arial" w:cs="Arial"/>
          <w:sz w:val="22"/>
          <w:szCs w:val="22"/>
        </w:rPr>
      </w:pPr>
      <w:r w:rsidRPr="00E538F0">
        <w:rPr>
          <w:rFonts w:ascii="Arial" w:eastAsia="Times New Roman" w:hAnsi="Arial"/>
          <w:sz w:val="22"/>
          <w:szCs w:val="20"/>
        </w:rPr>
        <w:t>Ing. Lubomír Fojtů, ředitel</w:t>
      </w:r>
      <w:r w:rsidRPr="00872D61">
        <w:rPr>
          <w:rFonts w:ascii="Arial" w:eastAsia="Times New Roman" w:hAnsi="Arial"/>
          <w:sz w:val="22"/>
          <w:szCs w:val="20"/>
        </w:rPr>
        <w:tab/>
      </w:r>
      <w:proofErr w:type="spellStart"/>
      <w:r w:rsidR="00467E0F">
        <w:rPr>
          <w:rFonts w:ascii="Arial" w:hAnsi="Arial" w:cs="Arial"/>
          <w:sz w:val="22"/>
          <w:szCs w:val="22"/>
        </w:rPr>
        <w:t>xxxx</w:t>
      </w:r>
      <w:proofErr w:type="spellEnd"/>
      <w:r w:rsidR="00FF0154" w:rsidRPr="00FF0154">
        <w:rPr>
          <w:rFonts w:ascii="Arial" w:hAnsi="Arial" w:cs="Arial"/>
          <w:sz w:val="22"/>
          <w:szCs w:val="22"/>
        </w:rPr>
        <w:t>, jednatel</w:t>
      </w:r>
    </w:p>
    <w:p w14:paraId="3687CC25" w14:textId="66F13968" w:rsidR="00C664D5" w:rsidRPr="00E538F0" w:rsidRDefault="00FF0154" w:rsidP="00FF0154">
      <w:pPr>
        <w:tabs>
          <w:tab w:val="left" w:pos="709"/>
          <w:tab w:val="left" w:pos="5670"/>
        </w:tabs>
        <w:overflowPunct w:val="0"/>
        <w:autoSpaceDE w:val="0"/>
        <w:autoSpaceDN w:val="0"/>
        <w:adjustRightInd w:val="0"/>
        <w:ind w:right="-142"/>
        <w:jc w:val="both"/>
        <w:rPr>
          <w:rFonts w:ascii="Arial" w:hAnsi="Arial" w:cs="Arial"/>
          <w:b/>
          <w:bCs/>
          <w:sz w:val="22"/>
          <w:szCs w:val="22"/>
        </w:rPr>
      </w:pPr>
      <w:r w:rsidRPr="00FF0154">
        <w:rPr>
          <w:rFonts w:ascii="Arial" w:eastAsia="Times New Roman" w:hAnsi="Arial"/>
          <w:b/>
          <w:sz w:val="22"/>
          <w:szCs w:val="22"/>
        </w:rPr>
        <w:t>Česká republika – Ředitelství vodních cest ČR</w:t>
      </w:r>
      <w:r w:rsidR="00C664D5" w:rsidRPr="00872D61">
        <w:rPr>
          <w:rFonts w:ascii="Arial" w:eastAsia="Times New Roman" w:hAnsi="Arial"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 xml:space="preserve">Československý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Lloyd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spol. s r.o.</w:t>
      </w:r>
    </w:p>
    <w:p w14:paraId="52F7E441" w14:textId="63007855" w:rsidR="003D7803" w:rsidRDefault="003D7803" w:rsidP="00C664D5">
      <w:pPr>
        <w:spacing w:before="480"/>
        <w:rPr>
          <w:rFonts w:ascii="Arial" w:hAnsi="Arial" w:cs="Arial"/>
          <w:sz w:val="22"/>
          <w:szCs w:val="22"/>
        </w:rPr>
      </w:pPr>
    </w:p>
    <w:sectPr w:rsidR="003D7803" w:rsidSect="006238B9">
      <w:footerReference w:type="default" r:id="rId8"/>
      <w:headerReference w:type="first" r:id="rId9"/>
      <w:pgSz w:w="11906" w:h="16838" w:code="9"/>
      <w:pgMar w:top="1474" w:right="1134" w:bottom="1474" w:left="1134" w:header="51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DC2EBA" w14:textId="77777777" w:rsidR="00E34BAE" w:rsidRDefault="00E34BAE" w:rsidP="00CB667C">
      <w:r>
        <w:separator/>
      </w:r>
    </w:p>
  </w:endnote>
  <w:endnote w:type="continuationSeparator" w:id="0">
    <w:p w14:paraId="51AC9B62" w14:textId="77777777" w:rsidR="00E34BAE" w:rsidRDefault="00E34BAE" w:rsidP="00CB667C">
      <w:r>
        <w:continuationSeparator/>
      </w:r>
    </w:p>
  </w:endnote>
  <w:endnote w:type="continuationNotice" w:id="1">
    <w:p w14:paraId="4126992B" w14:textId="77777777" w:rsidR="00E34BAE" w:rsidRDefault="00E34B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Frutiger CE">
    <w:altName w:val="Frutiger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CEC14" w14:textId="25B4349C" w:rsidR="00D07B05" w:rsidRPr="007F2E23" w:rsidRDefault="00D07B05" w:rsidP="009940EA">
    <w:pPr>
      <w:framePr w:wrap="around" w:vAnchor="text" w:hAnchor="margin" w:xAlign="center" w:y="1"/>
      <w:pBdr>
        <w:top w:val="single" w:sz="6" w:space="1" w:color="auto"/>
      </w:pBdr>
      <w:jc w:val="both"/>
      <w:rPr>
        <w:rFonts w:ascii="Arial" w:hAnsi="Arial" w:cs="Arial"/>
        <w:sz w:val="18"/>
        <w:szCs w:val="18"/>
      </w:rPr>
    </w:pPr>
    <w:bookmarkStart w:id="12" w:name="OLE_LINK5"/>
    <w:r w:rsidRPr="007F2E23">
      <w:rPr>
        <w:rFonts w:ascii="Arial" w:hAnsi="Arial" w:cs="Arial"/>
        <w:sz w:val="18"/>
        <w:szCs w:val="18"/>
      </w:rPr>
      <w:t>Smlouva č</w:t>
    </w:r>
    <w:r w:rsidR="007F2E23" w:rsidRPr="007F2E23">
      <w:rPr>
        <w:rFonts w:ascii="Arial" w:hAnsi="Arial" w:cs="Arial"/>
        <w:sz w:val="18"/>
        <w:szCs w:val="18"/>
      </w:rPr>
      <w:t xml:space="preserve">. </w:t>
    </w:r>
    <w:r w:rsidR="001128DF" w:rsidRPr="007F2E23">
      <w:rPr>
        <w:rFonts w:ascii="Arial" w:hAnsi="Arial" w:cs="Arial"/>
        <w:b/>
        <w:bCs/>
        <w:sz w:val="18"/>
        <w:szCs w:val="18"/>
      </w:rPr>
      <w:t>SML-202</w:t>
    </w:r>
    <w:r w:rsidR="0099440B" w:rsidRPr="007F2E23">
      <w:rPr>
        <w:rFonts w:ascii="Arial" w:hAnsi="Arial" w:cs="Arial"/>
        <w:b/>
        <w:bCs/>
        <w:sz w:val="18"/>
        <w:szCs w:val="18"/>
      </w:rPr>
      <w:t>5</w:t>
    </w:r>
    <w:r w:rsidR="001128DF" w:rsidRPr="007F2E23">
      <w:rPr>
        <w:rFonts w:ascii="Arial" w:hAnsi="Arial" w:cs="Arial"/>
        <w:b/>
        <w:bCs/>
        <w:sz w:val="18"/>
        <w:szCs w:val="18"/>
      </w:rPr>
      <w:t>-</w:t>
    </w:r>
    <w:r w:rsidR="00721FBE" w:rsidRPr="007F2E23">
      <w:rPr>
        <w:rFonts w:ascii="Arial" w:hAnsi="Arial" w:cs="Arial"/>
        <w:b/>
        <w:bCs/>
        <w:sz w:val="18"/>
        <w:szCs w:val="18"/>
      </w:rPr>
      <w:t>080</w:t>
    </w:r>
    <w:r w:rsidR="001128DF" w:rsidRPr="007F2E23">
      <w:rPr>
        <w:rFonts w:ascii="Arial" w:hAnsi="Arial" w:cs="Arial"/>
        <w:b/>
        <w:bCs/>
        <w:sz w:val="18"/>
        <w:szCs w:val="18"/>
      </w:rPr>
      <w:t>-VZ</w:t>
    </w:r>
    <w:r w:rsidR="0045270E" w:rsidRPr="007F2E23">
      <w:rPr>
        <w:rFonts w:ascii="Arial" w:hAnsi="Arial" w:cs="Arial"/>
        <w:sz w:val="18"/>
        <w:szCs w:val="18"/>
      </w:rPr>
      <w:tab/>
    </w:r>
    <w:r w:rsidRPr="007F2E23">
      <w:rPr>
        <w:rFonts w:ascii="Arial" w:hAnsi="Arial" w:cs="Arial"/>
        <w:sz w:val="18"/>
        <w:szCs w:val="18"/>
      </w:rPr>
      <w:t>(ev. číslo Smlouvy Klienta)</w:t>
    </w:r>
    <w:r w:rsidRPr="007F2E23">
      <w:rPr>
        <w:rFonts w:ascii="Arial" w:hAnsi="Arial" w:cs="Arial"/>
        <w:sz w:val="18"/>
        <w:szCs w:val="18"/>
      </w:rPr>
      <w:tab/>
    </w:r>
    <w:r w:rsidR="0045270E" w:rsidRPr="007F2E23">
      <w:rPr>
        <w:rFonts w:ascii="Arial" w:hAnsi="Arial" w:cs="Arial"/>
        <w:sz w:val="18"/>
        <w:szCs w:val="18"/>
      </w:rPr>
      <w:tab/>
    </w:r>
    <w:r w:rsidR="0045270E" w:rsidRPr="007F2E23">
      <w:rPr>
        <w:rFonts w:ascii="Arial" w:hAnsi="Arial" w:cs="Arial"/>
        <w:sz w:val="18"/>
        <w:szCs w:val="18"/>
      </w:rPr>
      <w:tab/>
    </w:r>
    <w:r w:rsidR="0045270E" w:rsidRPr="007F2E23">
      <w:rPr>
        <w:rFonts w:ascii="Arial" w:hAnsi="Arial" w:cs="Arial"/>
        <w:sz w:val="18"/>
        <w:szCs w:val="18"/>
      </w:rPr>
      <w:tab/>
    </w:r>
    <w:r w:rsidR="0045270E" w:rsidRPr="007F2E23">
      <w:rPr>
        <w:rFonts w:ascii="Arial" w:hAnsi="Arial" w:cs="Arial"/>
        <w:sz w:val="18"/>
        <w:szCs w:val="18"/>
      </w:rPr>
      <w:tab/>
    </w:r>
    <w:r w:rsidR="00FF0154">
      <w:rPr>
        <w:rFonts w:ascii="Arial" w:hAnsi="Arial" w:cs="Arial"/>
        <w:sz w:val="18"/>
        <w:szCs w:val="18"/>
      </w:rPr>
      <w:tab/>
    </w:r>
    <w:r w:rsidRPr="007F2E23">
      <w:rPr>
        <w:rFonts w:ascii="Arial" w:hAnsi="Arial" w:cs="Arial"/>
        <w:sz w:val="18"/>
        <w:szCs w:val="18"/>
      </w:rPr>
      <w:t xml:space="preserve">Strana </w:t>
    </w:r>
    <w:r w:rsidRPr="007F2E23">
      <w:rPr>
        <w:rStyle w:val="slostrnky"/>
        <w:rFonts w:ascii="Arial" w:hAnsi="Arial" w:cs="Arial"/>
        <w:sz w:val="18"/>
        <w:szCs w:val="18"/>
      </w:rPr>
      <w:fldChar w:fldCharType="begin"/>
    </w:r>
    <w:r w:rsidRPr="007F2E23">
      <w:rPr>
        <w:rStyle w:val="slostrnky"/>
        <w:rFonts w:ascii="Arial" w:hAnsi="Arial" w:cs="Arial"/>
        <w:sz w:val="18"/>
        <w:szCs w:val="18"/>
      </w:rPr>
      <w:instrText xml:space="preserve"> PAGE </w:instrText>
    </w:r>
    <w:r w:rsidRPr="007F2E23">
      <w:rPr>
        <w:rStyle w:val="slostrnky"/>
        <w:rFonts w:ascii="Arial" w:hAnsi="Arial" w:cs="Arial"/>
        <w:sz w:val="18"/>
        <w:szCs w:val="18"/>
      </w:rPr>
      <w:fldChar w:fldCharType="separate"/>
    </w:r>
    <w:r w:rsidRPr="007F2E23">
      <w:rPr>
        <w:rStyle w:val="slostrnky"/>
        <w:rFonts w:ascii="Arial" w:hAnsi="Arial" w:cs="Arial"/>
        <w:noProof/>
        <w:sz w:val="18"/>
        <w:szCs w:val="18"/>
      </w:rPr>
      <w:t>3</w:t>
    </w:r>
    <w:r w:rsidRPr="007F2E23">
      <w:rPr>
        <w:rStyle w:val="slostrnky"/>
        <w:rFonts w:ascii="Arial" w:hAnsi="Arial" w:cs="Arial"/>
        <w:sz w:val="18"/>
        <w:szCs w:val="18"/>
      </w:rPr>
      <w:fldChar w:fldCharType="end"/>
    </w:r>
    <w:r w:rsidRPr="007F2E23">
      <w:rPr>
        <w:rFonts w:ascii="Arial" w:hAnsi="Arial" w:cs="Arial"/>
        <w:sz w:val="18"/>
        <w:szCs w:val="18"/>
      </w:rPr>
      <w:t>/</w:t>
    </w:r>
    <w:r w:rsidRPr="007F2E23">
      <w:rPr>
        <w:rStyle w:val="slostrnky"/>
        <w:rFonts w:ascii="Arial" w:hAnsi="Arial" w:cs="Arial"/>
        <w:sz w:val="18"/>
        <w:szCs w:val="18"/>
      </w:rPr>
      <w:fldChar w:fldCharType="begin"/>
    </w:r>
    <w:r w:rsidRPr="007F2E23">
      <w:rPr>
        <w:rStyle w:val="slostrnky"/>
        <w:rFonts w:ascii="Arial" w:hAnsi="Arial" w:cs="Arial"/>
        <w:sz w:val="18"/>
        <w:szCs w:val="18"/>
      </w:rPr>
      <w:instrText xml:space="preserve"> NUMPAGES </w:instrText>
    </w:r>
    <w:r w:rsidRPr="007F2E23">
      <w:rPr>
        <w:rStyle w:val="slostrnky"/>
        <w:rFonts w:ascii="Arial" w:hAnsi="Arial" w:cs="Arial"/>
        <w:sz w:val="18"/>
        <w:szCs w:val="18"/>
      </w:rPr>
      <w:fldChar w:fldCharType="separate"/>
    </w:r>
    <w:r w:rsidRPr="007F2E23">
      <w:rPr>
        <w:rStyle w:val="slostrnky"/>
        <w:rFonts w:ascii="Arial" w:hAnsi="Arial" w:cs="Arial"/>
        <w:noProof/>
        <w:sz w:val="18"/>
        <w:szCs w:val="18"/>
      </w:rPr>
      <w:t>8</w:t>
    </w:r>
    <w:r w:rsidRPr="007F2E23">
      <w:rPr>
        <w:rStyle w:val="slostrnky"/>
        <w:rFonts w:ascii="Arial" w:hAnsi="Arial" w:cs="Arial"/>
        <w:sz w:val="18"/>
        <w:szCs w:val="18"/>
      </w:rPr>
      <w:fldChar w:fldCharType="end"/>
    </w:r>
  </w:p>
  <w:p w14:paraId="2C297BF4" w14:textId="7090B301" w:rsidR="00D07B05" w:rsidRDefault="00D07B05" w:rsidP="0045270E">
    <w:pPr>
      <w:framePr w:wrap="around" w:vAnchor="text" w:hAnchor="margin" w:xAlign="center" w:y="1"/>
      <w:pBdr>
        <w:top w:val="single" w:sz="6" w:space="1" w:color="auto"/>
      </w:pBdr>
      <w:jc w:val="both"/>
    </w:pPr>
    <w:r w:rsidRPr="007F2E23">
      <w:rPr>
        <w:rFonts w:ascii="Arial" w:hAnsi="Arial" w:cs="Arial"/>
        <w:sz w:val="18"/>
        <w:szCs w:val="18"/>
      </w:rPr>
      <w:t>Smlouva č</w:t>
    </w:r>
    <w:r w:rsidR="007F2E23" w:rsidRPr="007F2E23">
      <w:rPr>
        <w:rFonts w:ascii="Arial" w:hAnsi="Arial" w:cs="Arial"/>
        <w:sz w:val="18"/>
        <w:szCs w:val="18"/>
      </w:rPr>
      <w:t xml:space="preserve">. </w:t>
    </w:r>
    <w:r w:rsidR="007F2E23" w:rsidRPr="007F2E23">
      <w:rPr>
        <w:rFonts w:ascii="Arial" w:hAnsi="Arial" w:cs="Arial"/>
        <w:b/>
        <w:bCs/>
        <w:sz w:val="18"/>
        <w:szCs w:val="18"/>
      </w:rPr>
      <w:t>6073101</w:t>
    </w:r>
    <w:r w:rsidR="0045270E">
      <w:rPr>
        <w:rFonts w:ascii="Arial" w:hAnsi="Arial" w:cs="Arial"/>
        <w:b/>
        <w:bCs/>
        <w:sz w:val="18"/>
        <w:szCs w:val="18"/>
      </w:rPr>
      <w:tab/>
    </w:r>
    <w:r w:rsidR="0045270E">
      <w:rPr>
        <w:rFonts w:ascii="Arial" w:hAnsi="Arial" w:cs="Arial"/>
        <w:b/>
        <w:bCs/>
        <w:sz w:val="18"/>
        <w:szCs w:val="18"/>
      </w:rPr>
      <w:tab/>
    </w:r>
    <w:r w:rsidRPr="0045270E">
      <w:rPr>
        <w:rFonts w:ascii="Arial" w:hAnsi="Arial" w:cs="Arial"/>
        <w:sz w:val="18"/>
        <w:szCs w:val="18"/>
      </w:rPr>
      <w:t>(ev. číslo Smlouvy</w:t>
    </w:r>
    <w:r w:rsidR="00BD448D" w:rsidRPr="0045270E">
      <w:rPr>
        <w:rFonts w:ascii="Arial" w:hAnsi="Arial" w:cs="Arial"/>
        <w:sz w:val="18"/>
        <w:szCs w:val="18"/>
      </w:rPr>
      <w:t xml:space="preserve"> Poskytovatel</w:t>
    </w:r>
    <w:r w:rsidR="00721FBE" w:rsidRPr="0045270E">
      <w:rPr>
        <w:rFonts w:ascii="Arial" w:hAnsi="Arial" w:cs="Arial"/>
        <w:sz w:val="18"/>
        <w:szCs w:val="18"/>
      </w:rPr>
      <w:t>e</w:t>
    </w:r>
    <w:r w:rsidRPr="0045270E">
      <w:rPr>
        <w:rFonts w:ascii="Arial" w:hAnsi="Arial" w:cs="Arial"/>
        <w:sz w:val="18"/>
        <w:szCs w:val="18"/>
      </w:rPr>
      <w:t>)</w:t>
    </w:r>
    <w:bookmarkEnd w:id="12"/>
  </w:p>
  <w:p w14:paraId="4E84FEE1" w14:textId="77777777" w:rsidR="00D07B05" w:rsidRDefault="00D07B05" w:rsidP="00C57A8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5B1B51" w14:textId="77777777" w:rsidR="00E34BAE" w:rsidRDefault="00E34BAE" w:rsidP="00CB667C">
      <w:r>
        <w:separator/>
      </w:r>
    </w:p>
  </w:footnote>
  <w:footnote w:type="continuationSeparator" w:id="0">
    <w:p w14:paraId="6424F5E9" w14:textId="77777777" w:rsidR="00E34BAE" w:rsidRDefault="00E34BAE" w:rsidP="00CB667C">
      <w:r>
        <w:continuationSeparator/>
      </w:r>
    </w:p>
  </w:footnote>
  <w:footnote w:type="continuationNotice" w:id="1">
    <w:p w14:paraId="4A905406" w14:textId="77777777" w:rsidR="00E34BAE" w:rsidRDefault="00E34BA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73F19" w14:textId="77777777" w:rsidR="00FF1792" w:rsidRPr="00494666" w:rsidRDefault="00D07B05">
    <w:pPr>
      <w:pStyle w:val="Zhlav"/>
      <w:rPr>
        <w:rFonts w:cs="Arial"/>
      </w:rPr>
    </w:pPr>
    <w:r w:rsidRPr="00494666">
      <w:rPr>
        <w:rFonts w:cs="Arial"/>
      </w:rPr>
      <w:object w:dxaOrig="3039" w:dyaOrig="1214" w14:anchorId="25AD01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2.55pt;height:50.55pt">
          <v:imagedata r:id="rId1" o:title=""/>
        </v:shape>
        <o:OLEObject Type="Embed" ProgID="CorelDraw.Graphic.15" ShapeID="_x0000_i1025" DrawAspect="Content" ObjectID="_1809936310" r:id="rId2"/>
      </w:object>
    </w:r>
  </w:p>
  <w:p w14:paraId="5AEF774F" w14:textId="725C2C95" w:rsidR="00D07B05" w:rsidRDefault="00D07B0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F6168"/>
    <w:multiLevelType w:val="multilevel"/>
    <w:tmpl w:val="49D0081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02E12179"/>
    <w:multiLevelType w:val="multilevel"/>
    <w:tmpl w:val="A2E0FFC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" w15:restartNumberingAfterBreak="0">
    <w:nsid w:val="0E686060"/>
    <w:multiLevelType w:val="hybridMultilevel"/>
    <w:tmpl w:val="27262936"/>
    <w:lvl w:ilvl="0" w:tplc="04050017">
      <w:start w:val="1"/>
      <w:numFmt w:val="lowerLetter"/>
      <w:lvlText w:val="%1)"/>
      <w:lvlJc w:val="left"/>
      <w:pPr>
        <w:ind w:left="1488" w:hanging="360"/>
      </w:pPr>
      <w:rPr>
        <w:rFonts w:hint="default"/>
        <w:b/>
      </w:rPr>
    </w:lvl>
    <w:lvl w:ilvl="1" w:tplc="0405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" w15:restartNumberingAfterBreak="0">
    <w:nsid w:val="1621366C"/>
    <w:multiLevelType w:val="hybridMultilevel"/>
    <w:tmpl w:val="05528C20"/>
    <w:lvl w:ilvl="0" w:tplc="0430FFD0">
      <w:numFmt w:val="bullet"/>
      <w:lvlText w:val="-"/>
      <w:lvlJc w:val="left"/>
      <w:pPr>
        <w:ind w:left="1488" w:hanging="360"/>
      </w:pPr>
      <w:rPr>
        <w:rFonts w:ascii="Arial" w:eastAsia="Times New Roman" w:hAnsi="Arial" w:cs="Arial" w:hint="default"/>
        <w:b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" w15:restartNumberingAfterBreak="0">
    <w:nsid w:val="1B8B65B7"/>
    <w:multiLevelType w:val="multilevel"/>
    <w:tmpl w:val="D0A0490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5" w15:restartNumberingAfterBreak="0">
    <w:nsid w:val="1B8F042B"/>
    <w:multiLevelType w:val="multilevel"/>
    <w:tmpl w:val="3E9898D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6" w15:restartNumberingAfterBreak="0">
    <w:nsid w:val="1F483DFD"/>
    <w:multiLevelType w:val="hybridMultilevel"/>
    <w:tmpl w:val="B2DE8EC6"/>
    <w:lvl w:ilvl="0" w:tplc="0298FBA4">
      <w:start w:val="20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373BC8"/>
    <w:multiLevelType w:val="hybridMultilevel"/>
    <w:tmpl w:val="61F20CFE"/>
    <w:lvl w:ilvl="0" w:tplc="46E2CE3C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A082412"/>
    <w:multiLevelType w:val="hybridMultilevel"/>
    <w:tmpl w:val="FC4A335E"/>
    <w:lvl w:ilvl="0" w:tplc="733677A4">
      <w:start w:val="1"/>
      <w:numFmt w:val="lowerLetter"/>
      <w:lvlText w:val="%1."/>
      <w:lvlJc w:val="left"/>
      <w:pPr>
        <w:tabs>
          <w:tab w:val="num" w:pos="1332"/>
        </w:tabs>
        <w:ind w:left="1332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2052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772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492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212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932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652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372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092" w:hanging="180"/>
      </w:pPr>
      <w:rPr>
        <w:rFonts w:cs="Times New Roman"/>
      </w:rPr>
    </w:lvl>
  </w:abstractNum>
  <w:abstractNum w:abstractNumId="9" w15:restartNumberingAfterBreak="0">
    <w:nsid w:val="2BAA5BCA"/>
    <w:multiLevelType w:val="hybridMultilevel"/>
    <w:tmpl w:val="1974EF0C"/>
    <w:lvl w:ilvl="0" w:tplc="0405000F">
      <w:start w:val="1"/>
      <w:numFmt w:val="decimal"/>
      <w:lvlText w:val="%1."/>
      <w:lvlJc w:val="left"/>
      <w:pPr>
        <w:ind w:left="1488" w:hanging="360"/>
      </w:pPr>
      <w:rPr>
        <w:rFonts w:hint="default"/>
        <w:b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0" w15:restartNumberingAfterBreak="0">
    <w:nsid w:val="2EAC44C0"/>
    <w:multiLevelType w:val="multilevel"/>
    <w:tmpl w:val="86A02AE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8490C29"/>
    <w:multiLevelType w:val="hybridMultilevel"/>
    <w:tmpl w:val="7A602EC0"/>
    <w:lvl w:ilvl="0" w:tplc="FD44E77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007DA2"/>
    <w:multiLevelType w:val="hybridMultilevel"/>
    <w:tmpl w:val="4156FEAC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D032D8"/>
    <w:multiLevelType w:val="multilevel"/>
    <w:tmpl w:val="BD12E79C"/>
    <w:lvl w:ilvl="0">
      <w:start w:val="10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44C33D1B"/>
    <w:multiLevelType w:val="multilevel"/>
    <w:tmpl w:val="B4860B7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ascii="Arial" w:hAnsi="Arial" w:cs="Arial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8F23AF7"/>
    <w:multiLevelType w:val="hybridMultilevel"/>
    <w:tmpl w:val="C87E1DAC"/>
    <w:lvl w:ilvl="0" w:tplc="909049C2">
      <w:start w:val="2"/>
      <w:numFmt w:val="decimal"/>
      <w:lvlText w:val="4.%1."/>
      <w:lvlJc w:val="left"/>
      <w:pPr>
        <w:tabs>
          <w:tab w:val="num" w:pos="2100"/>
        </w:tabs>
        <w:ind w:left="210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4AE5771C"/>
    <w:multiLevelType w:val="hybridMultilevel"/>
    <w:tmpl w:val="748CA184"/>
    <w:lvl w:ilvl="0" w:tplc="04050017">
      <w:start w:val="1"/>
      <w:numFmt w:val="lowerLetter"/>
      <w:lvlText w:val="%1)"/>
      <w:lvlJc w:val="left"/>
      <w:pPr>
        <w:ind w:left="1488" w:hanging="360"/>
      </w:pPr>
      <w:rPr>
        <w:rFonts w:hint="default"/>
        <w:b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7" w15:restartNumberingAfterBreak="0">
    <w:nsid w:val="4DEF16D7"/>
    <w:multiLevelType w:val="hybridMultilevel"/>
    <w:tmpl w:val="C19AB024"/>
    <w:lvl w:ilvl="0" w:tplc="17DCD5CC">
      <w:start w:val="6"/>
      <w:numFmt w:val="lowerLetter"/>
      <w:lvlText w:val="%1."/>
      <w:lvlJc w:val="left"/>
      <w:pPr>
        <w:tabs>
          <w:tab w:val="num" w:pos="1344"/>
        </w:tabs>
        <w:ind w:left="1344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E4C048C"/>
    <w:multiLevelType w:val="hybridMultilevel"/>
    <w:tmpl w:val="56DE18E0"/>
    <w:lvl w:ilvl="0" w:tplc="04050019">
      <w:start w:val="1"/>
      <w:numFmt w:val="lowerLetter"/>
      <w:lvlText w:val="%1."/>
      <w:lvlJc w:val="left"/>
      <w:pPr>
        <w:ind w:left="1287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9" w15:restartNumberingAfterBreak="0">
    <w:nsid w:val="570A5E2E"/>
    <w:multiLevelType w:val="hybridMultilevel"/>
    <w:tmpl w:val="B3B8116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92E0A58"/>
    <w:multiLevelType w:val="multilevel"/>
    <w:tmpl w:val="0405001F"/>
    <w:numStyleLink w:val="111111"/>
  </w:abstractNum>
  <w:abstractNum w:abstractNumId="21" w15:restartNumberingAfterBreak="0">
    <w:nsid w:val="5C601F18"/>
    <w:multiLevelType w:val="hybridMultilevel"/>
    <w:tmpl w:val="3A5E8094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132855"/>
    <w:multiLevelType w:val="multilevel"/>
    <w:tmpl w:val="ECBC78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/>
      </w:rPr>
    </w:lvl>
    <w:lvl w:ilvl="1">
      <w:start w:val="1"/>
      <w:numFmt w:val="lowerLetter"/>
      <w:lvlText w:val="%2)"/>
      <w:lvlJc w:val="left"/>
      <w:pPr>
        <w:tabs>
          <w:tab w:val="num" w:pos="972"/>
        </w:tabs>
        <w:ind w:left="97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3" w15:restartNumberingAfterBreak="0">
    <w:nsid w:val="60351E79"/>
    <w:multiLevelType w:val="hybridMultilevel"/>
    <w:tmpl w:val="8E942FDC"/>
    <w:lvl w:ilvl="0" w:tplc="04050017">
      <w:start w:val="1"/>
      <w:numFmt w:val="lowerLetter"/>
      <w:lvlText w:val="%1)"/>
      <w:lvlJc w:val="left"/>
      <w:pPr>
        <w:ind w:left="1488" w:hanging="360"/>
      </w:pPr>
      <w:rPr>
        <w:rFonts w:hint="default"/>
        <w:b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4" w15:restartNumberingAfterBreak="0">
    <w:nsid w:val="609D4058"/>
    <w:multiLevelType w:val="hybridMultilevel"/>
    <w:tmpl w:val="3D46119C"/>
    <w:lvl w:ilvl="0" w:tplc="04050019">
      <w:start w:val="1"/>
      <w:numFmt w:val="lowerLetter"/>
      <w:lvlText w:val="%1."/>
      <w:lvlJc w:val="left"/>
      <w:pPr>
        <w:ind w:left="1287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5" w15:restartNumberingAfterBreak="0">
    <w:nsid w:val="63337905"/>
    <w:multiLevelType w:val="multilevel"/>
    <w:tmpl w:val="00A4EE6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6" w15:restartNumberingAfterBreak="0">
    <w:nsid w:val="65763FA7"/>
    <w:multiLevelType w:val="hybridMultilevel"/>
    <w:tmpl w:val="D1E6F786"/>
    <w:lvl w:ilvl="0" w:tplc="F6500C0E">
      <w:start w:val="1"/>
      <w:numFmt w:val="lowerLetter"/>
      <w:lvlText w:val="%1)"/>
      <w:lvlJc w:val="left"/>
      <w:pPr>
        <w:ind w:left="122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42" w:hanging="360"/>
      </w:pPr>
    </w:lvl>
    <w:lvl w:ilvl="2" w:tplc="0405001B" w:tentative="1">
      <w:start w:val="1"/>
      <w:numFmt w:val="lowerRoman"/>
      <w:lvlText w:val="%3."/>
      <w:lvlJc w:val="right"/>
      <w:pPr>
        <w:ind w:left="2662" w:hanging="180"/>
      </w:pPr>
    </w:lvl>
    <w:lvl w:ilvl="3" w:tplc="0405000F" w:tentative="1">
      <w:start w:val="1"/>
      <w:numFmt w:val="decimal"/>
      <w:lvlText w:val="%4."/>
      <w:lvlJc w:val="left"/>
      <w:pPr>
        <w:ind w:left="3382" w:hanging="360"/>
      </w:pPr>
    </w:lvl>
    <w:lvl w:ilvl="4" w:tplc="04050019" w:tentative="1">
      <w:start w:val="1"/>
      <w:numFmt w:val="lowerLetter"/>
      <w:lvlText w:val="%5."/>
      <w:lvlJc w:val="left"/>
      <w:pPr>
        <w:ind w:left="4102" w:hanging="360"/>
      </w:pPr>
    </w:lvl>
    <w:lvl w:ilvl="5" w:tplc="0405001B" w:tentative="1">
      <w:start w:val="1"/>
      <w:numFmt w:val="lowerRoman"/>
      <w:lvlText w:val="%6."/>
      <w:lvlJc w:val="right"/>
      <w:pPr>
        <w:ind w:left="4822" w:hanging="180"/>
      </w:pPr>
    </w:lvl>
    <w:lvl w:ilvl="6" w:tplc="0405000F" w:tentative="1">
      <w:start w:val="1"/>
      <w:numFmt w:val="decimal"/>
      <w:lvlText w:val="%7."/>
      <w:lvlJc w:val="left"/>
      <w:pPr>
        <w:ind w:left="5542" w:hanging="360"/>
      </w:pPr>
    </w:lvl>
    <w:lvl w:ilvl="7" w:tplc="04050019" w:tentative="1">
      <w:start w:val="1"/>
      <w:numFmt w:val="lowerLetter"/>
      <w:lvlText w:val="%8."/>
      <w:lvlJc w:val="left"/>
      <w:pPr>
        <w:ind w:left="6262" w:hanging="360"/>
      </w:pPr>
    </w:lvl>
    <w:lvl w:ilvl="8" w:tplc="040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7" w15:restartNumberingAfterBreak="0">
    <w:nsid w:val="66965258"/>
    <w:multiLevelType w:val="hybridMultilevel"/>
    <w:tmpl w:val="9B0811DA"/>
    <w:lvl w:ilvl="0" w:tplc="C2305E0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7F32EF4"/>
    <w:multiLevelType w:val="hybridMultilevel"/>
    <w:tmpl w:val="FC4A3638"/>
    <w:lvl w:ilvl="0" w:tplc="A232C20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52697C"/>
    <w:multiLevelType w:val="multilevel"/>
    <w:tmpl w:val="EC08AF7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0" w15:restartNumberingAfterBreak="0">
    <w:nsid w:val="6B0E5857"/>
    <w:multiLevelType w:val="multilevel"/>
    <w:tmpl w:val="0405001F"/>
    <w:numStyleLink w:val="111111"/>
  </w:abstractNum>
  <w:abstractNum w:abstractNumId="31" w15:restartNumberingAfterBreak="0">
    <w:nsid w:val="6BBA0893"/>
    <w:multiLevelType w:val="hybridMultilevel"/>
    <w:tmpl w:val="32B00B2E"/>
    <w:lvl w:ilvl="0" w:tplc="04050019">
      <w:start w:val="1"/>
      <w:numFmt w:val="lowerLetter"/>
      <w:lvlText w:val="%1."/>
      <w:lvlJc w:val="left"/>
      <w:pPr>
        <w:ind w:left="1344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064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78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50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22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94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66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38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104" w:hanging="180"/>
      </w:pPr>
      <w:rPr>
        <w:rFonts w:cs="Times New Roman"/>
      </w:rPr>
    </w:lvl>
  </w:abstractNum>
  <w:abstractNum w:abstractNumId="32" w15:restartNumberingAfterBreak="0">
    <w:nsid w:val="6F114197"/>
    <w:multiLevelType w:val="multilevel"/>
    <w:tmpl w:val="040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3" w15:restartNumberingAfterBreak="0">
    <w:nsid w:val="71324F83"/>
    <w:multiLevelType w:val="hybridMultilevel"/>
    <w:tmpl w:val="5A7249D2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777AF0"/>
    <w:multiLevelType w:val="multilevel"/>
    <w:tmpl w:val="28FCA27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5" w15:restartNumberingAfterBreak="0">
    <w:nsid w:val="7BE41FE5"/>
    <w:multiLevelType w:val="hybridMultilevel"/>
    <w:tmpl w:val="9CBEA23A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5678D7"/>
    <w:multiLevelType w:val="hybridMultilevel"/>
    <w:tmpl w:val="9FE6DB38"/>
    <w:lvl w:ilvl="0" w:tplc="04050019">
      <w:start w:val="1"/>
      <w:numFmt w:val="lowerLetter"/>
      <w:lvlText w:val="%1."/>
      <w:lvlJc w:val="left"/>
      <w:pPr>
        <w:ind w:left="78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37" w15:restartNumberingAfterBreak="0">
    <w:nsid w:val="7EB12BE2"/>
    <w:multiLevelType w:val="hybridMultilevel"/>
    <w:tmpl w:val="7FB0F97E"/>
    <w:lvl w:ilvl="0" w:tplc="0405001B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25090D"/>
    <w:multiLevelType w:val="hybridMultilevel"/>
    <w:tmpl w:val="CD68B1EA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90667023">
    <w:abstractNumId w:val="30"/>
    <w:lvlOverride w:ilvl="0">
      <w:lvl w:ilvl="0">
        <w:start w:val="1"/>
        <w:numFmt w:val="decimal"/>
        <w:lvlText w:val="%1.."/>
        <w:lvlJc w:val="left"/>
        <w:pPr>
          <w:tabs>
            <w:tab w:val="num" w:pos="972"/>
          </w:tabs>
          <w:ind w:left="972" w:hanging="432"/>
        </w:pPr>
        <w:rPr>
          <w:rFonts w:cs="Times New Roman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972"/>
          </w:tabs>
          <w:ind w:left="972" w:hanging="432"/>
        </w:pPr>
        <w:rPr>
          <w:rFonts w:cs="Times New Roman"/>
        </w:rPr>
      </w:lvl>
    </w:lvlOverride>
  </w:num>
  <w:num w:numId="2" w16cid:durableId="1020014554">
    <w:abstractNumId w:val="36"/>
  </w:num>
  <w:num w:numId="3" w16cid:durableId="1991397214">
    <w:abstractNumId w:val="24"/>
  </w:num>
  <w:num w:numId="4" w16cid:durableId="1504278441">
    <w:abstractNumId w:val="18"/>
  </w:num>
  <w:num w:numId="5" w16cid:durableId="549540036">
    <w:abstractNumId w:val="33"/>
  </w:num>
  <w:num w:numId="6" w16cid:durableId="1655911378">
    <w:abstractNumId w:val="35"/>
  </w:num>
  <w:num w:numId="7" w16cid:durableId="1579052572">
    <w:abstractNumId w:val="31"/>
  </w:num>
  <w:num w:numId="8" w16cid:durableId="780730487">
    <w:abstractNumId w:val="28"/>
  </w:num>
  <w:num w:numId="9" w16cid:durableId="2026438966">
    <w:abstractNumId w:val="12"/>
  </w:num>
  <w:num w:numId="10" w16cid:durableId="1216282808">
    <w:abstractNumId w:val="11"/>
  </w:num>
  <w:num w:numId="11" w16cid:durableId="1846170277">
    <w:abstractNumId w:val="6"/>
  </w:num>
  <w:num w:numId="12" w16cid:durableId="1811941926">
    <w:abstractNumId w:val="17"/>
  </w:num>
  <w:num w:numId="13" w16cid:durableId="413404386">
    <w:abstractNumId w:val="21"/>
  </w:num>
  <w:num w:numId="14" w16cid:durableId="1573929797">
    <w:abstractNumId w:val="38"/>
  </w:num>
  <w:num w:numId="15" w16cid:durableId="1579056953">
    <w:abstractNumId w:val="8"/>
  </w:num>
  <w:num w:numId="16" w16cid:durableId="1117405622">
    <w:abstractNumId w:val="27"/>
  </w:num>
  <w:num w:numId="17" w16cid:durableId="1922904436">
    <w:abstractNumId w:val="37"/>
  </w:num>
  <w:num w:numId="18" w16cid:durableId="1867207130">
    <w:abstractNumId w:val="32"/>
  </w:num>
  <w:num w:numId="19" w16cid:durableId="1613705198">
    <w:abstractNumId w:val="20"/>
  </w:num>
  <w:num w:numId="20" w16cid:durableId="1007560069">
    <w:abstractNumId w:val="22"/>
  </w:num>
  <w:num w:numId="21" w16cid:durableId="1789347701">
    <w:abstractNumId w:val="14"/>
  </w:num>
  <w:num w:numId="22" w16cid:durableId="973413432">
    <w:abstractNumId w:val="29"/>
  </w:num>
  <w:num w:numId="23" w16cid:durableId="1203440939">
    <w:abstractNumId w:val="4"/>
  </w:num>
  <w:num w:numId="24" w16cid:durableId="1432822658">
    <w:abstractNumId w:val="1"/>
  </w:num>
  <w:num w:numId="25" w16cid:durableId="1447190260">
    <w:abstractNumId w:val="15"/>
  </w:num>
  <w:num w:numId="26" w16cid:durableId="482888100">
    <w:abstractNumId w:val="5"/>
  </w:num>
  <w:num w:numId="27" w16cid:durableId="771049879">
    <w:abstractNumId w:val="0"/>
  </w:num>
  <w:num w:numId="28" w16cid:durableId="1350524442">
    <w:abstractNumId w:val="25"/>
  </w:num>
  <w:num w:numId="29" w16cid:durableId="2060594797">
    <w:abstractNumId w:val="34"/>
  </w:num>
  <w:num w:numId="30" w16cid:durableId="586118106">
    <w:abstractNumId w:val="13"/>
  </w:num>
  <w:num w:numId="31" w16cid:durableId="189882974">
    <w:abstractNumId w:val="26"/>
  </w:num>
  <w:num w:numId="32" w16cid:durableId="98572150">
    <w:abstractNumId w:val="10"/>
  </w:num>
  <w:num w:numId="33" w16cid:durableId="1981304224">
    <w:abstractNumId w:val="7"/>
  </w:num>
  <w:num w:numId="34" w16cid:durableId="710498861">
    <w:abstractNumId w:val="3"/>
  </w:num>
  <w:num w:numId="35" w16cid:durableId="2105563525">
    <w:abstractNumId w:val="9"/>
  </w:num>
  <w:num w:numId="36" w16cid:durableId="752359980">
    <w:abstractNumId w:val="23"/>
  </w:num>
  <w:num w:numId="37" w16cid:durableId="1229147788">
    <w:abstractNumId w:val="16"/>
  </w:num>
  <w:num w:numId="38" w16cid:durableId="221715288">
    <w:abstractNumId w:val="2"/>
  </w:num>
  <w:num w:numId="39" w16cid:durableId="1470052980">
    <w:abstractNumId w:val="1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E30"/>
    <w:rsid w:val="0001205D"/>
    <w:rsid w:val="00014FA8"/>
    <w:rsid w:val="00020820"/>
    <w:rsid w:val="0002656F"/>
    <w:rsid w:val="00032039"/>
    <w:rsid w:val="0003219F"/>
    <w:rsid w:val="00037AAC"/>
    <w:rsid w:val="000435B2"/>
    <w:rsid w:val="0004362A"/>
    <w:rsid w:val="000454B9"/>
    <w:rsid w:val="00050891"/>
    <w:rsid w:val="0005651A"/>
    <w:rsid w:val="000617D7"/>
    <w:rsid w:val="0006487F"/>
    <w:rsid w:val="00064EA7"/>
    <w:rsid w:val="00065739"/>
    <w:rsid w:val="00071856"/>
    <w:rsid w:val="000763AF"/>
    <w:rsid w:val="00081176"/>
    <w:rsid w:val="00081899"/>
    <w:rsid w:val="00083726"/>
    <w:rsid w:val="0008543E"/>
    <w:rsid w:val="000867B1"/>
    <w:rsid w:val="0008734F"/>
    <w:rsid w:val="00087B7D"/>
    <w:rsid w:val="00091B9D"/>
    <w:rsid w:val="000B50DC"/>
    <w:rsid w:val="000C46EE"/>
    <w:rsid w:val="000D1D2B"/>
    <w:rsid w:val="000D345C"/>
    <w:rsid w:val="000D37A1"/>
    <w:rsid w:val="000D4EC9"/>
    <w:rsid w:val="000D5837"/>
    <w:rsid w:val="000E1113"/>
    <w:rsid w:val="000E496B"/>
    <w:rsid w:val="000E6356"/>
    <w:rsid w:val="000F00B6"/>
    <w:rsid w:val="000F2818"/>
    <w:rsid w:val="00100F69"/>
    <w:rsid w:val="00102374"/>
    <w:rsid w:val="001027D8"/>
    <w:rsid w:val="0010379C"/>
    <w:rsid w:val="00104C21"/>
    <w:rsid w:val="001064C6"/>
    <w:rsid w:val="00111090"/>
    <w:rsid w:val="001128DF"/>
    <w:rsid w:val="00116FB1"/>
    <w:rsid w:val="001170C7"/>
    <w:rsid w:val="00120FA9"/>
    <w:rsid w:val="0012116A"/>
    <w:rsid w:val="00121833"/>
    <w:rsid w:val="0012388C"/>
    <w:rsid w:val="001245AC"/>
    <w:rsid w:val="0012666F"/>
    <w:rsid w:val="001279B1"/>
    <w:rsid w:val="0013608A"/>
    <w:rsid w:val="00136DE2"/>
    <w:rsid w:val="0014187E"/>
    <w:rsid w:val="00143B46"/>
    <w:rsid w:val="001460EC"/>
    <w:rsid w:val="00155E8B"/>
    <w:rsid w:val="00157D19"/>
    <w:rsid w:val="001605EF"/>
    <w:rsid w:val="00162291"/>
    <w:rsid w:val="001627D6"/>
    <w:rsid w:val="001628E2"/>
    <w:rsid w:val="00173AC3"/>
    <w:rsid w:val="00174C55"/>
    <w:rsid w:val="00176FD1"/>
    <w:rsid w:val="00177CBA"/>
    <w:rsid w:val="00183179"/>
    <w:rsid w:val="00185821"/>
    <w:rsid w:val="00190200"/>
    <w:rsid w:val="00191859"/>
    <w:rsid w:val="00195BD9"/>
    <w:rsid w:val="0019743B"/>
    <w:rsid w:val="001A071D"/>
    <w:rsid w:val="001A152C"/>
    <w:rsid w:val="001A15DA"/>
    <w:rsid w:val="001A196D"/>
    <w:rsid w:val="001A23C2"/>
    <w:rsid w:val="001A48CE"/>
    <w:rsid w:val="001A4F6A"/>
    <w:rsid w:val="001A7DA8"/>
    <w:rsid w:val="001B695C"/>
    <w:rsid w:val="001C0D33"/>
    <w:rsid w:val="001D03B3"/>
    <w:rsid w:val="001D24BE"/>
    <w:rsid w:val="001D58DB"/>
    <w:rsid w:val="001E12A7"/>
    <w:rsid w:val="001E1CAD"/>
    <w:rsid w:val="001F268F"/>
    <w:rsid w:val="001F343C"/>
    <w:rsid w:val="001F3EAC"/>
    <w:rsid w:val="001F4778"/>
    <w:rsid w:val="001F4E64"/>
    <w:rsid w:val="001F7C81"/>
    <w:rsid w:val="001F7EBB"/>
    <w:rsid w:val="0020421C"/>
    <w:rsid w:val="00214593"/>
    <w:rsid w:val="00216C73"/>
    <w:rsid w:val="002252D3"/>
    <w:rsid w:val="002259F7"/>
    <w:rsid w:val="00225E74"/>
    <w:rsid w:val="00226CDE"/>
    <w:rsid w:val="0023068E"/>
    <w:rsid w:val="00231810"/>
    <w:rsid w:val="002319F9"/>
    <w:rsid w:val="002401C7"/>
    <w:rsid w:val="002448D8"/>
    <w:rsid w:val="0024740D"/>
    <w:rsid w:val="00252E0B"/>
    <w:rsid w:val="00253C6B"/>
    <w:rsid w:val="00257ABF"/>
    <w:rsid w:val="002655C7"/>
    <w:rsid w:val="00266600"/>
    <w:rsid w:val="002706A6"/>
    <w:rsid w:val="002730BB"/>
    <w:rsid w:val="00273A72"/>
    <w:rsid w:val="00275146"/>
    <w:rsid w:val="0028061E"/>
    <w:rsid w:val="00280A31"/>
    <w:rsid w:val="00280C9E"/>
    <w:rsid w:val="002A1BC1"/>
    <w:rsid w:val="002A2C07"/>
    <w:rsid w:val="002A2E74"/>
    <w:rsid w:val="002A5250"/>
    <w:rsid w:val="002A57C0"/>
    <w:rsid w:val="002B06F5"/>
    <w:rsid w:val="002B6027"/>
    <w:rsid w:val="002B76B5"/>
    <w:rsid w:val="002C08F8"/>
    <w:rsid w:val="002C0C7B"/>
    <w:rsid w:val="002C67F9"/>
    <w:rsid w:val="002D3C6A"/>
    <w:rsid w:val="002D5727"/>
    <w:rsid w:val="002D788F"/>
    <w:rsid w:val="002E5038"/>
    <w:rsid w:val="002E5D71"/>
    <w:rsid w:val="002F0924"/>
    <w:rsid w:val="002F6C8C"/>
    <w:rsid w:val="002F7A00"/>
    <w:rsid w:val="0030065C"/>
    <w:rsid w:val="00300729"/>
    <w:rsid w:val="003035E9"/>
    <w:rsid w:val="00306A74"/>
    <w:rsid w:val="00306E65"/>
    <w:rsid w:val="00307805"/>
    <w:rsid w:val="003115CC"/>
    <w:rsid w:val="00312270"/>
    <w:rsid w:val="00315DF7"/>
    <w:rsid w:val="00316A7A"/>
    <w:rsid w:val="00317F9A"/>
    <w:rsid w:val="00320980"/>
    <w:rsid w:val="00324A28"/>
    <w:rsid w:val="00324D02"/>
    <w:rsid w:val="00325695"/>
    <w:rsid w:val="00332D75"/>
    <w:rsid w:val="00335749"/>
    <w:rsid w:val="00335F78"/>
    <w:rsid w:val="003438A3"/>
    <w:rsid w:val="00344226"/>
    <w:rsid w:val="00344E76"/>
    <w:rsid w:val="00345661"/>
    <w:rsid w:val="00346162"/>
    <w:rsid w:val="003516C0"/>
    <w:rsid w:val="00355795"/>
    <w:rsid w:val="00364127"/>
    <w:rsid w:val="00364212"/>
    <w:rsid w:val="003714E5"/>
    <w:rsid w:val="003721EC"/>
    <w:rsid w:val="00373802"/>
    <w:rsid w:val="00375F3A"/>
    <w:rsid w:val="00376BEA"/>
    <w:rsid w:val="00376F79"/>
    <w:rsid w:val="0037765A"/>
    <w:rsid w:val="003860CE"/>
    <w:rsid w:val="00390AD9"/>
    <w:rsid w:val="00390B5E"/>
    <w:rsid w:val="003941E9"/>
    <w:rsid w:val="00396DD9"/>
    <w:rsid w:val="003A319F"/>
    <w:rsid w:val="003A6576"/>
    <w:rsid w:val="003A7FDF"/>
    <w:rsid w:val="003B5FFC"/>
    <w:rsid w:val="003C05E7"/>
    <w:rsid w:val="003C1F5D"/>
    <w:rsid w:val="003C2B81"/>
    <w:rsid w:val="003D1FC9"/>
    <w:rsid w:val="003D3D3E"/>
    <w:rsid w:val="003D60EB"/>
    <w:rsid w:val="003D7336"/>
    <w:rsid w:val="003D7803"/>
    <w:rsid w:val="003E141D"/>
    <w:rsid w:val="003E16EA"/>
    <w:rsid w:val="003E4597"/>
    <w:rsid w:val="003E4D09"/>
    <w:rsid w:val="003E7DFE"/>
    <w:rsid w:val="003F1F93"/>
    <w:rsid w:val="003F2D5F"/>
    <w:rsid w:val="003F6810"/>
    <w:rsid w:val="003F6D9D"/>
    <w:rsid w:val="00400004"/>
    <w:rsid w:val="004025D9"/>
    <w:rsid w:val="004037A2"/>
    <w:rsid w:val="00404761"/>
    <w:rsid w:val="00405B46"/>
    <w:rsid w:val="00410914"/>
    <w:rsid w:val="004155F1"/>
    <w:rsid w:val="00417382"/>
    <w:rsid w:val="004207AF"/>
    <w:rsid w:val="0043034A"/>
    <w:rsid w:val="004332A8"/>
    <w:rsid w:val="004438F4"/>
    <w:rsid w:val="00450BF8"/>
    <w:rsid w:val="0045270E"/>
    <w:rsid w:val="004567E0"/>
    <w:rsid w:val="0046066C"/>
    <w:rsid w:val="00467E0F"/>
    <w:rsid w:val="0047079F"/>
    <w:rsid w:val="004811B7"/>
    <w:rsid w:val="00482517"/>
    <w:rsid w:val="00484172"/>
    <w:rsid w:val="00484A7E"/>
    <w:rsid w:val="00486D77"/>
    <w:rsid w:val="004925A8"/>
    <w:rsid w:val="00495CE2"/>
    <w:rsid w:val="004A0CB3"/>
    <w:rsid w:val="004A5135"/>
    <w:rsid w:val="004B11AC"/>
    <w:rsid w:val="004B20F8"/>
    <w:rsid w:val="004B2907"/>
    <w:rsid w:val="004B4AF2"/>
    <w:rsid w:val="004B6F1B"/>
    <w:rsid w:val="004B721A"/>
    <w:rsid w:val="004C0E1F"/>
    <w:rsid w:val="004C25F0"/>
    <w:rsid w:val="004C5536"/>
    <w:rsid w:val="004C622A"/>
    <w:rsid w:val="004D665B"/>
    <w:rsid w:val="004E4225"/>
    <w:rsid w:val="004E744E"/>
    <w:rsid w:val="004F7973"/>
    <w:rsid w:val="00503910"/>
    <w:rsid w:val="0052038B"/>
    <w:rsid w:val="00524C65"/>
    <w:rsid w:val="00526E84"/>
    <w:rsid w:val="00527A1D"/>
    <w:rsid w:val="00530CC9"/>
    <w:rsid w:val="00531BCC"/>
    <w:rsid w:val="0054206B"/>
    <w:rsid w:val="005428BE"/>
    <w:rsid w:val="005440C3"/>
    <w:rsid w:val="0054556E"/>
    <w:rsid w:val="0054682D"/>
    <w:rsid w:val="005477FB"/>
    <w:rsid w:val="0055072F"/>
    <w:rsid w:val="00571297"/>
    <w:rsid w:val="00577A7B"/>
    <w:rsid w:val="005813D7"/>
    <w:rsid w:val="00584B18"/>
    <w:rsid w:val="00584F51"/>
    <w:rsid w:val="005857F7"/>
    <w:rsid w:val="005868B1"/>
    <w:rsid w:val="00586EC6"/>
    <w:rsid w:val="00592A41"/>
    <w:rsid w:val="0059689B"/>
    <w:rsid w:val="00596FF1"/>
    <w:rsid w:val="00597BB2"/>
    <w:rsid w:val="005A2AC9"/>
    <w:rsid w:val="005A5E83"/>
    <w:rsid w:val="005B1EDD"/>
    <w:rsid w:val="005B5EE6"/>
    <w:rsid w:val="005B6348"/>
    <w:rsid w:val="005B6BBC"/>
    <w:rsid w:val="005B7A4D"/>
    <w:rsid w:val="005C10D9"/>
    <w:rsid w:val="005C39B1"/>
    <w:rsid w:val="005C47A6"/>
    <w:rsid w:val="005C4C4F"/>
    <w:rsid w:val="005C55A1"/>
    <w:rsid w:val="005C6470"/>
    <w:rsid w:val="005D1F23"/>
    <w:rsid w:val="005D3ABC"/>
    <w:rsid w:val="005D50D2"/>
    <w:rsid w:val="005D6482"/>
    <w:rsid w:val="005E07C6"/>
    <w:rsid w:val="005E0B0A"/>
    <w:rsid w:val="005E1631"/>
    <w:rsid w:val="005E2767"/>
    <w:rsid w:val="005E63A1"/>
    <w:rsid w:val="005E7437"/>
    <w:rsid w:val="005F01DE"/>
    <w:rsid w:val="005F19AB"/>
    <w:rsid w:val="005F1BE3"/>
    <w:rsid w:val="005F6412"/>
    <w:rsid w:val="0060428D"/>
    <w:rsid w:val="00604F95"/>
    <w:rsid w:val="00612070"/>
    <w:rsid w:val="00615765"/>
    <w:rsid w:val="00617C5C"/>
    <w:rsid w:val="006238B9"/>
    <w:rsid w:val="00626E50"/>
    <w:rsid w:val="00630C08"/>
    <w:rsid w:val="0063425E"/>
    <w:rsid w:val="00641E29"/>
    <w:rsid w:val="00647F53"/>
    <w:rsid w:val="00651E71"/>
    <w:rsid w:val="00655C8F"/>
    <w:rsid w:val="006562E2"/>
    <w:rsid w:val="00656351"/>
    <w:rsid w:val="00657932"/>
    <w:rsid w:val="0066070B"/>
    <w:rsid w:val="00663DED"/>
    <w:rsid w:val="00664DD3"/>
    <w:rsid w:val="006700DA"/>
    <w:rsid w:val="00671454"/>
    <w:rsid w:val="00673418"/>
    <w:rsid w:val="00673C45"/>
    <w:rsid w:val="00676BCC"/>
    <w:rsid w:val="00686ACA"/>
    <w:rsid w:val="006920C5"/>
    <w:rsid w:val="00692A69"/>
    <w:rsid w:val="00696248"/>
    <w:rsid w:val="006976AA"/>
    <w:rsid w:val="006A114C"/>
    <w:rsid w:val="006A24EC"/>
    <w:rsid w:val="006A3B95"/>
    <w:rsid w:val="006A4756"/>
    <w:rsid w:val="006A503C"/>
    <w:rsid w:val="006A705D"/>
    <w:rsid w:val="006A708F"/>
    <w:rsid w:val="006B2135"/>
    <w:rsid w:val="006B2485"/>
    <w:rsid w:val="006B2CE6"/>
    <w:rsid w:val="006B5D29"/>
    <w:rsid w:val="006B690C"/>
    <w:rsid w:val="006B6ABC"/>
    <w:rsid w:val="006B7AE1"/>
    <w:rsid w:val="006D0A62"/>
    <w:rsid w:val="006E1448"/>
    <w:rsid w:val="006E146D"/>
    <w:rsid w:val="006E2AEE"/>
    <w:rsid w:val="006E71E7"/>
    <w:rsid w:val="006E733F"/>
    <w:rsid w:val="006F05A3"/>
    <w:rsid w:val="006F0B99"/>
    <w:rsid w:val="0070450D"/>
    <w:rsid w:val="0071090D"/>
    <w:rsid w:val="00710C95"/>
    <w:rsid w:val="00710D39"/>
    <w:rsid w:val="00712E1C"/>
    <w:rsid w:val="00714D17"/>
    <w:rsid w:val="00715ADB"/>
    <w:rsid w:val="00717F61"/>
    <w:rsid w:val="00721FBE"/>
    <w:rsid w:val="00725C29"/>
    <w:rsid w:val="0072635C"/>
    <w:rsid w:val="00727921"/>
    <w:rsid w:val="00733C02"/>
    <w:rsid w:val="007429B8"/>
    <w:rsid w:val="00743694"/>
    <w:rsid w:val="007449B6"/>
    <w:rsid w:val="00745C78"/>
    <w:rsid w:val="007466A2"/>
    <w:rsid w:val="007517DB"/>
    <w:rsid w:val="007521C7"/>
    <w:rsid w:val="00752ECA"/>
    <w:rsid w:val="00753F4D"/>
    <w:rsid w:val="00756195"/>
    <w:rsid w:val="00761613"/>
    <w:rsid w:val="00762D45"/>
    <w:rsid w:val="00764F2E"/>
    <w:rsid w:val="00772F31"/>
    <w:rsid w:val="00774528"/>
    <w:rsid w:val="007746B5"/>
    <w:rsid w:val="00774998"/>
    <w:rsid w:val="00776119"/>
    <w:rsid w:val="00776411"/>
    <w:rsid w:val="00777160"/>
    <w:rsid w:val="007773B8"/>
    <w:rsid w:val="00781DA0"/>
    <w:rsid w:val="0078376B"/>
    <w:rsid w:val="0078424E"/>
    <w:rsid w:val="00785624"/>
    <w:rsid w:val="00787EFA"/>
    <w:rsid w:val="007948BA"/>
    <w:rsid w:val="00796B05"/>
    <w:rsid w:val="00797D21"/>
    <w:rsid w:val="007A11DC"/>
    <w:rsid w:val="007A1970"/>
    <w:rsid w:val="007A5D1E"/>
    <w:rsid w:val="007B1D3B"/>
    <w:rsid w:val="007B3BCA"/>
    <w:rsid w:val="007B3E75"/>
    <w:rsid w:val="007C2D5E"/>
    <w:rsid w:val="007C3A33"/>
    <w:rsid w:val="007C4867"/>
    <w:rsid w:val="007C673F"/>
    <w:rsid w:val="007C78CE"/>
    <w:rsid w:val="007D2A0A"/>
    <w:rsid w:val="007D32A7"/>
    <w:rsid w:val="007D509C"/>
    <w:rsid w:val="007E0334"/>
    <w:rsid w:val="007E577A"/>
    <w:rsid w:val="007E71CA"/>
    <w:rsid w:val="007F0424"/>
    <w:rsid w:val="007F0ECA"/>
    <w:rsid w:val="007F1F4A"/>
    <w:rsid w:val="007F2E23"/>
    <w:rsid w:val="007F6B6C"/>
    <w:rsid w:val="007F7A32"/>
    <w:rsid w:val="0080090A"/>
    <w:rsid w:val="008015EE"/>
    <w:rsid w:val="0080186B"/>
    <w:rsid w:val="0080304B"/>
    <w:rsid w:val="0080305F"/>
    <w:rsid w:val="00807A36"/>
    <w:rsid w:val="008113D5"/>
    <w:rsid w:val="0081241B"/>
    <w:rsid w:val="00821335"/>
    <w:rsid w:val="008242A9"/>
    <w:rsid w:val="0082653B"/>
    <w:rsid w:val="008312F7"/>
    <w:rsid w:val="00834E9F"/>
    <w:rsid w:val="00836597"/>
    <w:rsid w:val="00841585"/>
    <w:rsid w:val="008416EF"/>
    <w:rsid w:val="008425DC"/>
    <w:rsid w:val="00844251"/>
    <w:rsid w:val="00844F2F"/>
    <w:rsid w:val="008468A5"/>
    <w:rsid w:val="00850944"/>
    <w:rsid w:val="00855F07"/>
    <w:rsid w:val="00860A0F"/>
    <w:rsid w:val="008630CB"/>
    <w:rsid w:val="00871496"/>
    <w:rsid w:val="008730BA"/>
    <w:rsid w:val="008767BA"/>
    <w:rsid w:val="00877CD5"/>
    <w:rsid w:val="00880220"/>
    <w:rsid w:val="008A5028"/>
    <w:rsid w:val="008A605C"/>
    <w:rsid w:val="008A7D00"/>
    <w:rsid w:val="008B302A"/>
    <w:rsid w:val="008B4B8A"/>
    <w:rsid w:val="008B5162"/>
    <w:rsid w:val="008C3908"/>
    <w:rsid w:val="008C5A25"/>
    <w:rsid w:val="008C61BE"/>
    <w:rsid w:val="008C6371"/>
    <w:rsid w:val="008C7309"/>
    <w:rsid w:val="008C79DA"/>
    <w:rsid w:val="008D6489"/>
    <w:rsid w:val="008D6D3B"/>
    <w:rsid w:val="008E2562"/>
    <w:rsid w:val="008E4C50"/>
    <w:rsid w:val="008F0230"/>
    <w:rsid w:val="008F1CF6"/>
    <w:rsid w:val="008F7958"/>
    <w:rsid w:val="00901D1F"/>
    <w:rsid w:val="0090201E"/>
    <w:rsid w:val="00902CC9"/>
    <w:rsid w:val="009041FD"/>
    <w:rsid w:val="009054E9"/>
    <w:rsid w:val="009113B2"/>
    <w:rsid w:val="00912474"/>
    <w:rsid w:val="00914104"/>
    <w:rsid w:val="0091535F"/>
    <w:rsid w:val="00916F84"/>
    <w:rsid w:val="00923571"/>
    <w:rsid w:val="00924C9A"/>
    <w:rsid w:val="00925C48"/>
    <w:rsid w:val="009316F5"/>
    <w:rsid w:val="00936C05"/>
    <w:rsid w:val="00942E09"/>
    <w:rsid w:val="0094416C"/>
    <w:rsid w:val="009460DD"/>
    <w:rsid w:val="00946FBF"/>
    <w:rsid w:val="00947739"/>
    <w:rsid w:val="0095725E"/>
    <w:rsid w:val="009608D6"/>
    <w:rsid w:val="00962B9C"/>
    <w:rsid w:val="00972F1F"/>
    <w:rsid w:val="009754C1"/>
    <w:rsid w:val="009812F4"/>
    <w:rsid w:val="009823C1"/>
    <w:rsid w:val="00984AAB"/>
    <w:rsid w:val="009936A8"/>
    <w:rsid w:val="009940EA"/>
    <w:rsid w:val="0099440B"/>
    <w:rsid w:val="00994844"/>
    <w:rsid w:val="009A0325"/>
    <w:rsid w:val="009A1E95"/>
    <w:rsid w:val="009A2167"/>
    <w:rsid w:val="009A5D93"/>
    <w:rsid w:val="009A6D31"/>
    <w:rsid w:val="009B050A"/>
    <w:rsid w:val="009B1816"/>
    <w:rsid w:val="009B38FC"/>
    <w:rsid w:val="009B68DF"/>
    <w:rsid w:val="009C3BE9"/>
    <w:rsid w:val="009C4713"/>
    <w:rsid w:val="009C5231"/>
    <w:rsid w:val="009D06C9"/>
    <w:rsid w:val="009D0D43"/>
    <w:rsid w:val="009D30CF"/>
    <w:rsid w:val="009E1A32"/>
    <w:rsid w:val="009E4912"/>
    <w:rsid w:val="009E52AA"/>
    <w:rsid w:val="009E79A8"/>
    <w:rsid w:val="009F0329"/>
    <w:rsid w:val="009F0890"/>
    <w:rsid w:val="009F0B22"/>
    <w:rsid w:val="009F1753"/>
    <w:rsid w:val="009F30CC"/>
    <w:rsid w:val="009F4FB8"/>
    <w:rsid w:val="00A0009D"/>
    <w:rsid w:val="00A00A66"/>
    <w:rsid w:val="00A0784C"/>
    <w:rsid w:val="00A102CD"/>
    <w:rsid w:val="00A12435"/>
    <w:rsid w:val="00A12688"/>
    <w:rsid w:val="00A21468"/>
    <w:rsid w:val="00A24946"/>
    <w:rsid w:val="00A24B97"/>
    <w:rsid w:val="00A27A55"/>
    <w:rsid w:val="00A30058"/>
    <w:rsid w:val="00A32054"/>
    <w:rsid w:val="00A374B6"/>
    <w:rsid w:val="00A41F6C"/>
    <w:rsid w:val="00A425B0"/>
    <w:rsid w:val="00A506EE"/>
    <w:rsid w:val="00A5086F"/>
    <w:rsid w:val="00A52C60"/>
    <w:rsid w:val="00A52EF4"/>
    <w:rsid w:val="00A5553C"/>
    <w:rsid w:val="00A60A7E"/>
    <w:rsid w:val="00A643EF"/>
    <w:rsid w:val="00A64FFA"/>
    <w:rsid w:val="00A6636B"/>
    <w:rsid w:val="00A73652"/>
    <w:rsid w:val="00A75E1C"/>
    <w:rsid w:val="00A76950"/>
    <w:rsid w:val="00A77CDD"/>
    <w:rsid w:val="00A8184D"/>
    <w:rsid w:val="00A8625D"/>
    <w:rsid w:val="00A92066"/>
    <w:rsid w:val="00A9460F"/>
    <w:rsid w:val="00A955B6"/>
    <w:rsid w:val="00A97DC5"/>
    <w:rsid w:val="00AA10C1"/>
    <w:rsid w:val="00AA4D5F"/>
    <w:rsid w:val="00AB49D8"/>
    <w:rsid w:val="00AB4E7C"/>
    <w:rsid w:val="00AC01E7"/>
    <w:rsid w:val="00AC3724"/>
    <w:rsid w:val="00AC6971"/>
    <w:rsid w:val="00AD009D"/>
    <w:rsid w:val="00AD2B44"/>
    <w:rsid w:val="00AD45D9"/>
    <w:rsid w:val="00AD5DE2"/>
    <w:rsid w:val="00AF4AE1"/>
    <w:rsid w:val="00B0100F"/>
    <w:rsid w:val="00B01567"/>
    <w:rsid w:val="00B01F14"/>
    <w:rsid w:val="00B0224B"/>
    <w:rsid w:val="00B04F20"/>
    <w:rsid w:val="00B05C00"/>
    <w:rsid w:val="00B0676E"/>
    <w:rsid w:val="00B101F0"/>
    <w:rsid w:val="00B166F7"/>
    <w:rsid w:val="00B24EF9"/>
    <w:rsid w:val="00B25733"/>
    <w:rsid w:val="00B25EBD"/>
    <w:rsid w:val="00B324F9"/>
    <w:rsid w:val="00B424C1"/>
    <w:rsid w:val="00B44EA4"/>
    <w:rsid w:val="00B51B5B"/>
    <w:rsid w:val="00B53F34"/>
    <w:rsid w:val="00B55982"/>
    <w:rsid w:val="00B57C60"/>
    <w:rsid w:val="00B63874"/>
    <w:rsid w:val="00B651B2"/>
    <w:rsid w:val="00B656A6"/>
    <w:rsid w:val="00B66F31"/>
    <w:rsid w:val="00B7191C"/>
    <w:rsid w:val="00B72614"/>
    <w:rsid w:val="00B7271A"/>
    <w:rsid w:val="00B813F3"/>
    <w:rsid w:val="00B874CC"/>
    <w:rsid w:val="00B90A94"/>
    <w:rsid w:val="00B939A4"/>
    <w:rsid w:val="00B93DCA"/>
    <w:rsid w:val="00B94719"/>
    <w:rsid w:val="00BA4FE7"/>
    <w:rsid w:val="00BA79BF"/>
    <w:rsid w:val="00BB09D0"/>
    <w:rsid w:val="00BB1524"/>
    <w:rsid w:val="00BB2066"/>
    <w:rsid w:val="00BB3288"/>
    <w:rsid w:val="00BB698F"/>
    <w:rsid w:val="00BB69B7"/>
    <w:rsid w:val="00BC55AB"/>
    <w:rsid w:val="00BD1D8B"/>
    <w:rsid w:val="00BD448D"/>
    <w:rsid w:val="00BE14C9"/>
    <w:rsid w:val="00BE3FBB"/>
    <w:rsid w:val="00BE55E6"/>
    <w:rsid w:val="00BF6F79"/>
    <w:rsid w:val="00C00FE0"/>
    <w:rsid w:val="00C02168"/>
    <w:rsid w:val="00C021CC"/>
    <w:rsid w:val="00C043C8"/>
    <w:rsid w:val="00C07C4D"/>
    <w:rsid w:val="00C16F03"/>
    <w:rsid w:val="00C17056"/>
    <w:rsid w:val="00C20A83"/>
    <w:rsid w:val="00C20DFA"/>
    <w:rsid w:val="00C20FD9"/>
    <w:rsid w:val="00C27857"/>
    <w:rsid w:val="00C31897"/>
    <w:rsid w:val="00C35370"/>
    <w:rsid w:val="00C36903"/>
    <w:rsid w:val="00C422C5"/>
    <w:rsid w:val="00C44152"/>
    <w:rsid w:val="00C52C0A"/>
    <w:rsid w:val="00C5407A"/>
    <w:rsid w:val="00C56851"/>
    <w:rsid w:val="00C57A8F"/>
    <w:rsid w:val="00C646B6"/>
    <w:rsid w:val="00C664D5"/>
    <w:rsid w:val="00C67E72"/>
    <w:rsid w:val="00C728BA"/>
    <w:rsid w:val="00C73197"/>
    <w:rsid w:val="00C7370F"/>
    <w:rsid w:val="00C75C0E"/>
    <w:rsid w:val="00C776F3"/>
    <w:rsid w:val="00C82E17"/>
    <w:rsid w:val="00C87E24"/>
    <w:rsid w:val="00C963BC"/>
    <w:rsid w:val="00C97BD2"/>
    <w:rsid w:val="00CA0A06"/>
    <w:rsid w:val="00CA2FA7"/>
    <w:rsid w:val="00CA4683"/>
    <w:rsid w:val="00CA7823"/>
    <w:rsid w:val="00CA7CF6"/>
    <w:rsid w:val="00CB10D0"/>
    <w:rsid w:val="00CB122D"/>
    <w:rsid w:val="00CB667C"/>
    <w:rsid w:val="00CB7CF4"/>
    <w:rsid w:val="00CC0957"/>
    <w:rsid w:val="00CC1567"/>
    <w:rsid w:val="00CC3AD3"/>
    <w:rsid w:val="00CC609E"/>
    <w:rsid w:val="00CC68C6"/>
    <w:rsid w:val="00CC6E48"/>
    <w:rsid w:val="00CD263D"/>
    <w:rsid w:val="00CE3103"/>
    <w:rsid w:val="00CE3EF0"/>
    <w:rsid w:val="00CE4C42"/>
    <w:rsid w:val="00CE551B"/>
    <w:rsid w:val="00CE68DF"/>
    <w:rsid w:val="00CE7FD2"/>
    <w:rsid w:val="00CF0DA1"/>
    <w:rsid w:val="00CF3D5B"/>
    <w:rsid w:val="00CF4B32"/>
    <w:rsid w:val="00CF6A36"/>
    <w:rsid w:val="00D014D5"/>
    <w:rsid w:val="00D026EC"/>
    <w:rsid w:val="00D03875"/>
    <w:rsid w:val="00D0638C"/>
    <w:rsid w:val="00D07686"/>
    <w:rsid w:val="00D07B05"/>
    <w:rsid w:val="00D12DAE"/>
    <w:rsid w:val="00D1458F"/>
    <w:rsid w:val="00D16B52"/>
    <w:rsid w:val="00D316D5"/>
    <w:rsid w:val="00D3740D"/>
    <w:rsid w:val="00D431DA"/>
    <w:rsid w:val="00D43BB8"/>
    <w:rsid w:val="00D4660F"/>
    <w:rsid w:val="00D46BD2"/>
    <w:rsid w:val="00D47279"/>
    <w:rsid w:val="00D50648"/>
    <w:rsid w:val="00D50FE5"/>
    <w:rsid w:val="00D54297"/>
    <w:rsid w:val="00D575BB"/>
    <w:rsid w:val="00D607C5"/>
    <w:rsid w:val="00D62A06"/>
    <w:rsid w:val="00D6575C"/>
    <w:rsid w:val="00D658FA"/>
    <w:rsid w:val="00D71E03"/>
    <w:rsid w:val="00D72E18"/>
    <w:rsid w:val="00D73B4B"/>
    <w:rsid w:val="00D76043"/>
    <w:rsid w:val="00D77362"/>
    <w:rsid w:val="00D819EA"/>
    <w:rsid w:val="00D8243E"/>
    <w:rsid w:val="00D841C8"/>
    <w:rsid w:val="00D86CD3"/>
    <w:rsid w:val="00D870B9"/>
    <w:rsid w:val="00D91640"/>
    <w:rsid w:val="00D918D8"/>
    <w:rsid w:val="00D96B43"/>
    <w:rsid w:val="00DA6EAE"/>
    <w:rsid w:val="00DB0D5D"/>
    <w:rsid w:val="00DB5D32"/>
    <w:rsid w:val="00DC497D"/>
    <w:rsid w:val="00DC4FE8"/>
    <w:rsid w:val="00DC7CEE"/>
    <w:rsid w:val="00DD0F16"/>
    <w:rsid w:val="00DD1459"/>
    <w:rsid w:val="00DD5915"/>
    <w:rsid w:val="00DD7A2D"/>
    <w:rsid w:val="00DE0A7D"/>
    <w:rsid w:val="00DE0D68"/>
    <w:rsid w:val="00DE243F"/>
    <w:rsid w:val="00DE3A58"/>
    <w:rsid w:val="00DE429B"/>
    <w:rsid w:val="00DE4936"/>
    <w:rsid w:val="00DF2F86"/>
    <w:rsid w:val="00E04EA0"/>
    <w:rsid w:val="00E05BC6"/>
    <w:rsid w:val="00E078A9"/>
    <w:rsid w:val="00E17210"/>
    <w:rsid w:val="00E1731A"/>
    <w:rsid w:val="00E24761"/>
    <w:rsid w:val="00E24EB7"/>
    <w:rsid w:val="00E3028A"/>
    <w:rsid w:val="00E34BAE"/>
    <w:rsid w:val="00E35203"/>
    <w:rsid w:val="00E40FE6"/>
    <w:rsid w:val="00E470B5"/>
    <w:rsid w:val="00E47826"/>
    <w:rsid w:val="00E547BB"/>
    <w:rsid w:val="00E57EA9"/>
    <w:rsid w:val="00E60288"/>
    <w:rsid w:val="00E66F9D"/>
    <w:rsid w:val="00E67D00"/>
    <w:rsid w:val="00E70E30"/>
    <w:rsid w:val="00E70FF2"/>
    <w:rsid w:val="00E82F34"/>
    <w:rsid w:val="00E86E9A"/>
    <w:rsid w:val="00E87A19"/>
    <w:rsid w:val="00E90023"/>
    <w:rsid w:val="00E923C6"/>
    <w:rsid w:val="00E93888"/>
    <w:rsid w:val="00E938E2"/>
    <w:rsid w:val="00E9497B"/>
    <w:rsid w:val="00E965FD"/>
    <w:rsid w:val="00EA0CCB"/>
    <w:rsid w:val="00EA0D25"/>
    <w:rsid w:val="00EA25AF"/>
    <w:rsid w:val="00EA6374"/>
    <w:rsid w:val="00EA65D3"/>
    <w:rsid w:val="00EA6AAD"/>
    <w:rsid w:val="00EA74F6"/>
    <w:rsid w:val="00EB2DD4"/>
    <w:rsid w:val="00EB5D5D"/>
    <w:rsid w:val="00EB6124"/>
    <w:rsid w:val="00EC041E"/>
    <w:rsid w:val="00ED34DB"/>
    <w:rsid w:val="00ED37D6"/>
    <w:rsid w:val="00EE2F9D"/>
    <w:rsid w:val="00EE6F47"/>
    <w:rsid w:val="00EF351D"/>
    <w:rsid w:val="00EF3B34"/>
    <w:rsid w:val="00F0403B"/>
    <w:rsid w:val="00F158A0"/>
    <w:rsid w:val="00F2225D"/>
    <w:rsid w:val="00F237D4"/>
    <w:rsid w:val="00F24D5D"/>
    <w:rsid w:val="00F251D1"/>
    <w:rsid w:val="00F3053C"/>
    <w:rsid w:val="00F3409B"/>
    <w:rsid w:val="00F3535D"/>
    <w:rsid w:val="00F36F6D"/>
    <w:rsid w:val="00F37758"/>
    <w:rsid w:val="00F4006E"/>
    <w:rsid w:val="00F416C5"/>
    <w:rsid w:val="00F45FEF"/>
    <w:rsid w:val="00F476ED"/>
    <w:rsid w:val="00F52DF0"/>
    <w:rsid w:val="00F559F2"/>
    <w:rsid w:val="00F601DB"/>
    <w:rsid w:val="00F60617"/>
    <w:rsid w:val="00F60F8A"/>
    <w:rsid w:val="00F6358D"/>
    <w:rsid w:val="00F668D6"/>
    <w:rsid w:val="00F717C1"/>
    <w:rsid w:val="00F747F8"/>
    <w:rsid w:val="00F77D38"/>
    <w:rsid w:val="00F81B63"/>
    <w:rsid w:val="00F82EAA"/>
    <w:rsid w:val="00F85FBA"/>
    <w:rsid w:val="00F86BAC"/>
    <w:rsid w:val="00F9126B"/>
    <w:rsid w:val="00F91311"/>
    <w:rsid w:val="00F9193F"/>
    <w:rsid w:val="00F9195C"/>
    <w:rsid w:val="00F95437"/>
    <w:rsid w:val="00FA12D6"/>
    <w:rsid w:val="00FA178F"/>
    <w:rsid w:val="00FA3234"/>
    <w:rsid w:val="00FB285C"/>
    <w:rsid w:val="00FB2F89"/>
    <w:rsid w:val="00FB3460"/>
    <w:rsid w:val="00FB77C1"/>
    <w:rsid w:val="00FB78BF"/>
    <w:rsid w:val="00FC2827"/>
    <w:rsid w:val="00FC5C42"/>
    <w:rsid w:val="00FD5171"/>
    <w:rsid w:val="00FD6A51"/>
    <w:rsid w:val="00FE51A2"/>
    <w:rsid w:val="00FF0154"/>
    <w:rsid w:val="00FF1792"/>
    <w:rsid w:val="00FF71EE"/>
    <w:rsid w:val="00FF7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13CB0C"/>
  <w15:docId w15:val="{0AD084DD-9B6C-4FA9-8A4C-46DFF0C3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70E30"/>
    <w:rPr>
      <w:rFonts w:ascii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4F7973"/>
    <w:pPr>
      <w:keepNext/>
      <w:keepLines/>
      <w:spacing w:before="480"/>
      <w:outlineLvl w:val="0"/>
    </w:pPr>
    <w:rPr>
      <w:rFonts w:ascii="Cambria" w:eastAsia="SimSun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4F7973"/>
    <w:pPr>
      <w:keepNext/>
      <w:keepLines/>
      <w:spacing w:before="200"/>
      <w:outlineLvl w:val="1"/>
    </w:pPr>
    <w:rPr>
      <w:rFonts w:ascii="Cambria" w:eastAsia="SimSun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link w:val="Nadpis3Char"/>
    <w:uiPriority w:val="99"/>
    <w:qFormat/>
    <w:rsid w:val="00E70E30"/>
    <w:pPr>
      <w:keepNext/>
      <w:spacing w:before="200"/>
      <w:outlineLvl w:val="2"/>
    </w:pPr>
    <w:rPr>
      <w:rFonts w:ascii="Arial" w:eastAsia="Times New Roman" w:hAnsi="Arial" w:cs="Arial"/>
      <w:color w:val="000000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9"/>
    <w:qFormat/>
    <w:locked/>
    <w:rsid w:val="00252E0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4F7973"/>
    <w:rPr>
      <w:rFonts w:ascii="Cambria" w:eastAsia="SimSun" w:hAnsi="Cambria" w:cs="Times New Roman"/>
      <w:b/>
      <w:bCs/>
      <w:color w:val="365F91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4F7973"/>
    <w:rPr>
      <w:rFonts w:ascii="Cambria" w:eastAsia="SimSun" w:hAnsi="Cambria" w:cs="Times New Roman"/>
      <w:b/>
      <w:bCs/>
      <w:color w:val="4F81BD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E70E30"/>
    <w:rPr>
      <w:rFonts w:ascii="Arial" w:hAnsi="Arial" w:cs="Arial"/>
      <w:color w:val="000000"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sid w:val="0055072F"/>
    <w:rPr>
      <w:rFonts w:ascii="Calibri" w:hAnsi="Calibri" w:cs="Times New Roman"/>
      <w:b/>
      <w:bCs/>
      <w:sz w:val="28"/>
      <w:szCs w:val="28"/>
    </w:rPr>
  </w:style>
  <w:style w:type="paragraph" w:styleId="Zkladntext">
    <w:name w:val="Body Text"/>
    <w:basedOn w:val="Normln"/>
    <w:link w:val="ZkladntextChar"/>
    <w:uiPriority w:val="99"/>
    <w:semiHidden/>
    <w:rsid w:val="00E70E30"/>
    <w:pPr>
      <w:snapToGrid w:val="0"/>
    </w:pPr>
    <w:rPr>
      <w:rFonts w:ascii="Tms Rmn" w:hAnsi="Tms Rmn" w:cs="Tms Rmn"/>
      <w:color w:val="00000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E70E30"/>
    <w:rPr>
      <w:rFonts w:ascii="Tms Rmn" w:hAnsi="Tms Rmn" w:cs="Tms Rmn"/>
      <w:color w:val="000000"/>
      <w:sz w:val="24"/>
      <w:szCs w:val="24"/>
      <w:lang w:eastAsia="cs-CZ"/>
    </w:rPr>
  </w:style>
  <w:style w:type="paragraph" w:customStyle="1" w:styleId="Odstavecseseznamem1">
    <w:name w:val="Odstavec se seznamem1"/>
    <w:basedOn w:val="Normln"/>
    <w:uiPriority w:val="99"/>
    <w:rsid w:val="00E70E30"/>
    <w:pPr>
      <w:ind w:left="708"/>
    </w:pPr>
  </w:style>
  <w:style w:type="character" w:styleId="Siln">
    <w:name w:val="Strong"/>
    <w:basedOn w:val="Standardnpsmoodstavce"/>
    <w:uiPriority w:val="99"/>
    <w:qFormat/>
    <w:rsid w:val="00E70E30"/>
    <w:rPr>
      <w:rFonts w:cs="Times New Roman"/>
      <w:b/>
      <w:bCs/>
    </w:rPr>
  </w:style>
  <w:style w:type="paragraph" w:styleId="Odstavecseseznamem">
    <w:name w:val="List Paragraph"/>
    <w:basedOn w:val="Normln"/>
    <w:qFormat/>
    <w:rsid w:val="00E70E30"/>
    <w:pPr>
      <w:ind w:left="708"/>
    </w:pPr>
  </w:style>
  <w:style w:type="paragraph" w:customStyle="1" w:styleId="Default">
    <w:name w:val="Default"/>
    <w:uiPriority w:val="99"/>
    <w:rsid w:val="00A425B0"/>
    <w:pPr>
      <w:widowControl w:val="0"/>
      <w:autoSpaceDE w:val="0"/>
      <w:autoSpaceDN w:val="0"/>
      <w:adjustRightInd w:val="0"/>
    </w:pPr>
    <w:rPr>
      <w:rFonts w:ascii="Frutiger CE" w:eastAsia="Times New Roman" w:hAnsi="Frutiger CE" w:cs="Frutiger CE"/>
      <w:color w:val="000000"/>
      <w:sz w:val="24"/>
      <w:szCs w:val="24"/>
    </w:rPr>
  </w:style>
  <w:style w:type="character" w:styleId="Odkaznakoment">
    <w:name w:val="annotation reference"/>
    <w:basedOn w:val="Standardnpsmoodstavce"/>
    <w:semiHidden/>
    <w:rsid w:val="00A643EF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A643E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A643EF"/>
    <w:rPr>
      <w:rFonts w:ascii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A643E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A643EF"/>
    <w:rPr>
      <w:rFonts w:ascii="Tahoma" w:hAnsi="Tahoma" w:cs="Tahoma"/>
      <w:sz w:val="16"/>
      <w:szCs w:val="16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877CD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877CD5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rsid w:val="008113D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locked/>
    <w:rsid w:val="008113D5"/>
    <w:rPr>
      <w:rFonts w:ascii="Times New Roman" w:hAnsi="Times New Roman" w:cs="Times New Roman"/>
      <w:sz w:val="24"/>
      <w:szCs w:val="24"/>
      <w:lang w:eastAsia="cs-CZ"/>
    </w:rPr>
  </w:style>
  <w:style w:type="character" w:customStyle="1" w:styleId="platne1">
    <w:name w:val="platne1"/>
    <w:basedOn w:val="Standardnpsmoodstavce"/>
    <w:uiPriority w:val="99"/>
    <w:rsid w:val="009E4912"/>
    <w:rPr>
      <w:rFonts w:cs="Times New Roman"/>
    </w:rPr>
  </w:style>
  <w:style w:type="paragraph" w:customStyle="1" w:styleId="Normal2">
    <w:name w:val="Normal 2"/>
    <w:basedOn w:val="Normln"/>
    <w:uiPriority w:val="99"/>
    <w:rsid w:val="003941E9"/>
    <w:pPr>
      <w:tabs>
        <w:tab w:val="left" w:pos="709"/>
      </w:tabs>
      <w:autoSpaceDE w:val="0"/>
      <w:autoSpaceDN w:val="0"/>
      <w:spacing w:before="60" w:after="120"/>
      <w:ind w:left="1418"/>
      <w:jc w:val="both"/>
    </w:pPr>
    <w:rPr>
      <w:rFonts w:eastAsia="Times New Roman"/>
      <w:sz w:val="22"/>
      <w:szCs w:val="22"/>
      <w:lang w:val="en-GB" w:eastAsia="en-US"/>
    </w:rPr>
  </w:style>
  <w:style w:type="paragraph" w:styleId="Zhlav">
    <w:name w:val="header"/>
    <w:basedOn w:val="Normln"/>
    <w:link w:val="ZhlavChar"/>
    <w:uiPriority w:val="99"/>
    <w:rsid w:val="00CB667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CB667C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CB667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CB667C"/>
    <w:rPr>
      <w:rFonts w:ascii="Times New Roman" w:hAnsi="Times New Roman" w:cs="Times New Roman"/>
      <w:sz w:val="24"/>
      <w:szCs w:val="24"/>
      <w:lang w:eastAsia="cs-CZ"/>
    </w:rPr>
  </w:style>
  <w:style w:type="paragraph" w:customStyle="1" w:styleId="Standardnte">
    <w:name w:val="Standardní te"/>
    <w:uiPriority w:val="99"/>
    <w:rsid w:val="001A48CE"/>
    <w:pPr>
      <w:widowControl w:val="0"/>
    </w:pPr>
    <w:rPr>
      <w:rFonts w:ascii="Times New Roman" w:eastAsia="Times New Roman" w:hAnsi="Times New Roman"/>
      <w:color w:val="000000"/>
      <w:sz w:val="24"/>
      <w:szCs w:val="20"/>
      <w:lang w:val="en-US" w:eastAsia="en-US"/>
    </w:rPr>
  </w:style>
  <w:style w:type="paragraph" w:styleId="Revize">
    <w:name w:val="Revision"/>
    <w:hidden/>
    <w:uiPriority w:val="99"/>
    <w:semiHidden/>
    <w:rsid w:val="008B302A"/>
    <w:rPr>
      <w:rFonts w:ascii="Times New Roman" w:hAnsi="Times New Roman"/>
      <w:sz w:val="24"/>
      <w:szCs w:val="24"/>
    </w:rPr>
  </w:style>
  <w:style w:type="character" w:customStyle="1" w:styleId="tsubjname">
    <w:name w:val="tsubjname"/>
    <w:uiPriority w:val="99"/>
    <w:rsid w:val="0081241B"/>
  </w:style>
  <w:style w:type="character" w:styleId="slostrnky">
    <w:name w:val="page number"/>
    <w:basedOn w:val="Standardnpsmoodstavce"/>
    <w:uiPriority w:val="99"/>
    <w:rsid w:val="009940EA"/>
    <w:rPr>
      <w:rFonts w:ascii="Times New Roman" w:hAnsi="Times New Roman" w:cs="Times New Roman"/>
      <w:sz w:val="24"/>
    </w:rPr>
  </w:style>
  <w:style w:type="numbering" w:styleId="111111">
    <w:name w:val="Outline List 2"/>
    <w:basedOn w:val="Bezseznamu"/>
    <w:uiPriority w:val="99"/>
    <w:semiHidden/>
    <w:unhideWhenUsed/>
    <w:rsid w:val="00A86AF2"/>
    <w:pPr>
      <w:numPr>
        <w:numId w:val="18"/>
      </w:numPr>
    </w:pPr>
  </w:style>
  <w:style w:type="character" w:customStyle="1" w:styleId="Zkladntext10pt1">
    <w:name w:val="Základní text + 10 pt1"/>
    <w:aliases w:val="Malá písmena1"/>
    <w:rsid w:val="006E733F"/>
    <w:rPr>
      <w:rFonts w:ascii="Arial" w:eastAsia="Times New Roman" w:hAnsi="Arial" w:cs="Arial"/>
      <w:smallCaps/>
      <w:spacing w:val="0"/>
      <w:sz w:val="20"/>
      <w:szCs w:val="20"/>
    </w:rPr>
  </w:style>
  <w:style w:type="character" w:customStyle="1" w:styleId="Zkladntext0">
    <w:name w:val="Základní text_"/>
    <w:link w:val="Zkladntext1"/>
    <w:rsid w:val="00266600"/>
    <w:rPr>
      <w:rFonts w:ascii="Georgia" w:eastAsia="Georgia" w:hAnsi="Georgia" w:cs="Georgia"/>
      <w:sz w:val="23"/>
      <w:szCs w:val="23"/>
      <w:shd w:val="clear" w:color="auto" w:fill="FFFFFF"/>
    </w:rPr>
  </w:style>
  <w:style w:type="character" w:customStyle="1" w:styleId="ZkladntextTunKurzva">
    <w:name w:val="Základní text + Tučné;Kurzíva"/>
    <w:rsid w:val="00266600"/>
    <w:rPr>
      <w:rFonts w:ascii="Georgia" w:eastAsia="Georgia" w:hAnsi="Georgia" w:cs="Georgia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cs-CZ"/>
    </w:rPr>
  </w:style>
  <w:style w:type="paragraph" w:customStyle="1" w:styleId="Zkladntext1">
    <w:name w:val="Základní text1"/>
    <w:basedOn w:val="Normln"/>
    <w:link w:val="Zkladntext0"/>
    <w:rsid w:val="00266600"/>
    <w:pPr>
      <w:widowControl w:val="0"/>
      <w:shd w:val="clear" w:color="auto" w:fill="FFFFFF"/>
      <w:spacing w:after="240" w:line="274" w:lineRule="exact"/>
      <w:jc w:val="center"/>
    </w:pPr>
    <w:rPr>
      <w:rFonts w:ascii="Georgia" w:eastAsia="Georgia" w:hAnsi="Georgia" w:cs="Georgia"/>
      <w:sz w:val="23"/>
      <w:szCs w:val="23"/>
    </w:rPr>
  </w:style>
  <w:style w:type="character" w:customStyle="1" w:styleId="FontStyle55">
    <w:name w:val="Font Style55"/>
    <w:rsid w:val="000D5837"/>
    <w:rPr>
      <w:rFonts w:ascii="Arial" w:hAnsi="Arial" w:cs="Arial"/>
      <w:sz w:val="22"/>
      <w:szCs w:val="22"/>
    </w:rPr>
  </w:style>
  <w:style w:type="character" w:styleId="Hypertextovodkaz">
    <w:name w:val="Hyperlink"/>
    <w:basedOn w:val="Standardnpsmoodstavce"/>
    <w:uiPriority w:val="99"/>
    <w:unhideWhenUsed/>
    <w:rsid w:val="00844F2F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3034A"/>
    <w:rPr>
      <w:color w:val="605E5C"/>
      <w:shd w:val="clear" w:color="auto" w:fill="E1DFDD"/>
    </w:rPr>
  </w:style>
  <w:style w:type="character" w:customStyle="1" w:styleId="fontstyle01">
    <w:name w:val="fontstyle01"/>
    <w:basedOn w:val="Standardnpsmoodstavce"/>
    <w:rsid w:val="009E79A8"/>
    <w:rPr>
      <w:rFonts w:ascii="Times-Roman" w:hAnsi="Times-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Standardnpsmoodstavce"/>
    <w:rsid w:val="009E79A8"/>
    <w:rPr>
      <w:rFonts w:ascii="TimesNewRoman" w:hAnsi="TimesNewRoman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17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A7C6BB-2043-4FD7-A449-A97ABC97C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8</Pages>
  <Words>2966</Words>
  <Characters>17502</Characters>
  <Application>Microsoft Office Word</Application>
  <DocSecurity>0</DocSecurity>
  <Lines>145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/>
  <LinksUpToDate>false</LinksUpToDate>
  <CharactersWithSpaces>20428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Jana Mullerová</dc:creator>
  <cp:lastModifiedBy>Jana Mullerová</cp:lastModifiedBy>
  <cp:revision>14</cp:revision>
  <cp:lastPrinted>2025-05-12T08:41:00Z</cp:lastPrinted>
  <dcterms:created xsi:type="dcterms:W3CDTF">2025-04-30T12:01:00Z</dcterms:created>
  <dcterms:modified xsi:type="dcterms:W3CDTF">2025-05-28T09:18:00Z</dcterms:modified>
</cp:coreProperties>
</file>