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33" w:rsidRPr="006F4F2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Rekreační zařízení</w:t>
      </w:r>
      <w:r w:rsidR="006F4F2E">
        <w:rPr>
          <w:rFonts w:ascii="Arial" w:hAnsi="Arial" w:cs="Arial"/>
          <w:sz w:val="22"/>
          <w:szCs w:val="22"/>
        </w:rPr>
        <w:t>:</w:t>
      </w:r>
      <w:r w:rsidR="006F4F2E">
        <w:rPr>
          <w:rFonts w:ascii="Arial" w:hAnsi="Arial" w:cs="Arial"/>
          <w:sz w:val="22"/>
          <w:szCs w:val="22"/>
        </w:rPr>
        <w:tab/>
      </w:r>
      <w:r w:rsidR="006F4F2E">
        <w:rPr>
          <w:rFonts w:ascii="Arial" w:hAnsi="Arial" w:cs="Arial"/>
          <w:sz w:val="22"/>
          <w:szCs w:val="22"/>
        </w:rPr>
        <w:tab/>
      </w:r>
      <w:proofErr w:type="spellStart"/>
      <w:r w:rsidR="008B1FAB" w:rsidRPr="006F4F2E">
        <w:rPr>
          <w:rFonts w:ascii="Arial" w:hAnsi="Arial" w:cs="Arial"/>
          <w:b/>
          <w:bCs/>
          <w:sz w:val="22"/>
          <w:szCs w:val="22"/>
        </w:rPr>
        <w:t>Vršovská</w:t>
      </w:r>
      <w:proofErr w:type="spellEnd"/>
      <w:r w:rsidR="008B1FAB" w:rsidRPr="006F4F2E">
        <w:rPr>
          <w:rFonts w:ascii="Arial" w:hAnsi="Arial" w:cs="Arial"/>
          <w:b/>
          <w:bCs/>
          <w:sz w:val="22"/>
          <w:szCs w:val="22"/>
        </w:rPr>
        <w:t xml:space="preserve"> Brána</w:t>
      </w:r>
      <w:r w:rsidRPr="006F4F2E">
        <w:rPr>
          <w:rFonts w:ascii="Arial" w:hAnsi="Arial" w:cs="Arial"/>
          <w:b/>
          <w:bCs/>
          <w:sz w:val="22"/>
          <w:szCs w:val="22"/>
        </w:rPr>
        <w:t xml:space="preserve"> s.</w:t>
      </w:r>
      <w:r w:rsidR="008B1FAB" w:rsidRPr="006F4F2E">
        <w:rPr>
          <w:rFonts w:ascii="Arial" w:hAnsi="Arial" w:cs="Arial"/>
          <w:b/>
          <w:sz w:val="22"/>
          <w:szCs w:val="22"/>
        </w:rPr>
        <w:t xml:space="preserve"> r</w:t>
      </w:r>
      <w:r w:rsidRPr="006F4F2E">
        <w:rPr>
          <w:rFonts w:ascii="Arial" w:hAnsi="Arial" w:cs="Arial"/>
          <w:b/>
          <w:bCs/>
          <w:sz w:val="22"/>
          <w:szCs w:val="22"/>
        </w:rPr>
        <w:t>.</w:t>
      </w:r>
      <w:r w:rsidRPr="006F4F2E">
        <w:rPr>
          <w:rFonts w:ascii="Arial" w:hAnsi="Arial" w:cs="Arial"/>
          <w:b/>
          <w:sz w:val="22"/>
          <w:szCs w:val="22"/>
        </w:rPr>
        <w:t xml:space="preserve"> </w:t>
      </w:r>
      <w:r w:rsidRPr="006F4F2E">
        <w:rPr>
          <w:rFonts w:ascii="Arial" w:hAnsi="Arial" w:cs="Arial"/>
          <w:b/>
          <w:bCs/>
          <w:sz w:val="22"/>
          <w:szCs w:val="22"/>
        </w:rPr>
        <w:t>o.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se sídlem</w:t>
      </w:r>
      <w:r w:rsidR="006F4F2E">
        <w:rPr>
          <w:rFonts w:ascii="Arial" w:hAnsi="Arial" w:cs="Arial"/>
          <w:sz w:val="22"/>
          <w:szCs w:val="22"/>
        </w:rPr>
        <w:t>:</w:t>
      </w:r>
      <w:r w:rsidR="006F4F2E">
        <w:rPr>
          <w:rFonts w:ascii="Arial" w:hAnsi="Arial" w:cs="Arial"/>
          <w:sz w:val="22"/>
          <w:szCs w:val="22"/>
        </w:rPr>
        <w:tab/>
      </w:r>
      <w:r w:rsidR="006F4F2E">
        <w:rPr>
          <w:rFonts w:ascii="Arial" w:hAnsi="Arial" w:cs="Arial"/>
          <w:sz w:val="22"/>
          <w:szCs w:val="22"/>
        </w:rPr>
        <w:tab/>
      </w:r>
      <w:r w:rsidRPr="008B1FAB">
        <w:rPr>
          <w:rFonts w:ascii="Arial" w:hAnsi="Arial" w:cs="Arial"/>
          <w:sz w:val="22"/>
          <w:szCs w:val="22"/>
        </w:rPr>
        <w:tab/>
      </w:r>
      <w:r w:rsidRPr="008B1FAB">
        <w:rPr>
          <w:rFonts w:ascii="Arial" w:hAnsi="Arial" w:cs="Arial"/>
          <w:b/>
          <w:bCs/>
          <w:sz w:val="22"/>
          <w:szCs w:val="22"/>
        </w:rPr>
        <w:t>539 53 Horní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Bradlo</w:t>
      </w:r>
    </w:p>
    <w:p w:rsidR="006F4F2E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62024451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825333" w:rsidRPr="008B1F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CZ 62024451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KB</w:t>
      </w:r>
      <w:r w:rsidR="00825333" w:rsidRPr="008B1FAB">
        <w:rPr>
          <w:rFonts w:ascii="Arial" w:hAnsi="Arial" w:cs="Arial"/>
          <w:sz w:val="22"/>
          <w:szCs w:val="22"/>
        </w:rPr>
        <w:t xml:space="preserve"> </w:t>
      </w:r>
      <w:r w:rsidR="00825333" w:rsidRPr="008B1FAB">
        <w:rPr>
          <w:rFonts w:ascii="Arial" w:hAnsi="Arial" w:cs="Arial"/>
          <w:b/>
          <w:bCs/>
          <w:sz w:val="22"/>
          <w:szCs w:val="22"/>
        </w:rPr>
        <w:t>Chrudim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195192960227/0100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0223">
        <w:rPr>
          <w:rFonts w:ascii="Arial" w:hAnsi="Arial" w:cs="Arial"/>
          <w:b/>
          <w:bCs/>
          <w:sz w:val="22"/>
          <w:szCs w:val="22"/>
        </w:rPr>
        <w:t>jednatelkou</w:t>
      </w:r>
      <w:r w:rsidR="00825333" w:rsidRPr="008B1FAB">
        <w:rPr>
          <w:rFonts w:ascii="Arial" w:hAnsi="Arial" w:cs="Arial"/>
          <w:sz w:val="22"/>
          <w:szCs w:val="22"/>
        </w:rPr>
        <w:t xml:space="preserve"> </w:t>
      </w:r>
      <w:r w:rsidR="00920223">
        <w:rPr>
          <w:rFonts w:ascii="Arial" w:hAnsi="Arial" w:cs="Arial"/>
          <w:b/>
          <w:bCs/>
          <w:sz w:val="22"/>
          <w:szCs w:val="22"/>
        </w:rPr>
        <w:t xml:space="preserve">Janou </w:t>
      </w:r>
      <w:proofErr w:type="spellStart"/>
      <w:r w:rsidR="00920223">
        <w:rPr>
          <w:rFonts w:ascii="Arial" w:hAnsi="Arial" w:cs="Arial"/>
          <w:b/>
          <w:bCs/>
          <w:sz w:val="22"/>
          <w:szCs w:val="22"/>
        </w:rPr>
        <w:t>Plačekovou</w:t>
      </w:r>
      <w:proofErr w:type="spellEnd"/>
    </w:p>
    <w:p w:rsidR="006F4F2E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00BC">
        <w:rPr>
          <w:rFonts w:ascii="Arial" w:hAnsi="Arial" w:cs="Arial"/>
          <w:b/>
          <w:bCs/>
          <w:sz w:val="22"/>
          <w:szCs w:val="22"/>
        </w:rPr>
        <w:t>606094301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vrsovskabrana@email.cz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 xml:space="preserve">jako ubytovatel na jedné straně 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a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škola:</w:t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sz w:val="22"/>
          <w:szCs w:val="22"/>
        </w:rPr>
        <w:t>Obchodní akademie a Jazyková škola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sz w:val="22"/>
          <w:szCs w:val="22"/>
        </w:rPr>
        <w:tab/>
      </w:r>
      <w:r w:rsidRPr="008B1FAB">
        <w:rPr>
          <w:rFonts w:ascii="Arial" w:hAnsi="Arial" w:cs="Arial"/>
          <w:b/>
          <w:sz w:val="22"/>
          <w:szCs w:val="22"/>
        </w:rPr>
        <w:tab/>
      </w:r>
      <w:r w:rsidRPr="008B1FAB">
        <w:rPr>
          <w:rFonts w:ascii="Arial" w:hAnsi="Arial" w:cs="Arial"/>
          <w:b/>
          <w:sz w:val="22"/>
          <w:szCs w:val="22"/>
        </w:rPr>
        <w:tab/>
      </w:r>
      <w:r w:rsidRPr="008B1FAB">
        <w:rPr>
          <w:rFonts w:ascii="Arial" w:hAnsi="Arial" w:cs="Arial"/>
          <w:b/>
          <w:sz w:val="22"/>
          <w:szCs w:val="22"/>
        </w:rPr>
        <w:tab/>
        <w:t>s právem státní jazykové zkoušky Pardubice</w:t>
      </w:r>
      <w:r w:rsidRPr="008B1FAB">
        <w:rPr>
          <w:rFonts w:ascii="Arial" w:hAnsi="Arial" w:cs="Arial"/>
          <w:sz w:val="22"/>
          <w:szCs w:val="22"/>
        </w:rPr>
        <w:tab/>
      </w:r>
      <w:r w:rsidRPr="008B1FAB">
        <w:rPr>
          <w:rFonts w:ascii="Arial" w:hAnsi="Arial" w:cs="Arial"/>
          <w:sz w:val="22"/>
          <w:szCs w:val="22"/>
        </w:rPr>
        <w:tab/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Pr="006F4F2E">
        <w:rPr>
          <w:rFonts w:ascii="Arial" w:hAnsi="Arial" w:cs="Arial"/>
          <w:b/>
          <w:sz w:val="22"/>
          <w:szCs w:val="22"/>
        </w:rPr>
        <w:t>530 02</w:t>
      </w:r>
      <w:r>
        <w:rPr>
          <w:rFonts w:ascii="Arial" w:hAnsi="Arial" w:cs="Arial"/>
          <w:sz w:val="22"/>
          <w:szCs w:val="22"/>
        </w:rPr>
        <w:t xml:space="preserve"> </w:t>
      </w:r>
      <w:r w:rsidR="00825333" w:rsidRPr="008B1FAB">
        <w:rPr>
          <w:rFonts w:ascii="Arial" w:hAnsi="Arial" w:cs="Arial"/>
          <w:b/>
          <w:bCs/>
          <w:sz w:val="22"/>
          <w:szCs w:val="22"/>
        </w:rPr>
        <w:t>Štefánikova 325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sz w:val="22"/>
          <w:szCs w:val="22"/>
        </w:rPr>
        <w:t>48161209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proofErr w:type="spellStart"/>
      <w:r w:rsidR="00A44706" w:rsidRPr="008B1FAB">
        <w:rPr>
          <w:rFonts w:ascii="Arial" w:hAnsi="Arial" w:cs="Arial"/>
          <w:b/>
          <w:sz w:val="22"/>
          <w:szCs w:val="22"/>
        </w:rPr>
        <w:t>UniCredit</w:t>
      </w:r>
      <w:proofErr w:type="spellEnd"/>
      <w:r w:rsidR="00A44706" w:rsidRPr="008B1FAB">
        <w:rPr>
          <w:rFonts w:ascii="Arial" w:hAnsi="Arial" w:cs="Arial"/>
          <w:b/>
          <w:sz w:val="22"/>
          <w:szCs w:val="22"/>
        </w:rPr>
        <w:t xml:space="preserve"> Bank Czech Republic, a. s.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číslo účtu:</w:t>
      </w:r>
      <w:r w:rsidRPr="008B1FAB">
        <w:rPr>
          <w:rFonts w:ascii="Arial" w:hAnsi="Arial" w:cs="Arial"/>
          <w:b/>
          <w:bCs/>
          <w:sz w:val="22"/>
          <w:szCs w:val="22"/>
        </w:rPr>
        <w:tab/>
      </w:r>
      <w:r w:rsidRPr="008B1FAB">
        <w:rPr>
          <w:rFonts w:ascii="Arial" w:hAnsi="Arial" w:cs="Arial"/>
          <w:b/>
          <w:bCs/>
          <w:sz w:val="22"/>
          <w:szCs w:val="22"/>
        </w:rPr>
        <w:tab/>
      </w:r>
      <w:r w:rsidRPr="008B1FAB">
        <w:rPr>
          <w:rFonts w:ascii="Arial" w:hAnsi="Arial" w:cs="Arial"/>
          <w:b/>
          <w:bCs/>
          <w:sz w:val="22"/>
          <w:szCs w:val="22"/>
        </w:rPr>
        <w:tab/>
      </w:r>
      <w:r w:rsidR="00A44706" w:rsidRPr="008B1FAB">
        <w:rPr>
          <w:rFonts w:ascii="Arial" w:hAnsi="Arial" w:cs="Arial"/>
          <w:b/>
          <w:sz w:val="22"/>
          <w:szCs w:val="22"/>
        </w:rPr>
        <w:t>6472354074/2700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A44706" w:rsidRPr="008B1FAB">
        <w:rPr>
          <w:rFonts w:ascii="Arial" w:hAnsi="Arial" w:cs="Arial"/>
          <w:sz w:val="22"/>
          <w:szCs w:val="22"/>
        </w:rPr>
        <w:tab/>
      </w:r>
      <w:r w:rsidR="00A44706" w:rsidRPr="008B1FAB">
        <w:rPr>
          <w:rFonts w:ascii="Arial" w:hAnsi="Arial" w:cs="Arial"/>
          <w:b/>
          <w:sz w:val="22"/>
          <w:szCs w:val="22"/>
        </w:rPr>
        <w:t xml:space="preserve">Ing. </w:t>
      </w:r>
      <w:r w:rsidR="00AD299E" w:rsidRPr="008B1FAB">
        <w:rPr>
          <w:rFonts w:ascii="Arial" w:hAnsi="Arial" w:cs="Arial"/>
          <w:b/>
          <w:sz w:val="22"/>
          <w:szCs w:val="22"/>
        </w:rPr>
        <w:t>Monikou Dobešovou</w:t>
      </w:r>
    </w:p>
    <w:p w:rsidR="006F4F2E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4706" w:rsidRPr="008B1FAB">
        <w:rPr>
          <w:rFonts w:ascii="Arial" w:hAnsi="Arial" w:cs="Arial"/>
          <w:b/>
          <w:sz w:val="22"/>
          <w:szCs w:val="22"/>
        </w:rPr>
        <w:t>466 501 684, 466 501</w:t>
      </w:r>
      <w:r>
        <w:rPr>
          <w:rFonts w:ascii="Arial" w:hAnsi="Arial" w:cs="Arial"/>
          <w:b/>
          <w:sz w:val="22"/>
          <w:szCs w:val="22"/>
        </w:rPr>
        <w:t> </w:t>
      </w:r>
      <w:r w:rsidR="00A44706" w:rsidRPr="008B1FAB">
        <w:rPr>
          <w:rFonts w:ascii="Arial" w:hAnsi="Arial" w:cs="Arial"/>
          <w:b/>
          <w:sz w:val="22"/>
          <w:szCs w:val="22"/>
        </w:rPr>
        <w:t>841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e-mail:</w:t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A44706" w:rsidRPr="008B1FAB">
        <w:rPr>
          <w:rFonts w:ascii="Arial" w:hAnsi="Arial" w:cs="Arial"/>
          <w:b/>
          <w:bCs/>
          <w:sz w:val="22"/>
          <w:szCs w:val="22"/>
        </w:rPr>
        <w:t>oa@oapce.cz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jako objednavatel na straně druhé uzavírají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825333" w:rsidRPr="006B2991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2991">
        <w:rPr>
          <w:rFonts w:ascii="Arial" w:hAnsi="Arial" w:cs="Arial"/>
          <w:b/>
          <w:sz w:val="22"/>
          <w:szCs w:val="22"/>
        </w:rPr>
        <w:t>Smlouvu</w:t>
      </w:r>
    </w:p>
    <w:p w:rsidR="00825333" w:rsidRPr="006B2991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B2991">
        <w:rPr>
          <w:rFonts w:ascii="Arial" w:hAnsi="Arial" w:cs="Arial"/>
          <w:b/>
          <w:sz w:val="22"/>
          <w:szCs w:val="22"/>
        </w:rPr>
        <w:t>o zajištění ubytovacích kapacit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Předmět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smlouvy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6F4F2E" w:rsidP="00F9388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 xml:space="preserve">Ubytovatel se </w:t>
      </w:r>
      <w:r w:rsidR="00825333" w:rsidRPr="00A64E0E">
        <w:rPr>
          <w:sz w:val="20"/>
          <w:szCs w:val="20"/>
        </w:rPr>
        <w:t>zav</w:t>
      </w:r>
      <w:r w:rsidR="008B1FAB" w:rsidRPr="00A64E0E">
        <w:rPr>
          <w:sz w:val="20"/>
          <w:szCs w:val="20"/>
        </w:rPr>
        <w:t xml:space="preserve">azuje poskytnout objednavateli </w:t>
      </w:r>
      <w:r w:rsidR="00825333" w:rsidRPr="00A64E0E">
        <w:rPr>
          <w:sz w:val="20"/>
          <w:szCs w:val="20"/>
        </w:rPr>
        <w:t xml:space="preserve">ubytování v rekreačním objektu </w:t>
      </w:r>
      <w:proofErr w:type="spellStart"/>
      <w:r w:rsidR="00825333" w:rsidRPr="00A64E0E">
        <w:rPr>
          <w:sz w:val="20"/>
          <w:szCs w:val="20"/>
        </w:rPr>
        <w:t>Vršovská</w:t>
      </w:r>
      <w:proofErr w:type="spellEnd"/>
      <w:r w:rsidR="00825333" w:rsidRPr="00A64E0E">
        <w:rPr>
          <w:sz w:val="20"/>
          <w:szCs w:val="20"/>
        </w:rPr>
        <w:t xml:space="preserve"> Brána</w:t>
      </w:r>
      <w:r w:rsidRPr="00A64E0E">
        <w:rPr>
          <w:sz w:val="20"/>
          <w:szCs w:val="20"/>
        </w:rPr>
        <w:t xml:space="preserve"> </w:t>
      </w:r>
      <w:r w:rsidR="00825333" w:rsidRPr="00A64E0E">
        <w:rPr>
          <w:sz w:val="20"/>
          <w:szCs w:val="20"/>
        </w:rPr>
        <w:t>s.r.o.</w:t>
      </w:r>
      <w:r w:rsidRPr="00A64E0E">
        <w:rPr>
          <w:sz w:val="20"/>
          <w:szCs w:val="20"/>
        </w:rPr>
        <w:t xml:space="preserve"> v Horním Bradle spolu se </w:t>
      </w:r>
      <w:r w:rsidR="00825333" w:rsidRPr="00A64E0E">
        <w:rPr>
          <w:sz w:val="20"/>
          <w:szCs w:val="20"/>
        </w:rPr>
        <w:t xml:space="preserve">stravovacími službami </w:t>
      </w:r>
      <w:r w:rsidRPr="00A64E0E">
        <w:rPr>
          <w:sz w:val="20"/>
          <w:szCs w:val="20"/>
        </w:rPr>
        <w:t>p</w:t>
      </w:r>
      <w:r w:rsidR="00825333" w:rsidRPr="00A64E0E">
        <w:rPr>
          <w:sz w:val="20"/>
          <w:szCs w:val="20"/>
        </w:rPr>
        <w:t>o celou dobu pobytu.</w:t>
      </w:r>
    </w:p>
    <w:p w:rsidR="00825333" w:rsidRPr="00A64E0E" w:rsidRDefault="00825333" w:rsidP="00F938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AD299E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</w:t>
      </w:r>
      <w:r w:rsidR="00825333" w:rsidRPr="008B1FAB">
        <w:rPr>
          <w:rFonts w:ascii="Arial" w:hAnsi="Arial" w:cs="Arial"/>
          <w:b/>
          <w:bCs/>
          <w:sz w:val="22"/>
          <w:szCs w:val="22"/>
        </w:rPr>
        <w:t>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Cenové podmínky a způsob placení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3B1C95" w:rsidRDefault="006F4F2E" w:rsidP="003B1C95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1) Smluvní strany se dohodly na smluvní ceně, která činí </w:t>
      </w:r>
      <w:r w:rsidR="00FE3955" w:rsidRPr="00FE3955">
        <w:rPr>
          <w:rFonts w:ascii="Arial" w:hAnsi="Arial" w:cs="Arial"/>
          <w:b/>
          <w:sz w:val="20"/>
          <w:szCs w:val="20"/>
        </w:rPr>
        <w:t>1 67</w:t>
      </w:r>
      <w:r w:rsidR="0033289D" w:rsidRPr="00FE3955">
        <w:rPr>
          <w:rFonts w:ascii="Arial" w:hAnsi="Arial" w:cs="Arial"/>
          <w:b/>
          <w:sz w:val="20"/>
          <w:szCs w:val="20"/>
        </w:rPr>
        <w:t>0</w:t>
      </w:r>
      <w:r w:rsidR="00F93880" w:rsidRPr="00FE3955">
        <w:rPr>
          <w:rFonts w:ascii="Arial" w:hAnsi="Arial" w:cs="Arial"/>
          <w:b/>
          <w:sz w:val="20"/>
          <w:szCs w:val="20"/>
        </w:rPr>
        <w:t>,-Kč/</w:t>
      </w:r>
      <w:r w:rsidR="00825333" w:rsidRPr="00FE3955">
        <w:rPr>
          <w:rFonts w:ascii="Arial" w:hAnsi="Arial" w:cs="Arial"/>
          <w:b/>
          <w:sz w:val="20"/>
          <w:szCs w:val="20"/>
        </w:rPr>
        <w:t>pobyt</w:t>
      </w:r>
      <w:r w:rsidR="003B1C95">
        <w:rPr>
          <w:rFonts w:ascii="Arial" w:hAnsi="Arial" w:cs="Arial"/>
          <w:b/>
          <w:sz w:val="20"/>
          <w:szCs w:val="20"/>
        </w:rPr>
        <w:t>,</w:t>
      </w:r>
    </w:p>
    <w:p w:rsidR="00825333" w:rsidRPr="00A64E0E" w:rsidRDefault="003B1C95" w:rsidP="003B1C95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 10 dětí bude 1 pedagogický doprovod zdarma.</w:t>
      </w:r>
      <w:r w:rsidR="00825333" w:rsidRPr="00A64E0E">
        <w:rPr>
          <w:rFonts w:ascii="Arial" w:hAnsi="Arial" w:cs="Arial"/>
          <w:sz w:val="20"/>
          <w:szCs w:val="20"/>
        </w:rPr>
        <w:tab/>
      </w:r>
    </w:p>
    <w:p w:rsidR="00825333" w:rsidRPr="00A64E0E" w:rsidRDefault="00825333" w:rsidP="00F9388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825333" w:rsidP="00F93880">
      <w:pPr>
        <w:rPr>
          <w:rFonts w:ascii="Arial" w:hAnsi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2) Platba za</w:t>
      </w:r>
      <w:r w:rsidRPr="00A64E0E">
        <w:rPr>
          <w:rFonts w:ascii="Arial" w:hAnsi="Arial"/>
          <w:sz w:val="20"/>
          <w:szCs w:val="20"/>
        </w:rPr>
        <w:t xml:space="preserve"> pobyt bude provedena bankovním převodem. Po skončení pobytu bude vystavena faktura dle skutečného poč</w:t>
      </w:r>
      <w:r w:rsidR="00F93880" w:rsidRPr="00A64E0E">
        <w:rPr>
          <w:rFonts w:ascii="Arial" w:hAnsi="Arial"/>
          <w:sz w:val="20"/>
          <w:szCs w:val="20"/>
        </w:rPr>
        <w:t>tu dětí. Faktura bude</w:t>
      </w:r>
      <w:r w:rsidRPr="00A64E0E">
        <w:rPr>
          <w:rFonts w:ascii="Arial" w:hAnsi="Arial"/>
          <w:sz w:val="20"/>
          <w:szCs w:val="20"/>
        </w:rPr>
        <w:t xml:space="preserve"> </w:t>
      </w:r>
      <w:r w:rsidR="00F93880" w:rsidRPr="00A64E0E">
        <w:rPr>
          <w:rFonts w:ascii="Arial" w:hAnsi="Arial"/>
          <w:sz w:val="20"/>
          <w:szCs w:val="20"/>
        </w:rPr>
        <w:t>vystavena s 10</w:t>
      </w:r>
      <w:r w:rsidRPr="00A64E0E">
        <w:rPr>
          <w:rFonts w:ascii="Arial" w:hAnsi="Arial"/>
          <w:sz w:val="20"/>
          <w:szCs w:val="20"/>
        </w:rPr>
        <w:t>denní splatností.</w:t>
      </w:r>
    </w:p>
    <w:p w:rsidR="00825333" w:rsidRPr="00A64E0E" w:rsidRDefault="00825333" w:rsidP="00F938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III.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Termín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počet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ubytovaných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osob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F93880" w:rsidP="00F9388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T</w:t>
      </w:r>
      <w:r w:rsidR="00AD299E" w:rsidRPr="00A64E0E">
        <w:rPr>
          <w:rFonts w:ascii="Arial" w:hAnsi="Arial" w:cs="Arial"/>
          <w:sz w:val="20"/>
          <w:szCs w:val="20"/>
        </w:rPr>
        <w:t>ermín</w:t>
      </w:r>
      <w:r w:rsidRPr="00A64E0E">
        <w:rPr>
          <w:rFonts w:ascii="Arial" w:hAnsi="Arial" w:cs="Arial"/>
          <w:sz w:val="20"/>
          <w:szCs w:val="20"/>
        </w:rPr>
        <w:t>:</w:t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="0023757E">
        <w:rPr>
          <w:rFonts w:ascii="Arial" w:hAnsi="Arial" w:cs="Arial"/>
          <w:sz w:val="20"/>
          <w:szCs w:val="20"/>
        </w:rPr>
        <w:tab/>
      </w:r>
      <w:r w:rsidR="0023757E" w:rsidRPr="00FE3955">
        <w:rPr>
          <w:rFonts w:ascii="Arial" w:hAnsi="Arial" w:cs="Arial"/>
          <w:sz w:val="20"/>
          <w:szCs w:val="20"/>
        </w:rPr>
        <w:t>3</w:t>
      </w:r>
      <w:r w:rsidR="00AD299E" w:rsidRPr="00FE3955">
        <w:rPr>
          <w:rFonts w:ascii="Arial" w:hAnsi="Arial" w:cs="Arial"/>
          <w:sz w:val="20"/>
          <w:szCs w:val="20"/>
        </w:rPr>
        <w:t>.</w:t>
      </w:r>
      <w:r w:rsidRPr="00FE3955">
        <w:rPr>
          <w:rFonts w:ascii="Arial" w:hAnsi="Arial" w:cs="Arial"/>
          <w:sz w:val="20"/>
          <w:szCs w:val="20"/>
        </w:rPr>
        <w:t xml:space="preserve"> </w:t>
      </w:r>
      <w:r w:rsidR="00AD299E" w:rsidRPr="00FE3955">
        <w:rPr>
          <w:rFonts w:ascii="Arial" w:hAnsi="Arial" w:cs="Arial"/>
          <w:sz w:val="20"/>
          <w:szCs w:val="20"/>
        </w:rPr>
        <w:t xml:space="preserve">9. </w:t>
      </w:r>
      <w:r w:rsidR="0023757E" w:rsidRPr="00FE3955">
        <w:rPr>
          <w:rFonts w:ascii="Arial" w:hAnsi="Arial" w:cs="Arial"/>
          <w:sz w:val="20"/>
          <w:szCs w:val="20"/>
        </w:rPr>
        <w:t>2025</w:t>
      </w:r>
      <w:r w:rsidR="00AC2C5A">
        <w:rPr>
          <w:rFonts w:ascii="Arial" w:hAnsi="Arial" w:cs="Arial"/>
          <w:sz w:val="20"/>
          <w:szCs w:val="20"/>
        </w:rPr>
        <w:t xml:space="preserve"> </w:t>
      </w:r>
      <w:r w:rsidRPr="00FE3955">
        <w:rPr>
          <w:rFonts w:ascii="Arial" w:hAnsi="Arial" w:cs="Arial"/>
          <w:sz w:val="20"/>
          <w:szCs w:val="20"/>
        </w:rPr>
        <w:t>–</w:t>
      </w:r>
      <w:r w:rsidR="00AC2C5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23757E" w:rsidRPr="00FE3955">
        <w:rPr>
          <w:rFonts w:ascii="Arial" w:hAnsi="Arial" w:cs="Arial"/>
          <w:sz w:val="20"/>
          <w:szCs w:val="20"/>
        </w:rPr>
        <w:t>5</w:t>
      </w:r>
      <w:r w:rsidR="00AD299E" w:rsidRPr="00FE3955">
        <w:rPr>
          <w:rFonts w:ascii="Arial" w:hAnsi="Arial" w:cs="Arial"/>
          <w:sz w:val="20"/>
          <w:szCs w:val="20"/>
        </w:rPr>
        <w:t>.</w:t>
      </w:r>
      <w:r w:rsidRPr="00FE3955">
        <w:rPr>
          <w:rFonts w:ascii="Arial" w:hAnsi="Arial" w:cs="Arial"/>
          <w:sz w:val="20"/>
          <w:szCs w:val="20"/>
        </w:rPr>
        <w:t xml:space="preserve"> </w:t>
      </w:r>
      <w:r w:rsidR="00AD299E" w:rsidRPr="00FE3955">
        <w:rPr>
          <w:rFonts w:ascii="Arial" w:hAnsi="Arial" w:cs="Arial"/>
          <w:sz w:val="20"/>
          <w:szCs w:val="20"/>
        </w:rPr>
        <w:t>9.</w:t>
      </w:r>
      <w:r w:rsidRPr="00FE3955">
        <w:rPr>
          <w:rFonts w:ascii="Arial" w:hAnsi="Arial" w:cs="Arial"/>
          <w:sz w:val="20"/>
          <w:szCs w:val="20"/>
        </w:rPr>
        <w:t xml:space="preserve"> </w:t>
      </w:r>
      <w:r w:rsidR="0023757E" w:rsidRPr="00FE3955">
        <w:rPr>
          <w:rFonts w:ascii="Arial" w:hAnsi="Arial" w:cs="Arial"/>
          <w:sz w:val="20"/>
          <w:szCs w:val="20"/>
        </w:rPr>
        <w:t>2025</w:t>
      </w:r>
    </w:p>
    <w:p w:rsidR="00825333" w:rsidRPr="00A64E0E" w:rsidRDefault="00F93880" w:rsidP="00F9388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počet dětí:</w:t>
      </w:r>
      <w:r w:rsidRPr="00A64E0E">
        <w:rPr>
          <w:rFonts w:ascii="Arial" w:hAnsi="Arial" w:cs="Arial"/>
          <w:sz w:val="20"/>
          <w:szCs w:val="20"/>
        </w:rPr>
        <w:tab/>
      </w:r>
      <w:r w:rsidR="00825333" w:rsidRPr="00A64E0E">
        <w:rPr>
          <w:rFonts w:ascii="Arial" w:hAnsi="Arial" w:cs="Arial"/>
          <w:sz w:val="20"/>
          <w:szCs w:val="20"/>
        </w:rPr>
        <w:tab/>
      </w:r>
      <w:r w:rsidR="00825333" w:rsidRPr="00A64E0E">
        <w:rPr>
          <w:rFonts w:ascii="Arial" w:hAnsi="Arial" w:cs="Arial"/>
          <w:sz w:val="20"/>
          <w:szCs w:val="20"/>
        </w:rPr>
        <w:tab/>
      </w:r>
      <w:r w:rsidR="0033289D">
        <w:rPr>
          <w:rFonts w:ascii="Arial" w:hAnsi="Arial" w:cs="Arial"/>
          <w:sz w:val="20"/>
          <w:szCs w:val="20"/>
        </w:rPr>
        <w:t>90</w:t>
      </w:r>
    </w:p>
    <w:p w:rsidR="00825333" w:rsidRPr="00A64E0E" w:rsidRDefault="00F93880" w:rsidP="00F9388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pedagogický doprovod:</w:t>
      </w:r>
      <w:r w:rsidR="00825333" w:rsidRPr="00A64E0E">
        <w:rPr>
          <w:rFonts w:ascii="Arial" w:hAnsi="Arial" w:cs="Arial"/>
          <w:sz w:val="20"/>
          <w:szCs w:val="20"/>
        </w:rPr>
        <w:tab/>
        <w:t xml:space="preserve"> </w:t>
      </w:r>
      <w:r w:rsidR="00FB582E">
        <w:rPr>
          <w:rFonts w:ascii="Arial" w:hAnsi="Arial" w:cs="Arial"/>
          <w:sz w:val="20"/>
          <w:szCs w:val="20"/>
        </w:rPr>
        <w:t xml:space="preserve"> </w:t>
      </w:r>
      <w:r w:rsidR="00FB582E">
        <w:rPr>
          <w:rFonts w:ascii="Arial" w:hAnsi="Arial" w:cs="Arial"/>
          <w:sz w:val="20"/>
          <w:szCs w:val="20"/>
        </w:rPr>
        <w:tab/>
        <w:t>9</w:t>
      </w:r>
    </w:p>
    <w:p w:rsidR="00825333" w:rsidRPr="00FE3955" w:rsidRDefault="00F93880" w:rsidP="00825333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začátek:</w:t>
      </w:r>
      <w:r w:rsidR="0023757E">
        <w:rPr>
          <w:rFonts w:ascii="Arial" w:hAnsi="Arial" w:cs="Arial"/>
          <w:sz w:val="20"/>
          <w:szCs w:val="20"/>
        </w:rPr>
        <w:tab/>
      </w:r>
      <w:r w:rsidR="0023757E">
        <w:rPr>
          <w:rFonts w:ascii="Arial" w:hAnsi="Arial" w:cs="Arial"/>
          <w:sz w:val="20"/>
          <w:szCs w:val="20"/>
        </w:rPr>
        <w:tab/>
      </w:r>
      <w:r w:rsidR="0023757E">
        <w:rPr>
          <w:rFonts w:ascii="Arial" w:hAnsi="Arial" w:cs="Arial"/>
          <w:sz w:val="20"/>
          <w:szCs w:val="20"/>
        </w:rPr>
        <w:tab/>
      </w:r>
      <w:r w:rsidR="0023757E" w:rsidRPr="00FE3955">
        <w:rPr>
          <w:rFonts w:ascii="Arial" w:hAnsi="Arial" w:cs="Arial"/>
          <w:sz w:val="20"/>
          <w:szCs w:val="20"/>
        </w:rPr>
        <w:t>3</w:t>
      </w:r>
      <w:r w:rsidR="00825333" w:rsidRPr="00FE3955">
        <w:rPr>
          <w:rFonts w:ascii="Arial" w:hAnsi="Arial" w:cs="Arial"/>
          <w:sz w:val="20"/>
          <w:szCs w:val="20"/>
        </w:rPr>
        <w:t>.</w:t>
      </w:r>
      <w:r w:rsidRPr="00FE3955">
        <w:rPr>
          <w:rFonts w:ascii="Arial" w:hAnsi="Arial" w:cs="Arial"/>
          <w:sz w:val="20"/>
          <w:szCs w:val="20"/>
        </w:rPr>
        <w:t xml:space="preserve"> 9. obědem</w:t>
      </w:r>
    </w:p>
    <w:p w:rsidR="00825333" w:rsidRPr="00A64E0E" w:rsidRDefault="00825333" w:rsidP="00F93880">
      <w:pPr>
        <w:pStyle w:val="Zkladntextodsazen"/>
        <w:ind w:left="3544" w:hanging="2835"/>
        <w:rPr>
          <w:sz w:val="20"/>
          <w:szCs w:val="20"/>
        </w:rPr>
      </w:pPr>
      <w:r w:rsidRPr="00FE3955">
        <w:rPr>
          <w:sz w:val="20"/>
          <w:szCs w:val="20"/>
        </w:rPr>
        <w:t>ukonč</w:t>
      </w:r>
      <w:r w:rsidR="00AD299E" w:rsidRPr="00FE3955">
        <w:rPr>
          <w:sz w:val="20"/>
          <w:szCs w:val="20"/>
        </w:rPr>
        <w:t>ení:</w:t>
      </w:r>
      <w:r w:rsidR="00F93880" w:rsidRPr="00FE3955">
        <w:rPr>
          <w:sz w:val="20"/>
          <w:szCs w:val="20"/>
        </w:rPr>
        <w:tab/>
      </w:r>
      <w:r w:rsidR="0023757E" w:rsidRPr="00FE3955">
        <w:rPr>
          <w:sz w:val="20"/>
          <w:szCs w:val="20"/>
        </w:rPr>
        <w:t>5</w:t>
      </w:r>
      <w:r w:rsidRPr="00FE3955">
        <w:rPr>
          <w:sz w:val="20"/>
          <w:szCs w:val="20"/>
        </w:rPr>
        <w:t>.</w:t>
      </w:r>
      <w:r w:rsidR="00F93880" w:rsidRPr="00FE3955">
        <w:rPr>
          <w:sz w:val="20"/>
          <w:szCs w:val="20"/>
        </w:rPr>
        <w:t xml:space="preserve"> </w:t>
      </w:r>
      <w:r w:rsidRPr="00FE3955">
        <w:rPr>
          <w:sz w:val="20"/>
          <w:szCs w:val="20"/>
        </w:rPr>
        <w:t>9. obědem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IV.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Další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podmínky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smlouvy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825333" w:rsidP="00825333">
      <w:pPr>
        <w:pStyle w:val="Zkladntext"/>
        <w:rPr>
          <w:sz w:val="20"/>
          <w:szCs w:val="20"/>
        </w:rPr>
      </w:pPr>
      <w:r w:rsidRPr="00A64E0E">
        <w:rPr>
          <w:sz w:val="20"/>
          <w:szCs w:val="20"/>
        </w:rPr>
        <w:t xml:space="preserve">1) Ubytovatel se zavazuje pronajmout objednavateli 100 lůžek, včetně lůžkovin a </w:t>
      </w:r>
      <w:r w:rsidR="00F93880" w:rsidRPr="00A64E0E">
        <w:rPr>
          <w:sz w:val="20"/>
          <w:szCs w:val="20"/>
        </w:rPr>
        <w:t>z</w:t>
      </w:r>
      <w:r w:rsidRPr="00A64E0E">
        <w:rPr>
          <w:sz w:val="20"/>
          <w:szCs w:val="20"/>
        </w:rPr>
        <w:t>ákladního  vybavení. Ubytovatel předá rozpis umístění pokojů po patrech s označením pokojů měsíc před začátkem pobytu.</w:t>
      </w:r>
    </w:p>
    <w:p w:rsidR="00825333" w:rsidRPr="00A64E0E" w:rsidRDefault="00825333" w:rsidP="00B745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Základním vybavením se rozumí:</w:t>
      </w:r>
    </w:p>
    <w:p w:rsidR="00825333" w:rsidRPr="00A64E0E" w:rsidRDefault="00825333" w:rsidP="00B745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- soustavné dodávky teplé vody</w:t>
      </w:r>
    </w:p>
    <w:p w:rsidR="00825333" w:rsidRPr="00A64E0E" w:rsidRDefault="00825333" w:rsidP="00B745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- pitný program s dodávkou </w:t>
      </w:r>
      <w:r w:rsidR="00B745E0" w:rsidRPr="00A64E0E">
        <w:rPr>
          <w:rFonts w:ascii="Arial" w:hAnsi="Arial" w:cs="Arial"/>
          <w:sz w:val="20"/>
          <w:szCs w:val="20"/>
        </w:rPr>
        <w:t xml:space="preserve">tekutin 2 l/den </w:t>
      </w:r>
      <w:r w:rsidRPr="00A64E0E">
        <w:rPr>
          <w:rFonts w:ascii="Arial" w:hAnsi="Arial" w:cs="Arial"/>
          <w:sz w:val="20"/>
          <w:szCs w:val="20"/>
        </w:rPr>
        <w:t>na osobu</w:t>
      </w:r>
    </w:p>
    <w:p w:rsidR="00825333" w:rsidRPr="00A64E0E" w:rsidRDefault="00B745E0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2</w:t>
      </w:r>
      <w:r w:rsidR="00825333" w:rsidRPr="00A64E0E">
        <w:rPr>
          <w:rFonts w:ascii="Arial" w:hAnsi="Arial" w:cs="Arial"/>
          <w:sz w:val="20"/>
          <w:szCs w:val="20"/>
        </w:rPr>
        <w:t>) Ubytovatel zajistí organizační pomoc při zabezpečení ubytování při příjezdu, v případě onemocnění a další nezbytně nutnou pomoc v případě nepředvídaných událostí.</w:t>
      </w:r>
    </w:p>
    <w:p w:rsidR="00825333" w:rsidRPr="00A64E0E" w:rsidRDefault="00B745E0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3) Ubytovatel z</w:t>
      </w:r>
      <w:r w:rsidR="00825333" w:rsidRPr="00A64E0E">
        <w:rPr>
          <w:rFonts w:ascii="Arial" w:hAnsi="Arial" w:cs="Arial"/>
          <w:sz w:val="20"/>
          <w:szCs w:val="20"/>
        </w:rPr>
        <w:t xml:space="preserve">ajistí předání a převzetí objektu s vedoucím </w:t>
      </w:r>
      <w:r w:rsidR="007E2939" w:rsidRPr="00A64E0E">
        <w:rPr>
          <w:rFonts w:ascii="Arial" w:hAnsi="Arial" w:cs="Arial"/>
          <w:sz w:val="20"/>
          <w:szCs w:val="20"/>
        </w:rPr>
        <w:t>p</w:t>
      </w:r>
      <w:r w:rsidR="00825333" w:rsidRPr="00A64E0E">
        <w:rPr>
          <w:rFonts w:ascii="Arial" w:hAnsi="Arial" w:cs="Arial"/>
          <w:sz w:val="20"/>
          <w:szCs w:val="20"/>
        </w:rPr>
        <w:t xml:space="preserve">obytu v den příjezdu a odjezdu. Hmotnou odpovědnost za poškození a zničení vnitřního vybavení nesou jednotliví účastníci pobytu. Běžnou údržbu objektu zajistí ubytovatel v případě </w:t>
      </w:r>
      <w:r w:rsidRPr="00A64E0E">
        <w:rPr>
          <w:rFonts w:ascii="Arial" w:hAnsi="Arial" w:cs="Arial"/>
          <w:sz w:val="20"/>
          <w:szCs w:val="20"/>
        </w:rPr>
        <w:t>nutnosti i v průběhu pobytu žáků</w:t>
      </w:r>
      <w:r w:rsidR="00825333" w:rsidRPr="00A64E0E">
        <w:rPr>
          <w:rFonts w:ascii="Arial" w:hAnsi="Arial" w:cs="Arial"/>
          <w:sz w:val="20"/>
          <w:szCs w:val="20"/>
        </w:rPr>
        <w:t>.</w:t>
      </w:r>
    </w:p>
    <w:p w:rsidR="00825333" w:rsidRPr="00A64E0E" w:rsidRDefault="007E2939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4</w:t>
      </w:r>
      <w:r w:rsidR="00825333" w:rsidRPr="00A64E0E">
        <w:rPr>
          <w:rFonts w:ascii="Arial" w:hAnsi="Arial" w:cs="Arial"/>
          <w:sz w:val="20"/>
          <w:szCs w:val="20"/>
        </w:rPr>
        <w:t xml:space="preserve">) V </w:t>
      </w:r>
      <w:r w:rsidRPr="00A64E0E">
        <w:rPr>
          <w:rFonts w:ascii="Arial" w:hAnsi="Arial" w:cs="Arial"/>
          <w:sz w:val="20"/>
          <w:szCs w:val="20"/>
        </w:rPr>
        <w:t>souladu s čl. I. se ubytovatel zavazuje poskytnout stravu v kalorické hodnotě a skladbě jídel podle platných stravovacích norem. Strava bude podávána pětkrát denně,</w:t>
      </w:r>
      <w:r w:rsidR="00825333" w:rsidRPr="00A64E0E">
        <w:rPr>
          <w:rFonts w:ascii="Arial" w:hAnsi="Arial" w:cs="Arial"/>
          <w:sz w:val="20"/>
          <w:szCs w:val="20"/>
        </w:rPr>
        <w:t xml:space="preserve"> dopolední svačina bude ve formě ovoce.</w:t>
      </w:r>
    </w:p>
    <w:p w:rsidR="00825333" w:rsidRPr="00A64E0E" w:rsidRDefault="007E2939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5</w:t>
      </w:r>
      <w:r w:rsidR="00825333" w:rsidRPr="00A64E0E">
        <w:rPr>
          <w:rFonts w:ascii="Arial" w:hAnsi="Arial" w:cs="Arial"/>
          <w:sz w:val="20"/>
          <w:szCs w:val="20"/>
        </w:rPr>
        <w:t>) Ubytovatel seznámí s provozním řádem vedoucího pobytu.</w:t>
      </w:r>
    </w:p>
    <w:p w:rsidR="00825333" w:rsidRPr="00A64E0E" w:rsidRDefault="007E2939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6) Ubytovatel poskytne </w:t>
      </w:r>
      <w:r w:rsidR="00825333" w:rsidRPr="00A64E0E">
        <w:rPr>
          <w:rFonts w:ascii="Arial" w:hAnsi="Arial" w:cs="Arial"/>
          <w:sz w:val="20"/>
          <w:szCs w:val="20"/>
        </w:rPr>
        <w:t>bezplatný pronájem místností.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V.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Zánik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smlouvy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825333" w:rsidP="009B7CF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1) Smlouva zaniká:</w:t>
      </w:r>
    </w:p>
    <w:p w:rsidR="00825333" w:rsidRPr="00A64E0E" w:rsidRDefault="007E2939" w:rsidP="009B7C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- </w:t>
      </w:r>
      <w:r w:rsidR="00825333" w:rsidRPr="00A64E0E">
        <w:rPr>
          <w:rFonts w:ascii="Arial" w:hAnsi="Arial" w:cs="Arial"/>
          <w:sz w:val="20"/>
          <w:szCs w:val="20"/>
        </w:rPr>
        <w:t>vzájemnou dohodou smluvních stran</w:t>
      </w:r>
    </w:p>
    <w:p w:rsidR="00825333" w:rsidRPr="00A64E0E" w:rsidRDefault="007E2939" w:rsidP="009B7C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- </w:t>
      </w:r>
      <w:r w:rsidR="00825333" w:rsidRPr="00A64E0E">
        <w:rPr>
          <w:rFonts w:ascii="Arial" w:hAnsi="Arial" w:cs="Arial"/>
          <w:sz w:val="20"/>
          <w:szCs w:val="20"/>
        </w:rPr>
        <w:t>jednostranným odstoupením od smlouv</w:t>
      </w:r>
      <w:r w:rsidR="006B2991" w:rsidRPr="00A64E0E">
        <w:rPr>
          <w:rFonts w:ascii="Arial" w:hAnsi="Arial" w:cs="Arial"/>
          <w:sz w:val="20"/>
          <w:szCs w:val="20"/>
        </w:rPr>
        <w:t xml:space="preserve">y jednou ze stran, pokud </w:t>
      </w:r>
      <w:r w:rsidRPr="00A64E0E">
        <w:rPr>
          <w:rFonts w:ascii="Arial" w:hAnsi="Arial" w:cs="Arial"/>
          <w:sz w:val="20"/>
          <w:szCs w:val="20"/>
        </w:rPr>
        <w:t xml:space="preserve">druhé smluvní straně </w:t>
      </w:r>
      <w:r w:rsidR="00825333" w:rsidRPr="00A64E0E">
        <w:rPr>
          <w:rFonts w:ascii="Arial" w:hAnsi="Arial" w:cs="Arial"/>
          <w:sz w:val="20"/>
          <w:szCs w:val="20"/>
        </w:rPr>
        <w:t xml:space="preserve">prokáže, </w:t>
      </w:r>
      <w:r w:rsidR="006B2991" w:rsidRPr="00A64E0E">
        <w:rPr>
          <w:rFonts w:ascii="Arial" w:hAnsi="Arial" w:cs="Arial"/>
          <w:sz w:val="20"/>
          <w:szCs w:val="20"/>
        </w:rPr>
        <w:t>že</w:t>
      </w:r>
      <w:r w:rsidRPr="00A64E0E">
        <w:rPr>
          <w:rFonts w:ascii="Arial" w:hAnsi="Arial" w:cs="Arial"/>
          <w:sz w:val="20"/>
          <w:szCs w:val="20"/>
        </w:rPr>
        <w:t xml:space="preserve"> ta</w:t>
      </w:r>
      <w:r w:rsidR="00825333" w:rsidRPr="00A64E0E">
        <w:rPr>
          <w:rFonts w:ascii="Arial" w:hAnsi="Arial" w:cs="Arial"/>
          <w:sz w:val="20"/>
          <w:szCs w:val="20"/>
        </w:rPr>
        <w:t xml:space="preserve"> porušila pov</w:t>
      </w:r>
      <w:r w:rsidR="006B2991" w:rsidRPr="00A64E0E">
        <w:rPr>
          <w:rFonts w:ascii="Arial" w:hAnsi="Arial" w:cs="Arial"/>
          <w:sz w:val="20"/>
          <w:szCs w:val="20"/>
        </w:rPr>
        <w:t xml:space="preserve">innosti </w:t>
      </w:r>
      <w:r w:rsidRPr="00A64E0E">
        <w:rPr>
          <w:rFonts w:ascii="Arial" w:hAnsi="Arial" w:cs="Arial"/>
          <w:sz w:val="20"/>
          <w:szCs w:val="20"/>
        </w:rPr>
        <w:t>vyplívající jí z této smlouvy s 20</w:t>
      </w:r>
      <w:r w:rsidR="00825333" w:rsidRPr="00A64E0E">
        <w:rPr>
          <w:rFonts w:ascii="Arial" w:hAnsi="Arial" w:cs="Arial"/>
          <w:sz w:val="20"/>
          <w:szCs w:val="20"/>
        </w:rPr>
        <w:t>denní výpovědní lhůtou</w:t>
      </w:r>
    </w:p>
    <w:p w:rsidR="00825333" w:rsidRPr="00A64E0E" w:rsidRDefault="00825333" w:rsidP="009B7C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- zánik firmy ubytovatele</w:t>
      </w:r>
    </w:p>
    <w:p w:rsidR="00825333" w:rsidRPr="00A64E0E" w:rsidRDefault="00825333" w:rsidP="009B7CF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 xml:space="preserve">2) </w:t>
      </w:r>
      <w:r w:rsidR="006B2991" w:rsidRPr="00A64E0E">
        <w:rPr>
          <w:sz w:val="20"/>
          <w:szCs w:val="20"/>
        </w:rPr>
        <w:t xml:space="preserve">V případě odstoupení od smlouvy z jiných důvodů v době kratší než 15 dnů má druhá </w:t>
      </w:r>
      <w:r w:rsidRPr="00A64E0E">
        <w:rPr>
          <w:sz w:val="20"/>
          <w:szCs w:val="20"/>
        </w:rPr>
        <w:t>st</w:t>
      </w:r>
      <w:r w:rsidR="006B2991" w:rsidRPr="00A64E0E">
        <w:rPr>
          <w:sz w:val="20"/>
          <w:szCs w:val="20"/>
        </w:rPr>
        <w:t>rana nárok na smluvní penále ve výši 40 % z celkové ceny. V případě</w:t>
      </w:r>
      <w:r w:rsidRPr="00A64E0E">
        <w:rPr>
          <w:sz w:val="20"/>
          <w:szCs w:val="20"/>
        </w:rPr>
        <w:t xml:space="preserve"> epidemie nebo karantény</w:t>
      </w:r>
      <w:r w:rsidR="006B2991" w:rsidRPr="00A64E0E">
        <w:rPr>
          <w:sz w:val="20"/>
          <w:szCs w:val="20"/>
        </w:rPr>
        <w:t xml:space="preserve">  potvrzené okresním hygienikem</w:t>
      </w:r>
      <w:r w:rsidRPr="00A64E0E">
        <w:rPr>
          <w:sz w:val="20"/>
          <w:szCs w:val="20"/>
        </w:rPr>
        <w:t xml:space="preserve"> se penále neúčtuje.</w:t>
      </w:r>
    </w:p>
    <w:p w:rsidR="00FB582E" w:rsidRDefault="00FB582E" w:rsidP="000A52FC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B582E" w:rsidRDefault="00FB582E" w:rsidP="000A52FC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5333" w:rsidRPr="008B1FAB" w:rsidRDefault="00825333" w:rsidP="000A52FC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lastRenderedPageBreak/>
        <w:t>VI.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Další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dohodnuté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podmínky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825333" w:rsidRPr="00A64E0E" w:rsidRDefault="006B2991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1) Smluvní</w:t>
      </w:r>
      <w:r w:rsidR="00825333" w:rsidRPr="00A64E0E">
        <w:rPr>
          <w:rFonts w:ascii="Arial" w:hAnsi="Arial" w:cs="Arial"/>
          <w:sz w:val="20"/>
          <w:szCs w:val="20"/>
        </w:rPr>
        <w:t xml:space="preserve"> strany se navzájem zavazují informovat se o případných změnách týkajících se termínu pobytu, zhoršení kvality ubytování, případně nemožnosti plnění jedné ze stran</w:t>
      </w:r>
      <w:r w:rsidRPr="00A64E0E">
        <w:rPr>
          <w:rFonts w:ascii="Arial" w:hAnsi="Arial" w:cs="Arial"/>
          <w:sz w:val="20"/>
          <w:szCs w:val="20"/>
        </w:rPr>
        <w:t>,</w:t>
      </w:r>
      <w:r w:rsidR="00825333" w:rsidRPr="00A64E0E">
        <w:rPr>
          <w:rFonts w:ascii="Arial" w:hAnsi="Arial" w:cs="Arial"/>
          <w:sz w:val="20"/>
          <w:szCs w:val="20"/>
        </w:rPr>
        <w:t xml:space="preserve"> a to písemnou formou.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  <w:r w:rsidRPr="00A64E0E">
        <w:rPr>
          <w:sz w:val="20"/>
          <w:szCs w:val="20"/>
        </w:rPr>
        <w:t xml:space="preserve">2) Objednavatel zajistí informování ubytovatele před příjezdem o počtu </w:t>
      </w:r>
      <w:r w:rsidR="006B2991" w:rsidRPr="00A64E0E">
        <w:rPr>
          <w:sz w:val="20"/>
          <w:szCs w:val="20"/>
        </w:rPr>
        <w:t>žáků</w:t>
      </w:r>
      <w:r w:rsidRPr="00A64E0E">
        <w:rPr>
          <w:sz w:val="20"/>
          <w:szCs w:val="20"/>
        </w:rPr>
        <w:t xml:space="preserve"> a </w:t>
      </w:r>
      <w:r w:rsidR="006B2991" w:rsidRPr="00A64E0E">
        <w:rPr>
          <w:sz w:val="20"/>
          <w:szCs w:val="20"/>
        </w:rPr>
        <w:t>pedagogů</w:t>
      </w:r>
      <w:r w:rsidRPr="00A64E0E">
        <w:rPr>
          <w:sz w:val="20"/>
          <w:szCs w:val="20"/>
        </w:rPr>
        <w:t xml:space="preserve"> a potřebách jejich stravování, jakož i o individuálních požadavcích na ubytování.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3) V případě sporů budou tyto řešit prvně smírnou cestou.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VII.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Smlouva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její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znění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825333" w:rsidP="009B7CF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>Tato smlouva byla vyhotovena ve dvou stejnopisech podepsaných oprávněnými zástupci smluvních stran</w:t>
      </w:r>
      <w:r w:rsidR="006B2991" w:rsidRPr="00A64E0E">
        <w:rPr>
          <w:sz w:val="20"/>
          <w:szCs w:val="20"/>
        </w:rPr>
        <w:t>,</w:t>
      </w:r>
      <w:r w:rsidRPr="00A64E0E">
        <w:rPr>
          <w:sz w:val="20"/>
          <w:szCs w:val="20"/>
        </w:rPr>
        <w:t xml:space="preserve"> z nichž každý obdrží po jednom vyhotovení. Změnit nebo doplnit tuto smlouvu mohou smluvní strany pouze formou písemného dodatku. Dodatek musí být podepsán oprávněnými zástupci smluvních stran a za smluvní dodatek výslovně prohlášen. Dodatky se vyhotovují ve stejném počtu, jako tato smlouva.</w:t>
      </w:r>
    </w:p>
    <w:p w:rsidR="006B2991" w:rsidRPr="00A64E0E" w:rsidRDefault="006B2991" w:rsidP="009B7CF0">
      <w:pPr>
        <w:pStyle w:val="Zkladntext"/>
        <w:jc w:val="left"/>
        <w:rPr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VIII.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Platnost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účinnost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825333" w:rsidP="009B7CF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Tato smlouva je platná ode dne podpisu obou smluvních stran.</w:t>
      </w:r>
    </w:p>
    <w:p w:rsidR="006B2991" w:rsidRPr="00A64E0E" w:rsidRDefault="006B2991" w:rsidP="009B7CF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Tato smlouva bude vyvěšena v registru smluv.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IX.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Závěrečná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ustanovení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825333" w:rsidP="009B7CF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>Smluvní strany prohlašují, že si smlouvu před jejím podpisem přečetly, a že byla uzavřena po vzájemném projednání podle jejich pravé a svobodné vůle</w:t>
      </w:r>
      <w:r w:rsidR="006B2991" w:rsidRPr="00A64E0E">
        <w:rPr>
          <w:sz w:val="20"/>
          <w:szCs w:val="20"/>
        </w:rPr>
        <w:t>.</w:t>
      </w:r>
      <w:r w:rsidRPr="00A64E0E">
        <w:rPr>
          <w:sz w:val="20"/>
          <w:szCs w:val="20"/>
        </w:rPr>
        <w:t xml:space="preserve"> 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825333" w:rsidRPr="00A64E0E" w:rsidRDefault="006B2991" w:rsidP="00A64E0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……………………</w:t>
      </w:r>
      <w:r w:rsidR="00A64E0E">
        <w:rPr>
          <w:rFonts w:ascii="Arial" w:hAnsi="Arial" w:cs="Arial"/>
          <w:sz w:val="20"/>
          <w:szCs w:val="20"/>
        </w:rPr>
        <w:t>……………………..</w:t>
      </w:r>
      <w:r w:rsidRPr="00A64E0E">
        <w:rPr>
          <w:rFonts w:ascii="Arial" w:hAnsi="Arial" w:cs="Arial"/>
          <w:sz w:val="20"/>
          <w:szCs w:val="20"/>
        </w:rPr>
        <w:t>….</w:t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="00825333" w:rsidRPr="00A64E0E">
        <w:rPr>
          <w:rFonts w:ascii="Arial" w:hAnsi="Arial" w:cs="Arial"/>
          <w:sz w:val="20"/>
          <w:szCs w:val="20"/>
        </w:rPr>
        <w:t>……</w:t>
      </w:r>
      <w:r w:rsidR="00A64E0E">
        <w:rPr>
          <w:rFonts w:ascii="Arial" w:hAnsi="Arial" w:cs="Arial"/>
          <w:sz w:val="20"/>
          <w:szCs w:val="20"/>
        </w:rPr>
        <w:t>……………………</w:t>
      </w:r>
      <w:r w:rsidR="00825333" w:rsidRPr="00A64E0E">
        <w:rPr>
          <w:rFonts w:ascii="Arial" w:hAnsi="Arial" w:cs="Arial"/>
          <w:sz w:val="20"/>
          <w:szCs w:val="20"/>
        </w:rPr>
        <w:t>…………………</w:t>
      </w:r>
      <w:r w:rsidR="00825333" w:rsidRPr="00A64E0E">
        <w:rPr>
          <w:rFonts w:ascii="Arial" w:hAnsi="Arial" w:cs="Arial"/>
          <w:sz w:val="20"/>
          <w:szCs w:val="20"/>
        </w:rPr>
        <w:tab/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ab/>
      </w:r>
      <w:r w:rsidR="00A64E0E">
        <w:rPr>
          <w:rFonts w:ascii="Arial" w:hAnsi="Arial" w:cs="Arial"/>
          <w:sz w:val="20"/>
          <w:szCs w:val="20"/>
        </w:rPr>
        <w:tab/>
      </w:r>
      <w:r w:rsidR="00AB1009">
        <w:rPr>
          <w:rFonts w:ascii="Arial" w:hAnsi="Arial" w:cs="Arial"/>
          <w:sz w:val="20"/>
          <w:szCs w:val="20"/>
        </w:rPr>
        <w:t>u</w:t>
      </w:r>
      <w:r w:rsidRPr="00A64E0E">
        <w:rPr>
          <w:rFonts w:ascii="Arial" w:hAnsi="Arial" w:cs="Arial"/>
          <w:sz w:val="20"/>
          <w:szCs w:val="20"/>
        </w:rPr>
        <w:t>bytovatel</w:t>
      </w:r>
      <w:r w:rsidR="006B2991" w:rsidRPr="00A64E0E">
        <w:rPr>
          <w:rFonts w:ascii="Arial" w:hAnsi="Arial" w:cs="Arial"/>
          <w:sz w:val="20"/>
          <w:szCs w:val="20"/>
        </w:rPr>
        <w:tab/>
      </w:r>
      <w:r w:rsidR="006B2991"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  <w:t>objednavatel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C24FA6" w:rsidRPr="00A64E0E" w:rsidRDefault="00825333">
      <w:pPr>
        <w:rPr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V Horním Bradle dne</w:t>
      </w:r>
      <w:r w:rsidR="000800BC">
        <w:rPr>
          <w:rFonts w:ascii="Arial" w:hAnsi="Arial" w:cs="Arial"/>
          <w:sz w:val="20"/>
          <w:szCs w:val="20"/>
        </w:rPr>
        <w:t xml:space="preserve"> 29. 4. 2025</w:t>
      </w:r>
      <w:r w:rsidR="000800BC">
        <w:rPr>
          <w:rFonts w:ascii="Arial" w:hAnsi="Arial" w:cs="Arial"/>
          <w:sz w:val="20"/>
          <w:szCs w:val="20"/>
        </w:rPr>
        <w:tab/>
      </w:r>
      <w:r w:rsidR="006B2991" w:rsidRPr="00A64E0E">
        <w:rPr>
          <w:rFonts w:ascii="Arial" w:hAnsi="Arial" w:cs="Arial"/>
          <w:sz w:val="20"/>
          <w:szCs w:val="20"/>
        </w:rPr>
        <w:tab/>
      </w:r>
      <w:r w:rsidR="006B2991" w:rsidRPr="00A64E0E">
        <w:rPr>
          <w:rFonts w:ascii="Arial" w:hAnsi="Arial" w:cs="Arial"/>
          <w:sz w:val="20"/>
          <w:szCs w:val="20"/>
        </w:rPr>
        <w:tab/>
        <w:t>V Pardubicích dne</w:t>
      </w:r>
      <w:r w:rsidR="000800BC">
        <w:rPr>
          <w:rFonts w:ascii="Arial" w:hAnsi="Arial" w:cs="Arial"/>
          <w:sz w:val="20"/>
          <w:szCs w:val="20"/>
        </w:rPr>
        <w:t xml:space="preserve"> 28. 5. 2025</w:t>
      </w:r>
    </w:p>
    <w:sectPr w:rsidR="00C24FA6" w:rsidRPr="00A64E0E" w:rsidSect="00C2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33"/>
    <w:rsid w:val="0001060B"/>
    <w:rsid w:val="000800BC"/>
    <w:rsid w:val="000A52FC"/>
    <w:rsid w:val="000A5C8F"/>
    <w:rsid w:val="0023757E"/>
    <w:rsid w:val="00256A28"/>
    <w:rsid w:val="0033289D"/>
    <w:rsid w:val="003B1C95"/>
    <w:rsid w:val="00565EA5"/>
    <w:rsid w:val="006B2991"/>
    <w:rsid w:val="006F4F2E"/>
    <w:rsid w:val="007E2939"/>
    <w:rsid w:val="00825333"/>
    <w:rsid w:val="008B1FAB"/>
    <w:rsid w:val="008D1FBA"/>
    <w:rsid w:val="008D6D1B"/>
    <w:rsid w:val="008F0C1F"/>
    <w:rsid w:val="00920223"/>
    <w:rsid w:val="009B7CF0"/>
    <w:rsid w:val="00A14B37"/>
    <w:rsid w:val="00A44706"/>
    <w:rsid w:val="00A64E0E"/>
    <w:rsid w:val="00AB1009"/>
    <w:rsid w:val="00AC2C5A"/>
    <w:rsid w:val="00AD299E"/>
    <w:rsid w:val="00B224F3"/>
    <w:rsid w:val="00B745E0"/>
    <w:rsid w:val="00BA38AF"/>
    <w:rsid w:val="00C24FA6"/>
    <w:rsid w:val="00C553A1"/>
    <w:rsid w:val="00EF6849"/>
    <w:rsid w:val="00F93880"/>
    <w:rsid w:val="00FB582E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726"/>
  <w15:docId w15:val="{F3475776-D383-465D-975B-D1DCA69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33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25333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82533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25333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533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8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8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Kateřina Herzánová</cp:lastModifiedBy>
  <cp:revision>15</cp:revision>
  <cp:lastPrinted>2025-05-28T08:38:00Z</cp:lastPrinted>
  <dcterms:created xsi:type="dcterms:W3CDTF">2019-05-20T13:25:00Z</dcterms:created>
  <dcterms:modified xsi:type="dcterms:W3CDTF">2025-05-28T08:38:00Z</dcterms:modified>
</cp:coreProperties>
</file>