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5A83AD16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834D3C" w:rsidRPr="00834D3C">
        <w:rPr>
          <w:b/>
          <w:sz w:val="40"/>
          <w:szCs w:val="40"/>
          <w:shd w:val="clear" w:color="auto" w:fill="FFFFFF"/>
        </w:rPr>
        <w:t>VS/00243/2025/OKS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4F33633C" w14:textId="77777777" w:rsidR="00834D3C" w:rsidRPr="00EF2FDD" w:rsidRDefault="00834D3C" w:rsidP="00834D3C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Judo Club Kyklop pobočný spolek Říčany</w:t>
      </w:r>
    </w:p>
    <w:p w14:paraId="0172CEB7" w14:textId="77777777" w:rsidR="00834D3C" w:rsidRDefault="00834D3C" w:rsidP="00834D3C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7E60EA">
        <w:rPr>
          <w:noProof/>
          <w:sz w:val="24"/>
          <w:szCs w:val="24"/>
        </w:rPr>
        <w:t>Nad Koupadly 272/9, 251 01 Říčany</w:t>
      </w:r>
    </w:p>
    <w:p w14:paraId="2C70F4C2" w14:textId="77777777" w:rsidR="00834D3C" w:rsidRDefault="00834D3C" w:rsidP="00834D3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Petrem Tomášem, předsedou výboru</w:t>
      </w:r>
    </w:p>
    <w:p w14:paraId="046A8BC0" w14:textId="77777777" w:rsidR="00834D3C" w:rsidRDefault="00834D3C" w:rsidP="00834D3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AD5327">
        <w:rPr>
          <w:rFonts w:ascii="Tahoma" w:hAnsi="Tahoma" w:cs="Tahoma"/>
          <w:b/>
          <w:i/>
          <w:noProof/>
        </w:rPr>
        <w:t>0</w:t>
      </w:r>
      <w:r w:rsidRPr="007E60EA">
        <w:rPr>
          <w:rFonts w:ascii="Tahoma" w:hAnsi="Tahoma" w:cs="Tahoma"/>
          <w:b/>
          <w:i/>
          <w:noProof/>
        </w:rPr>
        <w:t>4811275</w:t>
      </w:r>
    </w:p>
    <w:p w14:paraId="067FF87E" w14:textId="77777777" w:rsidR="00834D3C" w:rsidRDefault="00834D3C" w:rsidP="00834D3C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Komeční banka</w:t>
      </w:r>
      <w:r w:rsidRPr="003F1E81">
        <w:rPr>
          <w:rFonts w:ascii="Tahoma" w:hAnsi="Tahoma" w:cs="Tahoma"/>
          <w:b/>
          <w:i/>
          <w:noProof/>
        </w:rPr>
        <w:t>, a. s.</w:t>
      </w:r>
    </w:p>
    <w:p w14:paraId="138CC2FE" w14:textId="766CAA49" w:rsidR="00CE7D19" w:rsidRDefault="00834D3C" w:rsidP="00834D3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115-2269110287</w:t>
      </w:r>
      <w:r w:rsidRPr="007E60EA">
        <w:rPr>
          <w:rFonts w:ascii="Tahoma" w:hAnsi="Tahoma" w:cs="Tahoma"/>
          <w:b/>
          <w:i/>
          <w:noProof/>
        </w:rPr>
        <w:t>/0100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BE70ED5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834D3C">
        <w:rPr>
          <w:sz w:val="24"/>
        </w:rPr>
        <w:t>8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834D3C">
        <w:rPr>
          <w:sz w:val="24"/>
        </w:rPr>
        <w:t>osm</w:t>
      </w:r>
      <w:r w:rsidR="00946275">
        <w:rPr>
          <w:sz w:val="24"/>
        </w:rPr>
        <w:t>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B02EC2E" w14:textId="796B7745" w:rsidR="00834D3C" w:rsidRDefault="00F22E99" w:rsidP="00834D3C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</w:t>
            </w:r>
            <w:r w:rsidR="00946275">
              <w:rPr>
                <w:rFonts w:ascii="Tahoma" w:hAnsi="Tahoma" w:cs="Tahoma"/>
                <w:b/>
                <w:i/>
              </w:rPr>
              <w:t xml:space="preserve">   </w:t>
            </w:r>
            <w:r w:rsidR="00834D3C">
              <w:rPr>
                <w:rFonts w:ascii="Tahoma" w:hAnsi="Tahoma" w:cs="Tahoma"/>
                <w:b/>
                <w:i/>
              </w:rPr>
              <w:t xml:space="preserve">      </w:t>
            </w:r>
            <w:r w:rsidR="00834D3C" w:rsidRPr="003F1E81">
              <w:rPr>
                <w:rFonts w:ascii="Tahoma" w:hAnsi="Tahoma" w:cs="Tahoma"/>
                <w:b/>
                <w:i/>
              </w:rPr>
              <w:t>Petr Tomáš</w:t>
            </w:r>
          </w:p>
          <w:p w14:paraId="6E420837" w14:textId="7A2B8064" w:rsidR="001C00D0" w:rsidRDefault="00834D3C" w:rsidP="00834D3C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</w:t>
            </w:r>
            <w:r w:rsidRPr="003F1E81">
              <w:rPr>
                <w:rFonts w:ascii="Tahoma" w:hAnsi="Tahoma" w:cs="Tahoma"/>
                <w:b/>
                <w:i/>
              </w:rPr>
              <w:t>předseda výboru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3315D"/>
    <w:rsid w:val="00577C85"/>
    <w:rsid w:val="005B17DB"/>
    <w:rsid w:val="005B291A"/>
    <w:rsid w:val="0075637E"/>
    <w:rsid w:val="007C5D1D"/>
    <w:rsid w:val="00834D3C"/>
    <w:rsid w:val="008E14E8"/>
    <w:rsid w:val="00946275"/>
    <w:rsid w:val="00973B94"/>
    <w:rsid w:val="00AF5AB1"/>
    <w:rsid w:val="00B24450"/>
    <w:rsid w:val="00B971D1"/>
    <w:rsid w:val="00BB77C0"/>
    <w:rsid w:val="00BB7B45"/>
    <w:rsid w:val="00BF27FC"/>
    <w:rsid w:val="00C451CF"/>
    <w:rsid w:val="00C814B7"/>
    <w:rsid w:val="00CA3A12"/>
    <w:rsid w:val="00CB4A22"/>
    <w:rsid w:val="00CE7D19"/>
    <w:rsid w:val="00D14099"/>
    <w:rsid w:val="00D33352"/>
    <w:rsid w:val="00D55DA3"/>
    <w:rsid w:val="00E322FA"/>
    <w:rsid w:val="00E81C24"/>
    <w:rsid w:val="00E922AE"/>
    <w:rsid w:val="00EA6338"/>
    <w:rsid w:val="00ED4A29"/>
    <w:rsid w:val="00F22E99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15</cp:revision>
  <dcterms:created xsi:type="dcterms:W3CDTF">2025-04-14T11:57:00Z</dcterms:created>
  <dcterms:modified xsi:type="dcterms:W3CDTF">2025-04-15T08:46:00Z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