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B3EDF" w14:textId="77777777" w:rsidR="00727303" w:rsidRPr="00727303" w:rsidRDefault="00512245" w:rsidP="00727303">
      <w:pPr>
        <w:jc w:val="both"/>
        <w:rPr>
          <w:b/>
          <w:bCs/>
          <w:caps/>
          <w:sz w:val="20"/>
          <w:szCs w:val="20"/>
        </w:rPr>
      </w:pPr>
      <w:r w:rsidRPr="009E5059">
        <w:rPr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A505F38" wp14:editId="3861B904">
            <wp:simplePos x="900000" y="720000"/>
            <wp:positionH relativeFrom="column">
              <wp:align>left</wp:align>
            </wp:positionH>
            <wp:positionV relativeFrom="paragraph">
              <wp:align>top</wp:align>
            </wp:positionV>
            <wp:extent cx="734695" cy="864235"/>
            <wp:effectExtent l="0" t="0" r="825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7303">
        <w:rPr>
          <w:b/>
          <w:bCs/>
          <w:caps/>
          <w:sz w:val="20"/>
          <w:szCs w:val="20"/>
        </w:rPr>
        <w:t xml:space="preserve">                       </w:t>
      </w:r>
      <w:r w:rsidR="00727303" w:rsidRPr="00135380">
        <w:rPr>
          <w:rFonts w:ascii="Calibri" w:hAnsi="Calibri"/>
          <w:b/>
          <w:bCs/>
          <w:spacing w:val="-20"/>
          <w:sz w:val="36"/>
          <w:szCs w:val="36"/>
        </w:rPr>
        <w:t>MĚSTO FRÝDLANT NAD OSTRAVICÍ</w:t>
      </w:r>
    </w:p>
    <w:p w14:paraId="74C7B172" w14:textId="77777777" w:rsidR="00727303" w:rsidRPr="00135380" w:rsidRDefault="00727303" w:rsidP="00727303">
      <w:pPr>
        <w:spacing w:line="120" w:lineRule="atLeast"/>
        <w:rPr>
          <w:rFonts w:ascii="Calibri" w:hAnsi="Calibri"/>
          <w:caps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</w:t>
      </w:r>
      <w:r w:rsidRPr="00135380">
        <w:rPr>
          <w:rFonts w:ascii="Calibri" w:hAnsi="Calibri"/>
          <w:sz w:val="20"/>
          <w:szCs w:val="20"/>
        </w:rPr>
        <w:t>Náměstí čp</w:t>
      </w:r>
      <w:r w:rsidRPr="00135380">
        <w:rPr>
          <w:rFonts w:ascii="Calibri" w:hAnsi="Calibri"/>
          <w:caps/>
          <w:sz w:val="20"/>
          <w:szCs w:val="20"/>
        </w:rPr>
        <w:t>. 3</w:t>
      </w:r>
    </w:p>
    <w:p w14:paraId="2BEF6AB6" w14:textId="77777777" w:rsidR="00727303" w:rsidRPr="00135380" w:rsidRDefault="00727303" w:rsidP="00727303">
      <w:pPr>
        <w:spacing w:line="120" w:lineRule="atLeast"/>
        <w:rPr>
          <w:rFonts w:ascii="Calibri" w:hAnsi="Calibri"/>
          <w:b/>
          <w:bCs/>
          <w:caps/>
          <w:sz w:val="20"/>
          <w:szCs w:val="20"/>
        </w:rPr>
      </w:pPr>
      <w:r>
        <w:rPr>
          <w:rFonts w:ascii="Calibri" w:hAnsi="Calibri"/>
          <w:b/>
          <w:bCs/>
          <w:caps/>
          <w:sz w:val="20"/>
          <w:szCs w:val="20"/>
        </w:rPr>
        <w:t xml:space="preserve">                          </w:t>
      </w:r>
      <w:proofErr w:type="gramStart"/>
      <w:r w:rsidRPr="00135380">
        <w:rPr>
          <w:rFonts w:ascii="Calibri" w:hAnsi="Calibri"/>
          <w:b/>
          <w:bCs/>
          <w:caps/>
          <w:sz w:val="20"/>
          <w:szCs w:val="20"/>
        </w:rPr>
        <w:t>739 11  Frýdlant</w:t>
      </w:r>
      <w:proofErr w:type="gramEnd"/>
      <w:r w:rsidRPr="00135380">
        <w:rPr>
          <w:rFonts w:ascii="Calibri" w:hAnsi="Calibri"/>
          <w:b/>
          <w:bCs/>
          <w:caps/>
          <w:sz w:val="20"/>
          <w:szCs w:val="20"/>
        </w:rPr>
        <w:t xml:space="preserve"> nad Ostravicí</w:t>
      </w:r>
    </w:p>
    <w:p w14:paraId="1ADD8B2E" w14:textId="124CD1DE" w:rsidR="00E500DC" w:rsidRDefault="00E500DC" w:rsidP="00512245">
      <w:pPr>
        <w:jc w:val="both"/>
        <w:rPr>
          <w:b/>
          <w:bCs/>
          <w:caps/>
          <w:sz w:val="20"/>
          <w:szCs w:val="20"/>
        </w:rPr>
      </w:pPr>
    </w:p>
    <w:p w14:paraId="7C8081D8" w14:textId="77777777" w:rsidR="00E500DC" w:rsidRDefault="00E500DC" w:rsidP="00E500DC">
      <w:pPr>
        <w:ind w:left="708" w:firstLine="708"/>
        <w:jc w:val="both"/>
        <w:rPr>
          <w:b/>
          <w:bCs/>
          <w:caps/>
          <w:sz w:val="20"/>
          <w:szCs w:val="20"/>
        </w:rPr>
      </w:pPr>
    </w:p>
    <w:p w14:paraId="40312CFE" w14:textId="77777777" w:rsidR="00E71FC7" w:rsidRDefault="00E71FC7" w:rsidP="00512245">
      <w:pPr>
        <w:rPr>
          <w:rFonts w:asciiTheme="minorHAnsi" w:hAnsiTheme="minorHAnsi" w:cstheme="minorHAnsi"/>
          <w:b/>
          <w:bCs/>
          <w:caps/>
          <w:sz w:val="20"/>
          <w:szCs w:val="20"/>
        </w:rPr>
      </w:pPr>
    </w:p>
    <w:p w14:paraId="02CB84AB" w14:textId="77777777" w:rsidR="00034171" w:rsidRDefault="00034171" w:rsidP="00512245">
      <w:pPr>
        <w:rPr>
          <w:rFonts w:asciiTheme="minorHAnsi" w:hAnsiTheme="minorHAnsi" w:cstheme="minorHAnsi"/>
          <w:b/>
          <w:bCs/>
          <w:caps/>
          <w:sz w:val="20"/>
          <w:szCs w:val="20"/>
        </w:rPr>
      </w:pPr>
    </w:p>
    <w:p w14:paraId="54AD4280" w14:textId="77777777" w:rsidR="00034171" w:rsidRDefault="00034171" w:rsidP="00512245">
      <w:pPr>
        <w:rPr>
          <w:rFonts w:ascii="Calibri" w:hAnsi="Calibri" w:cs="Arial"/>
          <w:b/>
          <w:sz w:val="22"/>
          <w:szCs w:val="22"/>
        </w:rPr>
      </w:pPr>
    </w:p>
    <w:p w14:paraId="3997D87A" w14:textId="77777777" w:rsidR="00DF7813" w:rsidRDefault="00DF7813" w:rsidP="003513EE">
      <w:pPr>
        <w:jc w:val="center"/>
        <w:rPr>
          <w:rFonts w:ascii="Calibri" w:hAnsi="Calibri" w:cs="Arial"/>
          <w:b/>
          <w:sz w:val="22"/>
          <w:szCs w:val="22"/>
        </w:rPr>
      </w:pPr>
    </w:p>
    <w:p w14:paraId="11588FBF" w14:textId="77777777" w:rsidR="003513EE" w:rsidRPr="00A82A85" w:rsidRDefault="003513EE" w:rsidP="003513EE">
      <w:pPr>
        <w:jc w:val="center"/>
        <w:rPr>
          <w:rFonts w:ascii="Calibri" w:hAnsi="Calibri" w:cs="Arial"/>
          <w:b/>
          <w:sz w:val="22"/>
          <w:szCs w:val="22"/>
        </w:rPr>
      </w:pPr>
      <w:r w:rsidRPr="00A82A85">
        <w:rPr>
          <w:rFonts w:ascii="Calibri" w:hAnsi="Calibri" w:cs="Arial"/>
          <w:b/>
          <w:sz w:val="22"/>
          <w:szCs w:val="22"/>
        </w:rPr>
        <w:t xml:space="preserve">DODATEK č. 1 </w:t>
      </w:r>
    </w:p>
    <w:p w14:paraId="0D8F5A8C" w14:textId="77777777" w:rsidR="003513EE" w:rsidRPr="00A82A85" w:rsidRDefault="003513EE" w:rsidP="003513EE">
      <w:pPr>
        <w:jc w:val="center"/>
        <w:rPr>
          <w:rFonts w:ascii="Calibri" w:hAnsi="Calibri" w:cs="Arial"/>
          <w:b/>
          <w:sz w:val="22"/>
          <w:szCs w:val="22"/>
        </w:rPr>
      </w:pPr>
      <w:r w:rsidRPr="00A82A85">
        <w:rPr>
          <w:rFonts w:ascii="Calibri" w:hAnsi="Calibri" w:cs="Arial"/>
          <w:b/>
          <w:sz w:val="22"/>
          <w:szCs w:val="22"/>
        </w:rPr>
        <w:t>ke SMLOUVĚ O DÍLO</w:t>
      </w:r>
    </w:p>
    <w:p w14:paraId="4F915D43" w14:textId="48829CB8" w:rsidR="003513EE" w:rsidRPr="00AD011F" w:rsidRDefault="007236AA" w:rsidP="003513EE">
      <w:pPr>
        <w:jc w:val="center"/>
        <w:rPr>
          <w:rFonts w:ascii="Calibri" w:hAnsi="Calibri" w:cs="Arial"/>
          <w:b/>
          <w:color w:val="000000" w:themeColor="text1"/>
          <w:sz w:val="22"/>
          <w:szCs w:val="22"/>
        </w:rPr>
      </w:pPr>
      <w:r w:rsidRPr="00E97532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č. 2024/ŽP/0000168/SML</w:t>
      </w:r>
      <w:r w:rsidRPr="00FD66BA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3513EE" w:rsidRPr="00A82A85">
        <w:rPr>
          <w:rFonts w:ascii="Calibri" w:hAnsi="Calibri" w:cs="Arial"/>
          <w:b/>
          <w:sz w:val="22"/>
          <w:szCs w:val="22"/>
        </w:rPr>
        <w:t xml:space="preserve">ze dne </w:t>
      </w:r>
      <w:proofErr w:type="gramStart"/>
      <w:r w:rsidR="001224A8">
        <w:rPr>
          <w:rFonts w:ascii="Calibri" w:hAnsi="Calibri" w:cs="Arial"/>
          <w:b/>
          <w:color w:val="000000" w:themeColor="text1"/>
          <w:sz w:val="22"/>
          <w:szCs w:val="22"/>
        </w:rPr>
        <w:t>25.03.2024</w:t>
      </w:r>
      <w:proofErr w:type="gramEnd"/>
    </w:p>
    <w:p w14:paraId="16B3BA38" w14:textId="6BAA2027" w:rsidR="003513EE" w:rsidRPr="00A82A85" w:rsidRDefault="007236AA" w:rsidP="003513EE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uzavřený</w:t>
      </w:r>
      <w:r w:rsidRPr="00A82A85">
        <w:rPr>
          <w:rFonts w:ascii="Calibri" w:hAnsi="Calibri" w:cs="Arial"/>
          <w:b/>
          <w:sz w:val="22"/>
          <w:szCs w:val="22"/>
        </w:rPr>
        <w:t xml:space="preserve"> </w:t>
      </w:r>
      <w:r w:rsidR="003513EE" w:rsidRPr="00A82A85">
        <w:rPr>
          <w:rFonts w:ascii="Calibri" w:hAnsi="Calibri" w:cs="Arial"/>
          <w:b/>
          <w:sz w:val="22"/>
          <w:szCs w:val="22"/>
        </w:rPr>
        <w:t xml:space="preserve">podle ustanovení § 2586 a násl. zákona č. 89/2012 Sb., občanského zákoníku, ve znění </w:t>
      </w:r>
    </w:p>
    <w:p w14:paraId="07FBB8E2" w14:textId="77777777" w:rsidR="003513EE" w:rsidRPr="00A82A85" w:rsidRDefault="003513EE" w:rsidP="003513EE">
      <w:pPr>
        <w:jc w:val="center"/>
        <w:rPr>
          <w:rFonts w:ascii="Calibri" w:hAnsi="Calibri" w:cs="Arial"/>
          <w:sz w:val="22"/>
          <w:szCs w:val="22"/>
        </w:rPr>
      </w:pPr>
      <w:r w:rsidRPr="00A82A85">
        <w:rPr>
          <w:rFonts w:ascii="Calibri" w:hAnsi="Calibri" w:cs="Arial"/>
          <w:b/>
          <w:sz w:val="22"/>
          <w:szCs w:val="22"/>
        </w:rPr>
        <w:t xml:space="preserve">pozdějších předpisů (dále jen „občanský zákoník“) </w:t>
      </w:r>
    </w:p>
    <w:p w14:paraId="5EF074F7" w14:textId="77777777" w:rsidR="003513EE" w:rsidRPr="00A82A85" w:rsidRDefault="003513EE" w:rsidP="00AC6FFF">
      <w:pPr>
        <w:rPr>
          <w:rFonts w:ascii="Calibri" w:hAnsi="Calibri" w:cs="Arial"/>
          <w:b/>
          <w:snapToGrid w:val="0"/>
          <w:sz w:val="22"/>
          <w:szCs w:val="22"/>
        </w:rPr>
      </w:pPr>
    </w:p>
    <w:p w14:paraId="49C410C8" w14:textId="77777777" w:rsidR="00AC6FFF" w:rsidRPr="00A82A85" w:rsidRDefault="00AC6FFF" w:rsidP="00AC6FFF">
      <w:pPr>
        <w:rPr>
          <w:rFonts w:ascii="Calibri" w:hAnsi="Calibri"/>
          <w:sz w:val="22"/>
          <w:szCs w:val="22"/>
        </w:rPr>
      </w:pPr>
    </w:p>
    <w:p w14:paraId="01C49576" w14:textId="77777777" w:rsidR="00AC6FFF" w:rsidRPr="00A82A85" w:rsidRDefault="00AC6FFF" w:rsidP="00AC6FFF">
      <w:pPr>
        <w:widowControl w:val="0"/>
        <w:autoSpaceDE w:val="0"/>
        <w:autoSpaceDN w:val="0"/>
        <w:adjustRightInd w:val="0"/>
        <w:ind w:left="2835" w:hanging="2835"/>
        <w:jc w:val="both"/>
        <w:rPr>
          <w:rFonts w:ascii="Calibri" w:hAnsi="Calibri"/>
          <w:sz w:val="22"/>
          <w:szCs w:val="22"/>
        </w:rPr>
      </w:pPr>
      <w:r w:rsidRPr="00A82A85">
        <w:rPr>
          <w:rFonts w:ascii="Calibri" w:hAnsi="Calibri"/>
          <w:b/>
          <w:bCs/>
          <w:sz w:val="22"/>
          <w:szCs w:val="22"/>
        </w:rPr>
        <w:t>Objednatel:</w:t>
      </w:r>
      <w:r w:rsidRPr="00A82A85">
        <w:rPr>
          <w:rFonts w:ascii="Calibri" w:hAnsi="Calibri"/>
          <w:sz w:val="22"/>
          <w:szCs w:val="22"/>
        </w:rPr>
        <w:tab/>
      </w:r>
      <w:r w:rsidRPr="00A82A85">
        <w:rPr>
          <w:rFonts w:ascii="Calibri" w:hAnsi="Calibri"/>
          <w:b/>
          <w:bCs/>
          <w:sz w:val="22"/>
          <w:szCs w:val="22"/>
        </w:rPr>
        <w:t xml:space="preserve">Město Frýdlant nad Ostravicí </w:t>
      </w:r>
    </w:p>
    <w:p w14:paraId="6DA68A4F" w14:textId="77777777" w:rsidR="00AC6FFF" w:rsidRPr="00A82A85" w:rsidRDefault="00AC6FFF" w:rsidP="00AC6FFF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A82A85">
        <w:rPr>
          <w:rFonts w:ascii="Calibri" w:hAnsi="Calibri"/>
          <w:sz w:val="22"/>
          <w:szCs w:val="22"/>
        </w:rPr>
        <w:t xml:space="preserve">se sídlem </w:t>
      </w:r>
      <w:r w:rsidRPr="00A82A85">
        <w:rPr>
          <w:rFonts w:ascii="Calibri" w:hAnsi="Calibri"/>
          <w:sz w:val="22"/>
          <w:szCs w:val="22"/>
        </w:rPr>
        <w:tab/>
      </w:r>
      <w:r w:rsidRPr="00A82A85">
        <w:rPr>
          <w:rFonts w:ascii="Calibri" w:hAnsi="Calibri"/>
          <w:sz w:val="22"/>
          <w:szCs w:val="22"/>
        </w:rPr>
        <w:tab/>
      </w:r>
      <w:r w:rsidRPr="00A82A85">
        <w:rPr>
          <w:rFonts w:ascii="Calibri" w:hAnsi="Calibri"/>
          <w:sz w:val="22"/>
          <w:szCs w:val="22"/>
        </w:rPr>
        <w:tab/>
        <w:t>Náměstí č. p. 3, 739 11 Frýdlant nad Ostravicí</w:t>
      </w:r>
    </w:p>
    <w:p w14:paraId="2914EC9E" w14:textId="77777777" w:rsidR="00AC6FFF" w:rsidRPr="00A82A85" w:rsidRDefault="00AC6FFF" w:rsidP="00AC6FFF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A82A85">
        <w:rPr>
          <w:rFonts w:ascii="Calibri" w:hAnsi="Calibri"/>
          <w:sz w:val="22"/>
          <w:szCs w:val="22"/>
        </w:rPr>
        <w:t>zastoupené</w:t>
      </w:r>
      <w:r w:rsidRPr="00A82A85">
        <w:rPr>
          <w:rFonts w:ascii="Calibri" w:hAnsi="Calibri"/>
          <w:sz w:val="22"/>
          <w:szCs w:val="22"/>
        </w:rPr>
        <w:tab/>
      </w:r>
      <w:r w:rsidRPr="00A82A85">
        <w:rPr>
          <w:rFonts w:ascii="Calibri" w:hAnsi="Calibri"/>
          <w:sz w:val="22"/>
          <w:szCs w:val="22"/>
        </w:rPr>
        <w:tab/>
      </w:r>
      <w:r w:rsidRPr="00A82A85">
        <w:rPr>
          <w:rFonts w:ascii="Calibri" w:hAnsi="Calibri"/>
          <w:sz w:val="22"/>
          <w:szCs w:val="22"/>
        </w:rPr>
        <w:tab/>
        <w:t xml:space="preserve">RNDr. Helenou </w:t>
      </w:r>
      <w:proofErr w:type="spellStart"/>
      <w:r w:rsidRPr="00A82A85">
        <w:rPr>
          <w:rFonts w:ascii="Calibri" w:hAnsi="Calibri"/>
          <w:sz w:val="22"/>
          <w:szCs w:val="22"/>
        </w:rPr>
        <w:t>Pešatovou</w:t>
      </w:r>
      <w:proofErr w:type="spellEnd"/>
      <w:r w:rsidRPr="00A82A85">
        <w:rPr>
          <w:rFonts w:ascii="Calibri" w:hAnsi="Calibri"/>
          <w:sz w:val="22"/>
          <w:szCs w:val="22"/>
        </w:rPr>
        <w:t xml:space="preserve">, starostkou města </w:t>
      </w:r>
    </w:p>
    <w:p w14:paraId="22C633CE" w14:textId="77777777" w:rsidR="00AC6FFF" w:rsidRPr="00A82A85" w:rsidRDefault="00AC6FFF" w:rsidP="00AC6FFF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A82A85">
        <w:rPr>
          <w:rFonts w:ascii="Calibri" w:hAnsi="Calibri"/>
          <w:sz w:val="22"/>
          <w:szCs w:val="22"/>
        </w:rPr>
        <w:t>IČO</w:t>
      </w:r>
      <w:r w:rsidRPr="00A82A85">
        <w:rPr>
          <w:rFonts w:ascii="Calibri" w:hAnsi="Calibri"/>
          <w:sz w:val="22"/>
          <w:szCs w:val="22"/>
        </w:rPr>
        <w:tab/>
      </w:r>
      <w:r w:rsidRPr="00A82A85">
        <w:rPr>
          <w:rFonts w:ascii="Calibri" w:hAnsi="Calibri"/>
          <w:sz w:val="22"/>
          <w:szCs w:val="22"/>
        </w:rPr>
        <w:tab/>
      </w:r>
      <w:r w:rsidRPr="00A82A85">
        <w:rPr>
          <w:rFonts w:ascii="Calibri" w:hAnsi="Calibri"/>
          <w:sz w:val="22"/>
          <w:szCs w:val="22"/>
        </w:rPr>
        <w:tab/>
      </w:r>
      <w:r w:rsidRPr="00A82A85">
        <w:rPr>
          <w:rFonts w:ascii="Calibri" w:hAnsi="Calibri"/>
          <w:sz w:val="22"/>
          <w:szCs w:val="22"/>
        </w:rPr>
        <w:tab/>
        <w:t>00296651</w:t>
      </w:r>
    </w:p>
    <w:p w14:paraId="28BE277A" w14:textId="77777777" w:rsidR="00AC6FFF" w:rsidRPr="00A82A85" w:rsidRDefault="00AC6FFF" w:rsidP="00AC6FFF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A82A85">
        <w:rPr>
          <w:rFonts w:ascii="Calibri" w:hAnsi="Calibri"/>
          <w:sz w:val="22"/>
          <w:szCs w:val="22"/>
        </w:rPr>
        <w:t>DIČ</w:t>
      </w:r>
      <w:r w:rsidRPr="00A82A85">
        <w:rPr>
          <w:rFonts w:ascii="Calibri" w:hAnsi="Calibri"/>
          <w:sz w:val="22"/>
          <w:szCs w:val="22"/>
        </w:rPr>
        <w:tab/>
      </w:r>
      <w:r w:rsidRPr="00A82A85">
        <w:rPr>
          <w:rFonts w:ascii="Calibri" w:hAnsi="Calibri"/>
          <w:sz w:val="22"/>
          <w:szCs w:val="22"/>
        </w:rPr>
        <w:tab/>
      </w:r>
      <w:r w:rsidRPr="00A82A85">
        <w:rPr>
          <w:rFonts w:ascii="Calibri" w:hAnsi="Calibri"/>
          <w:sz w:val="22"/>
          <w:szCs w:val="22"/>
        </w:rPr>
        <w:tab/>
      </w:r>
      <w:r w:rsidRPr="00A82A85">
        <w:rPr>
          <w:rFonts w:ascii="Calibri" w:hAnsi="Calibri"/>
          <w:sz w:val="22"/>
          <w:szCs w:val="22"/>
        </w:rPr>
        <w:tab/>
        <w:t>CZ00296651</w:t>
      </w:r>
    </w:p>
    <w:p w14:paraId="21FD2B4B" w14:textId="77777777" w:rsidR="00AC6FFF" w:rsidRPr="001212EB" w:rsidRDefault="00AC6FFF" w:rsidP="00AC6FFF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highlight w:val="black"/>
        </w:rPr>
      </w:pPr>
      <w:r w:rsidRPr="001212EB">
        <w:rPr>
          <w:rFonts w:ascii="Calibri" w:hAnsi="Calibri"/>
          <w:sz w:val="22"/>
          <w:szCs w:val="22"/>
          <w:highlight w:val="black"/>
        </w:rPr>
        <w:t>bankovní spojení</w:t>
      </w:r>
      <w:r w:rsidRPr="001212EB">
        <w:rPr>
          <w:rFonts w:ascii="Calibri" w:hAnsi="Calibri"/>
          <w:sz w:val="22"/>
          <w:szCs w:val="22"/>
          <w:highlight w:val="black"/>
        </w:rPr>
        <w:tab/>
      </w:r>
      <w:r w:rsidRPr="001212EB">
        <w:rPr>
          <w:rFonts w:ascii="Calibri" w:hAnsi="Calibri"/>
          <w:sz w:val="22"/>
          <w:szCs w:val="22"/>
          <w:highlight w:val="black"/>
        </w:rPr>
        <w:tab/>
        <w:t>Komerční banka a.s.</w:t>
      </w:r>
    </w:p>
    <w:p w14:paraId="0872AA06" w14:textId="77777777" w:rsidR="00AC6FFF" w:rsidRPr="00A82A85" w:rsidRDefault="00AC6FFF" w:rsidP="00AC6FFF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212EB">
        <w:rPr>
          <w:rFonts w:ascii="Calibri" w:hAnsi="Calibri"/>
          <w:sz w:val="22"/>
          <w:szCs w:val="22"/>
          <w:highlight w:val="black"/>
        </w:rPr>
        <w:t>číslo účtu</w:t>
      </w:r>
      <w:r w:rsidRPr="001212EB">
        <w:rPr>
          <w:rFonts w:ascii="Calibri" w:hAnsi="Calibri"/>
          <w:sz w:val="22"/>
          <w:szCs w:val="22"/>
          <w:highlight w:val="black"/>
        </w:rPr>
        <w:tab/>
      </w:r>
      <w:r w:rsidRPr="001212EB">
        <w:rPr>
          <w:rFonts w:ascii="Calibri" w:hAnsi="Calibri"/>
          <w:sz w:val="22"/>
          <w:szCs w:val="22"/>
          <w:highlight w:val="black"/>
        </w:rPr>
        <w:tab/>
      </w:r>
      <w:r w:rsidRPr="001212EB">
        <w:rPr>
          <w:rFonts w:ascii="Calibri" w:hAnsi="Calibri"/>
          <w:sz w:val="22"/>
          <w:szCs w:val="22"/>
          <w:highlight w:val="black"/>
        </w:rPr>
        <w:tab/>
        <w:t>1322781/0100</w:t>
      </w:r>
    </w:p>
    <w:p w14:paraId="31F1707D" w14:textId="77777777" w:rsidR="00AC6FFF" w:rsidRPr="00A82A85" w:rsidRDefault="00AC6FFF" w:rsidP="00AC6FFF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A82A85">
        <w:rPr>
          <w:rFonts w:ascii="Calibri" w:hAnsi="Calibri"/>
          <w:sz w:val="22"/>
          <w:szCs w:val="22"/>
        </w:rPr>
        <w:t xml:space="preserve">osoba pověřená jednáním </w:t>
      </w:r>
    </w:p>
    <w:p w14:paraId="167529C1" w14:textId="77777777" w:rsidR="00AC6FFF" w:rsidRPr="00A82A85" w:rsidRDefault="00AC6FFF" w:rsidP="00AC6FFF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A82A85">
        <w:rPr>
          <w:rFonts w:ascii="Calibri" w:hAnsi="Calibri"/>
          <w:sz w:val="22"/>
          <w:szCs w:val="22"/>
        </w:rPr>
        <w:t>ve věcech technických:</w:t>
      </w:r>
      <w:r w:rsidRPr="00A82A85">
        <w:rPr>
          <w:rFonts w:ascii="Calibri" w:hAnsi="Calibri"/>
          <w:sz w:val="22"/>
          <w:szCs w:val="22"/>
        </w:rPr>
        <w:tab/>
      </w:r>
      <w:r w:rsidRPr="00A82A85">
        <w:rPr>
          <w:rFonts w:ascii="Calibri" w:hAnsi="Calibri"/>
          <w:sz w:val="22"/>
          <w:szCs w:val="22"/>
        </w:rPr>
        <w:tab/>
        <w:t>Ing. Žaneta Štefková, referentka odboru životního prostředí</w:t>
      </w:r>
    </w:p>
    <w:p w14:paraId="27CF8963" w14:textId="77777777" w:rsidR="00AC6FFF" w:rsidRPr="00A82A85" w:rsidRDefault="00AC6FFF" w:rsidP="00AC6FFF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A82A85">
        <w:rPr>
          <w:rFonts w:ascii="Calibri" w:hAnsi="Calibri"/>
          <w:sz w:val="22"/>
          <w:szCs w:val="22"/>
        </w:rPr>
        <w:t xml:space="preserve">                                                 </w:t>
      </w:r>
      <w:r w:rsidRPr="00A82A85">
        <w:rPr>
          <w:rFonts w:ascii="Calibri" w:hAnsi="Calibri"/>
          <w:sz w:val="22"/>
          <w:szCs w:val="22"/>
        </w:rPr>
        <w:tab/>
        <w:t xml:space="preserve">tel. č. </w:t>
      </w:r>
      <w:r w:rsidR="002A227F">
        <w:rPr>
          <w:rFonts w:ascii="Calibri" w:hAnsi="Calibri"/>
          <w:sz w:val="22"/>
          <w:szCs w:val="22"/>
        </w:rPr>
        <w:t>558 604 186</w:t>
      </w:r>
      <w:r w:rsidRPr="00A82A85">
        <w:rPr>
          <w:rFonts w:ascii="Calibri" w:hAnsi="Calibri"/>
          <w:sz w:val="22"/>
          <w:szCs w:val="22"/>
        </w:rPr>
        <w:t xml:space="preserve">, email: </w:t>
      </w:r>
      <w:r w:rsidRPr="00A82A85">
        <w:rPr>
          <w:rStyle w:val="Hypertextovodkaz"/>
          <w:rFonts w:ascii="Calibri" w:hAnsi="Calibri" w:cs="Arial"/>
          <w:sz w:val="22"/>
          <w:szCs w:val="22"/>
        </w:rPr>
        <w:t>zstefkova@frydlantno.cz</w:t>
      </w:r>
    </w:p>
    <w:p w14:paraId="5FD65E40" w14:textId="77777777" w:rsidR="00AC6FFF" w:rsidRPr="00A82A85" w:rsidRDefault="00AC6FFF" w:rsidP="00AC6FFF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3DEA9B6F" w14:textId="77777777" w:rsidR="00AC6FFF" w:rsidRPr="00A82A85" w:rsidRDefault="00CC63F5" w:rsidP="00AC6FFF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  <w:r w:rsidRPr="00A82A85">
        <w:rPr>
          <w:rFonts w:ascii="Calibri" w:hAnsi="Calibri"/>
          <w:sz w:val="22"/>
          <w:szCs w:val="22"/>
        </w:rPr>
        <w:t xml:space="preserve"> na straně jedné jako </w:t>
      </w:r>
      <w:r w:rsidRPr="00A82A85">
        <w:rPr>
          <w:rFonts w:ascii="Calibri" w:hAnsi="Calibri"/>
          <w:b/>
          <w:sz w:val="22"/>
          <w:szCs w:val="22"/>
        </w:rPr>
        <w:t>„objednatel</w:t>
      </w:r>
      <w:r w:rsidR="00AC6FFF" w:rsidRPr="00A82A85">
        <w:rPr>
          <w:rFonts w:ascii="Calibri" w:hAnsi="Calibri"/>
          <w:b/>
          <w:sz w:val="22"/>
          <w:szCs w:val="22"/>
        </w:rPr>
        <w:t xml:space="preserve">“  </w:t>
      </w:r>
    </w:p>
    <w:p w14:paraId="6C59D786" w14:textId="77777777" w:rsidR="00AC6FFF" w:rsidRPr="00A82A85" w:rsidRDefault="00AC6FFF" w:rsidP="00AC6FFF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  <w:r w:rsidRPr="00A82A85">
        <w:rPr>
          <w:rFonts w:ascii="Calibri" w:hAnsi="Calibri"/>
          <w:sz w:val="22"/>
          <w:szCs w:val="22"/>
        </w:rPr>
        <w:t xml:space="preserve"> </w:t>
      </w:r>
    </w:p>
    <w:p w14:paraId="4DAE2697" w14:textId="77777777" w:rsidR="00AC6FFF" w:rsidRPr="00A82A85" w:rsidRDefault="00AC6FFF" w:rsidP="00AC6FFF">
      <w:pPr>
        <w:rPr>
          <w:rFonts w:ascii="Calibri" w:hAnsi="Calibri" w:cs="Arial"/>
          <w:sz w:val="22"/>
          <w:szCs w:val="22"/>
        </w:rPr>
      </w:pPr>
      <w:r w:rsidRPr="00A82A85">
        <w:rPr>
          <w:rFonts w:ascii="Calibri" w:hAnsi="Calibri" w:cs="Arial"/>
          <w:sz w:val="22"/>
          <w:szCs w:val="22"/>
        </w:rPr>
        <w:t>a</w:t>
      </w:r>
    </w:p>
    <w:p w14:paraId="2D0B52E3" w14:textId="77777777" w:rsidR="00AC6FFF" w:rsidRPr="00A82A85" w:rsidRDefault="00AC6FFF" w:rsidP="00AC6FFF">
      <w:pPr>
        <w:rPr>
          <w:rFonts w:ascii="Calibri" w:hAnsi="Calibri" w:cs="Arial"/>
          <w:b/>
          <w:sz w:val="22"/>
          <w:szCs w:val="22"/>
        </w:rPr>
      </w:pPr>
    </w:p>
    <w:p w14:paraId="267794C0" w14:textId="77777777" w:rsidR="00AC6FFF" w:rsidRPr="00A82A85" w:rsidRDefault="00AC6FFF" w:rsidP="00AC6FFF">
      <w:pPr>
        <w:ind w:left="2835" w:hanging="2835"/>
        <w:rPr>
          <w:rFonts w:ascii="Calibri" w:hAnsi="Calibri" w:cs="Arial"/>
          <w:b/>
          <w:sz w:val="22"/>
          <w:szCs w:val="22"/>
        </w:rPr>
      </w:pPr>
      <w:r w:rsidRPr="00A82A85">
        <w:rPr>
          <w:rFonts w:ascii="Calibri" w:hAnsi="Calibri" w:cs="Arial"/>
          <w:b/>
          <w:sz w:val="22"/>
          <w:szCs w:val="22"/>
        </w:rPr>
        <w:t xml:space="preserve">Zhotovitel: </w:t>
      </w:r>
      <w:r w:rsidRPr="00A82A85">
        <w:rPr>
          <w:rFonts w:ascii="Calibri" w:hAnsi="Calibri" w:cs="Arial"/>
          <w:b/>
          <w:sz w:val="22"/>
          <w:szCs w:val="22"/>
        </w:rPr>
        <w:tab/>
        <w:t>Lesnická projekce Frýdek-Místek a.s.</w:t>
      </w:r>
    </w:p>
    <w:p w14:paraId="54924BC3" w14:textId="77777777" w:rsidR="00AC6FFF" w:rsidRPr="00A82A85" w:rsidRDefault="00AC6FFF" w:rsidP="00AC6FFF">
      <w:pPr>
        <w:tabs>
          <w:tab w:val="left" w:pos="2835"/>
        </w:tabs>
        <w:rPr>
          <w:rFonts w:ascii="Calibri" w:hAnsi="Calibri" w:cs="Arial"/>
          <w:sz w:val="22"/>
          <w:szCs w:val="22"/>
        </w:rPr>
      </w:pPr>
      <w:r w:rsidRPr="00A82A85">
        <w:rPr>
          <w:rFonts w:ascii="Calibri" w:hAnsi="Calibri" w:cs="Arial"/>
          <w:sz w:val="22"/>
          <w:szCs w:val="22"/>
        </w:rPr>
        <w:t xml:space="preserve">se sídlem:                      </w:t>
      </w:r>
      <w:r w:rsidRPr="00A82A85">
        <w:rPr>
          <w:rFonts w:ascii="Calibri" w:hAnsi="Calibri" w:cs="Arial"/>
          <w:sz w:val="22"/>
          <w:szCs w:val="22"/>
        </w:rPr>
        <w:tab/>
        <w:t xml:space="preserve">Nádražní 2811, </w:t>
      </w:r>
      <w:r w:rsidR="00042972">
        <w:rPr>
          <w:rFonts w:ascii="Calibri" w:hAnsi="Calibri" w:cs="Arial"/>
          <w:sz w:val="22"/>
          <w:szCs w:val="22"/>
        </w:rPr>
        <w:t xml:space="preserve">Frýdek, </w:t>
      </w:r>
      <w:r w:rsidRPr="00A82A85">
        <w:rPr>
          <w:rFonts w:ascii="Calibri" w:hAnsi="Calibri" w:cs="Arial"/>
          <w:sz w:val="22"/>
          <w:szCs w:val="22"/>
        </w:rPr>
        <w:t>738 01 Frýdek-Místek</w:t>
      </w:r>
    </w:p>
    <w:p w14:paraId="0B7152A8" w14:textId="77777777" w:rsidR="00AC6FFF" w:rsidRPr="00A82A85" w:rsidRDefault="00AC6FFF" w:rsidP="00AC6FFF">
      <w:pPr>
        <w:tabs>
          <w:tab w:val="left" w:pos="2160"/>
        </w:tabs>
        <w:rPr>
          <w:rFonts w:ascii="Calibri" w:hAnsi="Calibri" w:cs="Arial"/>
          <w:sz w:val="22"/>
          <w:szCs w:val="22"/>
        </w:rPr>
      </w:pPr>
      <w:r w:rsidRPr="00A82A85">
        <w:rPr>
          <w:rFonts w:ascii="Calibri" w:hAnsi="Calibri" w:cs="Arial"/>
          <w:sz w:val="22"/>
          <w:szCs w:val="22"/>
        </w:rPr>
        <w:t xml:space="preserve">Zastoupená:                  </w:t>
      </w:r>
      <w:r w:rsidRPr="00A82A85">
        <w:rPr>
          <w:rFonts w:ascii="Calibri" w:hAnsi="Calibri" w:cs="Arial"/>
          <w:sz w:val="22"/>
          <w:szCs w:val="22"/>
        </w:rPr>
        <w:tab/>
      </w:r>
      <w:r w:rsidRPr="00A82A85">
        <w:rPr>
          <w:rFonts w:ascii="Calibri" w:hAnsi="Calibri" w:cs="Arial"/>
          <w:sz w:val="22"/>
          <w:szCs w:val="22"/>
        </w:rPr>
        <w:tab/>
        <w:t>Ing. Petrem Švarcem, předsedou představenstva</w:t>
      </w:r>
    </w:p>
    <w:p w14:paraId="157CB034" w14:textId="77777777" w:rsidR="00AC6FFF" w:rsidRPr="00A82A85" w:rsidRDefault="00AC6FFF" w:rsidP="00AC6FFF">
      <w:pPr>
        <w:tabs>
          <w:tab w:val="left" w:pos="2160"/>
        </w:tabs>
        <w:rPr>
          <w:rFonts w:ascii="Calibri" w:hAnsi="Calibri" w:cs="Arial"/>
          <w:sz w:val="22"/>
          <w:szCs w:val="22"/>
        </w:rPr>
      </w:pPr>
      <w:r w:rsidRPr="00A82A85">
        <w:rPr>
          <w:rFonts w:ascii="Calibri" w:hAnsi="Calibri" w:cs="Arial"/>
          <w:sz w:val="22"/>
          <w:szCs w:val="22"/>
        </w:rPr>
        <w:t xml:space="preserve">IČO:                                </w:t>
      </w:r>
      <w:r w:rsidRPr="00A82A85">
        <w:rPr>
          <w:rFonts w:ascii="Calibri" w:hAnsi="Calibri" w:cs="Arial"/>
          <w:sz w:val="22"/>
          <w:szCs w:val="22"/>
        </w:rPr>
        <w:tab/>
      </w:r>
      <w:r w:rsidRPr="00A82A85">
        <w:rPr>
          <w:rFonts w:ascii="Calibri" w:hAnsi="Calibri" w:cs="Arial"/>
          <w:sz w:val="22"/>
          <w:szCs w:val="22"/>
        </w:rPr>
        <w:tab/>
        <w:t>25351079</w:t>
      </w:r>
    </w:p>
    <w:p w14:paraId="6B808511" w14:textId="77777777" w:rsidR="00AC6FFF" w:rsidRPr="00A82A85" w:rsidRDefault="00AC6FFF" w:rsidP="00AC6FFF">
      <w:pPr>
        <w:tabs>
          <w:tab w:val="left" w:pos="2160"/>
        </w:tabs>
        <w:rPr>
          <w:rFonts w:ascii="Calibri" w:hAnsi="Calibri" w:cs="Arial"/>
          <w:sz w:val="22"/>
          <w:szCs w:val="22"/>
        </w:rPr>
      </w:pPr>
      <w:r w:rsidRPr="00A82A85">
        <w:rPr>
          <w:rFonts w:ascii="Calibri" w:hAnsi="Calibri" w:cs="Arial"/>
          <w:sz w:val="22"/>
          <w:szCs w:val="22"/>
        </w:rPr>
        <w:t xml:space="preserve">DIČ:                                </w:t>
      </w:r>
      <w:r w:rsidRPr="00A82A85">
        <w:rPr>
          <w:rFonts w:ascii="Calibri" w:hAnsi="Calibri" w:cs="Arial"/>
          <w:sz w:val="22"/>
          <w:szCs w:val="22"/>
        </w:rPr>
        <w:tab/>
      </w:r>
      <w:r w:rsidRPr="00A82A85">
        <w:rPr>
          <w:rFonts w:ascii="Calibri" w:hAnsi="Calibri" w:cs="Arial"/>
          <w:sz w:val="22"/>
          <w:szCs w:val="22"/>
        </w:rPr>
        <w:tab/>
        <w:t>CZ25351079</w:t>
      </w:r>
    </w:p>
    <w:p w14:paraId="3C7DD6A3" w14:textId="77777777" w:rsidR="00AC6FFF" w:rsidRPr="001212EB" w:rsidRDefault="00AC6FFF" w:rsidP="00AC6FFF">
      <w:pPr>
        <w:tabs>
          <w:tab w:val="left" w:pos="2160"/>
        </w:tabs>
        <w:rPr>
          <w:rFonts w:ascii="Calibri" w:hAnsi="Calibri" w:cs="Arial"/>
          <w:i/>
          <w:sz w:val="22"/>
          <w:szCs w:val="22"/>
          <w:highlight w:val="black"/>
        </w:rPr>
      </w:pPr>
      <w:r w:rsidRPr="001212EB">
        <w:rPr>
          <w:rFonts w:ascii="Calibri" w:hAnsi="Calibri" w:cs="Arial"/>
          <w:sz w:val="22"/>
          <w:szCs w:val="22"/>
          <w:highlight w:val="black"/>
        </w:rPr>
        <w:t xml:space="preserve">Bankovní spojení:        </w:t>
      </w:r>
      <w:r w:rsidRPr="001212EB">
        <w:rPr>
          <w:rFonts w:ascii="Calibri" w:hAnsi="Calibri" w:cs="Arial"/>
          <w:sz w:val="22"/>
          <w:szCs w:val="22"/>
          <w:highlight w:val="black"/>
        </w:rPr>
        <w:tab/>
      </w:r>
      <w:r w:rsidRPr="001212EB">
        <w:rPr>
          <w:rFonts w:ascii="Calibri" w:hAnsi="Calibri" w:cs="Arial"/>
          <w:sz w:val="22"/>
          <w:szCs w:val="22"/>
          <w:highlight w:val="black"/>
        </w:rPr>
        <w:tab/>
        <w:t>Česká spořitelna, a.s., pobočka Frýdek-Místek</w:t>
      </w:r>
    </w:p>
    <w:p w14:paraId="429FEFA0" w14:textId="77777777" w:rsidR="00AC6FFF" w:rsidRPr="00A82A85" w:rsidRDefault="00AC6FFF" w:rsidP="00AC6FFF">
      <w:pPr>
        <w:tabs>
          <w:tab w:val="left" w:pos="2127"/>
        </w:tabs>
        <w:rPr>
          <w:rFonts w:ascii="Calibri" w:hAnsi="Calibri" w:cs="Arial"/>
          <w:i/>
          <w:sz w:val="22"/>
          <w:szCs w:val="22"/>
        </w:rPr>
      </w:pPr>
      <w:r w:rsidRPr="001212EB">
        <w:rPr>
          <w:rFonts w:ascii="Calibri" w:hAnsi="Calibri" w:cs="Arial"/>
          <w:sz w:val="22"/>
          <w:szCs w:val="22"/>
          <w:highlight w:val="black"/>
        </w:rPr>
        <w:t xml:space="preserve">Číslo účtu:                     </w:t>
      </w:r>
      <w:r w:rsidRPr="001212EB">
        <w:rPr>
          <w:rFonts w:ascii="Calibri" w:hAnsi="Calibri" w:cs="Arial"/>
          <w:sz w:val="22"/>
          <w:szCs w:val="22"/>
          <w:highlight w:val="black"/>
        </w:rPr>
        <w:tab/>
      </w:r>
      <w:r w:rsidRPr="001212EB">
        <w:rPr>
          <w:rFonts w:ascii="Calibri" w:hAnsi="Calibri" w:cs="Arial"/>
          <w:sz w:val="22"/>
          <w:szCs w:val="22"/>
          <w:highlight w:val="black"/>
        </w:rPr>
        <w:tab/>
        <w:t>1685970329/0800</w:t>
      </w:r>
    </w:p>
    <w:p w14:paraId="0CB8A0C0" w14:textId="77777777" w:rsidR="002A227F" w:rsidRDefault="002A227F" w:rsidP="002A227F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Zapsán v obchodním rejstříku vedeném u Krajského soudu v Ostravě, oddíl B, vložka č. 1391</w:t>
      </w:r>
    </w:p>
    <w:p w14:paraId="21FB8E23" w14:textId="77777777" w:rsidR="00AC6FFF" w:rsidRPr="002A227F" w:rsidRDefault="002A227F" w:rsidP="002A227F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212EB">
        <w:rPr>
          <w:rFonts w:ascii="Calibri" w:hAnsi="Calibri"/>
          <w:sz w:val="22"/>
          <w:szCs w:val="22"/>
          <w:highlight w:val="black"/>
        </w:rPr>
        <w:t xml:space="preserve">Spojení (telefon, </w:t>
      </w:r>
      <w:proofErr w:type="gramStart"/>
      <w:r w:rsidRPr="001212EB">
        <w:rPr>
          <w:rFonts w:ascii="Calibri" w:hAnsi="Calibri"/>
          <w:sz w:val="22"/>
          <w:szCs w:val="22"/>
          <w:highlight w:val="black"/>
        </w:rPr>
        <w:t>email)               604 211 115</w:t>
      </w:r>
      <w:proofErr w:type="gramEnd"/>
      <w:r w:rsidRPr="001212EB">
        <w:rPr>
          <w:rFonts w:ascii="Calibri" w:hAnsi="Calibri"/>
          <w:sz w:val="22"/>
          <w:szCs w:val="22"/>
          <w:highlight w:val="black"/>
        </w:rPr>
        <w:t>, svarc</w:t>
      </w:r>
      <w:r w:rsidRPr="001212EB">
        <w:rPr>
          <w:rFonts w:ascii="Calibri" w:hAnsi="Calibri" w:cs="Calibri"/>
          <w:sz w:val="22"/>
          <w:szCs w:val="22"/>
          <w:highlight w:val="black"/>
        </w:rPr>
        <w:t>@</w:t>
      </w:r>
      <w:r w:rsidRPr="001212EB">
        <w:rPr>
          <w:rFonts w:ascii="Calibri" w:hAnsi="Calibri"/>
          <w:sz w:val="22"/>
          <w:szCs w:val="22"/>
          <w:highlight w:val="black"/>
        </w:rPr>
        <w:t>lpfm.cz</w:t>
      </w:r>
      <w:bookmarkStart w:id="0" w:name="_GoBack"/>
      <w:bookmarkEnd w:id="0"/>
      <w:r w:rsidR="00AC6FFF" w:rsidRPr="00A82A85">
        <w:rPr>
          <w:rFonts w:ascii="Calibri" w:hAnsi="Calibri" w:cs="Arial"/>
          <w:sz w:val="22"/>
          <w:szCs w:val="22"/>
        </w:rPr>
        <w:t xml:space="preserve"> </w:t>
      </w:r>
    </w:p>
    <w:p w14:paraId="4A88AAE2" w14:textId="77777777" w:rsidR="00AC6FFF" w:rsidRPr="00A82A85" w:rsidRDefault="00AC6FFF" w:rsidP="00AC6FFF">
      <w:pPr>
        <w:rPr>
          <w:rFonts w:ascii="Calibri" w:hAnsi="Calibri" w:cs="Arial"/>
          <w:sz w:val="22"/>
          <w:szCs w:val="22"/>
        </w:rPr>
      </w:pPr>
    </w:p>
    <w:p w14:paraId="78107597" w14:textId="77777777" w:rsidR="00AC6FFF" w:rsidRPr="00A82A85" w:rsidRDefault="00AC6FFF" w:rsidP="00AC6FFF">
      <w:pPr>
        <w:rPr>
          <w:rFonts w:ascii="Calibri" w:hAnsi="Calibri" w:cs="Arial"/>
          <w:sz w:val="22"/>
          <w:szCs w:val="22"/>
        </w:rPr>
      </w:pPr>
    </w:p>
    <w:p w14:paraId="2A7C2BBA" w14:textId="77777777" w:rsidR="00AC6FFF" w:rsidRPr="00A82A85" w:rsidRDefault="00CC63F5" w:rsidP="00AC6FFF">
      <w:pPr>
        <w:rPr>
          <w:rFonts w:ascii="Calibri" w:hAnsi="Calibri" w:cs="Arial"/>
          <w:sz w:val="22"/>
          <w:szCs w:val="22"/>
        </w:rPr>
      </w:pPr>
      <w:r w:rsidRPr="00A82A85">
        <w:rPr>
          <w:rFonts w:ascii="Calibri" w:hAnsi="Calibri" w:cs="Arial"/>
          <w:sz w:val="22"/>
          <w:szCs w:val="22"/>
        </w:rPr>
        <w:t xml:space="preserve">na straně druhé </w:t>
      </w:r>
      <w:r w:rsidR="00AC6FFF" w:rsidRPr="00A82A85">
        <w:rPr>
          <w:rFonts w:ascii="Calibri" w:hAnsi="Calibri" w:cs="Arial"/>
          <w:sz w:val="22"/>
          <w:szCs w:val="22"/>
        </w:rPr>
        <w:t xml:space="preserve">jako </w:t>
      </w:r>
      <w:r w:rsidRPr="00A82A85">
        <w:rPr>
          <w:rFonts w:ascii="Calibri" w:hAnsi="Calibri" w:cs="Arial"/>
          <w:sz w:val="22"/>
          <w:szCs w:val="22"/>
        </w:rPr>
        <w:t>„</w:t>
      </w:r>
      <w:r w:rsidR="00AC6FFF" w:rsidRPr="00A82A85">
        <w:rPr>
          <w:rFonts w:ascii="Calibri" w:hAnsi="Calibri" w:cs="Arial"/>
          <w:b/>
          <w:sz w:val="22"/>
          <w:szCs w:val="22"/>
        </w:rPr>
        <w:t>zhotovitel</w:t>
      </w:r>
      <w:r w:rsidRPr="00A82A85">
        <w:rPr>
          <w:rFonts w:ascii="Calibri" w:hAnsi="Calibri" w:cs="Arial"/>
          <w:b/>
          <w:sz w:val="22"/>
          <w:szCs w:val="22"/>
        </w:rPr>
        <w:t>“</w:t>
      </w:r>
    </w:p>
    <w:p w14:paraId="78A63A6F" w14:textId="77777777" w:rsidR="00CC63F5" w:rsidRPr="00A82A85" w:rsidRDefault="00CC63F5" w:rsidP="00AC6FFF">
      <w:pPr>
        <w:rPr>
          <w:rFonts w:ascii="Calibri" w:hAnsi="Calibri" w:cs="Arial"/>
          <w:sz w:val="22"/>
          <w:szCs w:val="22"/>
        </w:rPr>
      </w:pPr>
    </w:p>
    <w:p w14:paraId="1C1CB98D" w14:textId="77777777" w:rsidR="00AC6FFF" w:rsidRPr="00A82A85" w:rsidRDefault="00CC63F5" w:rsidP="00AC6FFF">
      <w:pPr>
        <w:rPr>
          <w:rFonts w:asciiTheme="minorHAnsi" w:hAnsiTheme="minorHAnsi" w:cs="Arial"/>
          <w:sz w:val="22"/>
          <w:szCs w:val="22"/>
        </w:rPr>
      </w:pPr>
      <w:r w:rsidRPr="00A82A85">
        <w:rPr>
          <w:rFonts w:asciiTheme="minorHAnsi" w:hAnsiTheme="minorHAnsi" w:cs="Arial"/>
          <w:sz w:val="22"/>
          <w:szCs w:val="22"/>
        </w:rPr>
        <w:t xml:space="preserve">(společně dále jako </w:t>
      </w:r>
      <w:r w:rsidRPr="00A82A85">
        <w:rPr>
          <w:rFonts w:asciiTheme="minorHAnsi" w:hAnsiTheme="minorHAnsi" w:cs="Arial"/>
          <w:b/>
          <w:sz w:val="22"/>
          <w:szCs w:val="22"/>
        </w:rPr>
        <w:t>„</w:t>
      </w:r>
      <w:r w:rsidR="003C18A9" w:rsidRPr="00A82A85">
        <w:rPr>
          <w:rFonts w:asciiTheme="minorHAnsi" w:hAnsiTheme="minorHAnsi" w:cs="Arial"/>
          <w:b/>
          <w:sz w:val="22"/>
          <w:szCs w:val="22"/>
        </w:rPr>
        <w:t xml:space="preserve"> smluvní </w:t>
      </w:r>
      <w:r w:rsidRPr="00A82A85">
        <w:rPr>
          <w:rFonts w:asciiTheme="minorHAnsi" w:hAnsiTheme="minorHAnsi" w:cs="Arial"/>
          <w:b/>
          <w:sz w:val="22"/>
          <w:szCs w:val="22"/>
        </w:rPr>
        <w:t>strany</w:t>
      </w:r>
      <w:r w:rsidRPr="00A82A85">
        <w:rPr>
          <w:rFonts w:asciiTheme="minorHAnsi" w:hAnsiTheme="minorHAnsi" w:cs="Arial"/>
          <w:sz w:val="22"/>
          <w:szCs w:val="22"/>
        </w:rPr>
        <w:t>“)</w:t>
      </w:r>
    </w:p>
    <w:p w14:paraId="15070834" w14:textId="77777777" w:rsidR="0068660F" w:rsidRPr="00A82A85" w:rsidRDefault="0068660F" w:rsidP="00AC6FFF">
      <w:pPr>
        <w:rPr>
          <w:rFonts w:ascii="Calibri" w:hAnsi="Calibri" w:cs="Arial"/>
          <w:sz w:val="22"/>
          <w:szCs w:val="22"/>
        </w:rPr>
      </w:pPr>
    </w:p>
    <w:p w14:paraId="49D26C49" w14:textId="77777777" w:rsidR="00AC6FFF" w:rsidRPr="00A82A85" w:rsidRDefault="0068660F" w:rsidP="00AC6FFF">
      <w:pPr>
        <w:rPr>
          <w:rFonts w:ascii="Calibri" w:hAnsi="Calibri" w:cs="Arial"/>
          <w:sz w:val="22"/>
          <w:szCs w:val="22"/>
        </w:rPr>
      </w:pPr>
      <w:r w:rsidRPr="00A82A85">
        <w:rPr>
          <w:rFonts w:ascii="Calibri" w:hAnsi="Calibri" w:cs="Arial"/>
          <w:sz w:val="22"/>
          <w:szCs w:val="22"/>
        </w:rPr>
        <w:t xml:space="preserve">Smluvní </w:t>
      </w:r>
      <w:r w:rsidR="00CC63F5" w:rsidRPr="00A82A85">
        <w:rPr>
          <w:rFonts w:ascii="Calibri" w:hAnsi="Calibri" w:cs="Arial"/>
          <w:sz w:val="22"/>
          <w:szCs w:val="22"/>
        </w:rPr>
        <w:t xml:space="preserve">strany se dohodly na </w:t>
      </w:r>
      <w:r w:rsidR="00A82A85">
        <w:rPr>
          <w:rFonts w:ascii="Calibri" w:hAnsi="Calibri" w:cs="Arial"/>
          <w:sz w:val="22"/>
          <w:szCs w:val="22"/>
        </w:rPr>
        <w:t xml:space="preserve">znění tohoto </w:t>
      </w:r>
      <w:r w:rsidR="00CC63F5" w:rsidRPr="00A82A85">
        <w:rPr>
          <w:rFonts w:ascii="Calibri" w:hAnsi="Calibri" w:cs="Arial"/>
          <w:sz w:val="22"/>
          <w:szCs w:val="22"/>
        </w:rPr>
        <w:t>dodatku:</w:t>
      </w:r>
    </w:p>
    <w:p w14:paraId="28910B9B" w14:textId="77777777" w:rsidR="003513EE" w:rsidRDefault="003513EE" w:rsidP="0068660F">
      <w:pPr>
        <w:rPr>
          <w:rFonts w:ascii="Calibri" w:hAnsi="Calibri" w:cs="Arial"/>
          <w:b/>
          <w:snapToGrid w:val="0"/>
        </w:rPr>
      </w:pPr>
    </w:p>
    <w:p w14:paraId="5F77000A" w14:textId="77777777" w:rsidR="00A82A85" w:rsidRDefault="00A82A85" w:rsidP="00CC63F5">
      <w:pPr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14:paraId="73496B74" w14:textId="77777777" w:rsidR="00E71FC7" w:rsidRDefault="00E71FC7" w:rsidP="00CC63F5">
      <w:pPr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14:paraId="62AC2997" w14:textId="77777777" w:rsidR="00E71FC7" w:rsidRDefault="00E71FC7" w:rsidP="00CC63F5">
      <w:pPr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14:paraId="01C467CA" w14:textId="77777777" w:rsidR="00E71FC7" w:rsidRDefault="00E71FC7" w:rsidP="00CC63F5">
      <w:pPr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14:paraId="66CE735E" w14:textId="77777777" w:rsidR="00E71FC7" w:rsidRDefault="00E71FC7" w:rsidP="00CC63F5">
      <w:pPr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14:paraId="192CC5D4" w14:textId="77777777" w:rsidR="00DF7813" w:rsidRDefault="00DF7813" w:rsidP="00CC63F5">
      <w:pPr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14:paraId="62B4612A" w14:textId="77777777" w:rsidR="00DF7813" w:rsidRDefault="00DF7813" w:rsidP="00E500DC">
      <w:pPr>
        <w:rPr>
          <w:rFonts w:ascii="Calibri" w:hAnsi="Calibri" w:cs="Arial"/>
          <w:b/>
          <w:snapToGrid w:val="0"/>
          <w:sz w:val="22"/>
          <w:szCs w:val="22"/>
        </w:rPr>
      </w:pPr>
    </w:p>
    <w:p w14:paraId="0B68BE69" w14:textId="77777777" w:rsidR="00616083" w:rsidRDefault="00616083" w:rsidP="00E500DC">
      <w:pPr>
        <w:rPr>
          <w:rFonts w:ascii="Calibri" w:hAnsi="Calibri" w:cs="Arial"/>
          <w:b/>
          <w:snapToGrid w:val="0"/>
          <w:sz w:val="22"/>
          <w:szCs w:val="22"/>
        </w:rPr>
      </w:pPr>
    </w:p>
    <w:p w14:paraId="3D007B20" w14:textId="77777777" w:rsidR="00CC63F5" w:rsidRPr="00727303" w:rsidRDefault="00727303" w:rsidP="00727303">
      <w:pPr>
        <w:pStyle w:val="Odstavecseseznamem"/>
        <w:ind w:left="3686"/>
        <w:rPr>
          <w:rFonts w:ascii="Calibri" w:hAnsi="Calibri" w:cs="Arial"/>
          <w:b/>
          <w:snapToGrid w:val="0"/>
          <w:sz w:val="22"/>
          <w:szCs w:val="22"/>
        </w:rPr>
      </w:pPr>
      <w:proofErr w:type="gramStart"/>
      <w:r>
        <w:rPr>
          <w:rFonts w:ascii="Calibri" w:hAnsi="Calibri" w:cs="Arial"/>
          <w:b/>
          <w:snapToGrid w:val="0"/>
          <w:sz w:val="22"/>
          <w:szCs w:val="22"/>
        </w:rPr>
        <w:t xml:space="preserve">I.  </w:t>
      </w:r>
      <w:r w:rsidR="00A62B1A" w:rsidRPr="00727303">
        <w:rPr>
          <w:rFonts w:ascii="Calibri" w:hAnsi="Calibri" w:cs="Arial"/>
          <w:b/>
          <w:snapToGrid w:val="0"/>
          <w:sz w:val="22"/>
          <w:szCs w:val="22"/>
        </w:rPr>
        <w:t>Základní</w:t>
      </w:r>
      <w:proofErr w:type="gramEnd"/>
      <w:r w:rsidR="00A62B1A" w:rsidRPr="00727303">
        <w:rPr>
          <w:rFonts w:ascii="Calibri" w:hAnsi="Calibri" w:cs="Arial"/>
          <w:b/>
          <w:snapToGrid w:val="0"/>
          <w:sz w:val="22"/>
          <w:szCs w:val="22"/>
        </w:rPr>
        <w:t xml:space="preserve"> ustanovení</w:t>
      </w:r>
    </w:p>
    <w:p w14:paraId="56803F8F" w14:textId="77777777" w:rsidR="00CC63F5" w:rsidRPr="00A82A85" w:rsidRDefault="00CC63F5" w:rsidP="00CC63F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1132EFD" w14:textId="3F2F524B" w:rsidR="00DD0F77" w:rsidRPr="00A82A85" w:rsidRDefault="00CC63F5" w:rsidP="00CC63F5">
      <w:pPr>
        <w:jc w:val="both"/>
        <w:rPr>
          <w:rFonts w:asciiTheme="minorHAnsi" w:hAnsiTheme="minorHAnsi"/>
          <w:sz w:val="22"/>
          <w:szCs w:val="22"/>
        </w:rPr>
      </w:pPr>
      <w:r w:rsidRPr="00A82A85">
        <w:rPr>
          <w:rFonts w:asciiTheme="minorHAnsi" w:hAnsiTheme="minorHAnsi"/>
          <w:sz w:val="22"/>
          <w:szCs w:val="22"/>
        </w:rPr>
        <w:t xml:space="preserve">Smluvní strany uzavřely dne </w:t>
      </w:r>
      <w:proofErr w:type="gramStart"/>
      <w:r w:rsidR="001224A8">
        <w:rPr>
          <w:rFonts w:asciiTheme="minorHAnsi" w:hAnsiTheme="minorHAnsi"/>
          <w:color w:val="0D0D0D" w:themeColor="text1" w:themeTint="F2"/>
          <w:sz w:val="22"/>
          <w:szCs w:val="22"/>
        </w:rPr>
        <w:t>25.03.2024</w:t>
      </w:r>
      <w:proofErr w:type="gramEnd"/>
      <w:r w:rsidRPr="000B7CED">
        <w:rPr>
          <w:rFonts w:asciiTheme="minorHAnsi" w:hAnsiTheme="minorHAnsi"/>
          <w:color w:val="0D0D0D" w:themeColor="text1" w:themeTint="F2"/>
          <w:sz w:val="22"/>
          <w:szCs w:val="22"/>
        </w:rPr>
        <w:t xml:space="preserve"> </w:t>
      </w:r>
      <w:r w:rsidRPr="00A82A85">
        <w:rPr>
          <w:rFonts w:asciiTheme="minorHAnsi" w:hAnsiTheme="minorHAnsi"/>
          <w:sz w:val="22"/>
          <w:szCs w:val="22"/>
        </w:rPr>
        <w:t>smlouvu o dílo</w:t>
      </w:r>
      <w:r w:rsidR="007236AA">
        <w:rPr>
          <w:rFonts w:asciiTheme="minorHAnsi" w:hAnsiTheme="minorHAnsi"/>
          <w:sz w:val="22"/>
          <w:szCs w:val="22"/>
        </w:rPr>
        <w:t xml:space="preserve"> </w:t>
      </w:r>
      <w:r w:rsidR="007236AA" w:rsidRPr="00FD66BA">
        <w:rPr>
          <w:rFonts w:asciiTheme="minorHAnsi" w:hAnsiTheme="minorHAnsi" w:cs="Arial"/>
          <w:color w:val="000000" w:themeColor="text1"/>
          <w:sz w:val="22"/>
          <w:szCs w:val="22"/>
        </w:rPr>
        <w:t>č. 2024/ŽP/0000168/SML</w:t>
      </w:r>
      <w:r w:rsidR="007236AA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7236AA">
        <w:rPr>
          <w:rFonts w:asciiTheme="minorHAnsi" w:hAnsiTheme="minorHAnsi"/>
          <w:sz w:val="22"/>
          <w:szCs w:val="22"/>
        </w:rPr>
        <w:t>(dále jen „smlouva o dílo“)</w:t>
      </w:r>
      <w:r w:rsidR="007236AA">
        <w:rPr>
          <w:rFonts w:asciiTheme="minorHAnsi" w:hAnsiTheme="minorHAnsi" w:cs="Arial"/>
          <w:color w:val="000000" w:themeColor="text1"/>
          <w:sz w:val="22"/>
          <w:szCs w:val="22"/>
        </w:rPr>
        <w:t>, jejímž předmětem je</w:t>
      </w:r>
      <w:r w:rsidRPr="00A82A85">
        <w:rPr>
          <w:rFonts w:asciiTheme="minorHAnsi" w:hAnsiTheme="minorHAnsi"/>
          <w:sz w:val="22"/>
          <w:szCs w:val="22"/>
        </w:rPr>
        <w:t xml:space="preserve"> </w:t>
      </w:r>
      <w:r w:rsidR="00C03B80">
        <w:rPr>
          <w:rFonts w:asciiTheme="minorHAnsi" w:hAnsiTheme="minorHAnsi"/>
          <w:sz w:val="22"/>
          <w:szCs w:val="22"/>
        </w:rPr>
        <w:t>zhotovení</w:t>
      </w:r>
      <w:r w:rsidR="002A227F">
        <w:rPr>
          <w:rFonts w:asciiTheme="minorHAnsi" w:hAnsiTheme="minorHAnsi"/>
          <w:sz w:val="22"/>
          <w:szCs w:val="22"/>
        </w:rPr>
        <w:t xml:space="preserve"> l</w:t>
      </w:r>
      <w:r w:rsidRPr="00A82A85">
        <w:rPr>
          <w:rFonts w:asciiTheme="minorHAnsi" w:hAnsiTheme="minorHAnsi"/>
          <w:sz w:val="22"/>
          <w:szCs w:val="22"/>
        </w:rPr>
        <w:t>esních hospodářských osnov</w:t>
      </w:r>
      <w:r w:rsidR="002A227F">
        <w:rPr>
          <w:rFonts w:asciiTheme="minorHAnsi" w:hAnsiTheme="minorHAnsi"/>
          <w:sz w:val="22"/>
          <w:szCs w:val="22"/>
        </w:rPr>
        <w:t xml:space="preserve"> s názvem „Zpracování  lesních hospodářských osnov  </w:t>
      </w:r>
      <w:r w:rsidR="001224A8">
        <w:rPr>
          <w:rFonts w:asciiTheme="minorHAnsi" w:hAnsiTheme="minorHAnsi"/>
          <w:sz w:val="22"/>
          <w:szCs w:val="22"/>
        </w:rPr>
        <w:t>Ostravice 2025-2034</w:t>
      </w:r>
      <w:r w:rsidR="002A227F">
        <w:rPr>
          <w:rFonts w:asciiTheme="minorHAnsi" w:hAnsiTheme="minorHAnsi"/>
          <w:sz w:val="22"/>
          <w:szCs w:val="22"/>
        </w:rPr>
        <w:t>“</w:t>
      </w:r>
      <w:r w:rsidRPr="00A82A85">
        <w:rPr>
          <w:rFonts w:asciiTheme="minorHAnsi" w:hAnsiTheme="minorHAnsi"/>
          <w:sz w:val="22"/>
          <w:szCs w:val="22"/>
        </w:rPr>
        <w:t xml:space="preserve"> pro lesní majetky (do výměry 50 ha) zařizovacího obvodu</w:t>
      </w:r>
      <w:r w:rsidR="001224A8">
        <w:rPr>
          <w:rFonts w:asciiTheme="minorHAnsi" w:hAnsiTheme="minorHAnsi"/>
          <w:sz w:val="22"/>
          <w:szCs w:val="22"/>
        </w:rPr>
        <w:t xml:space="preserve">, kat. územím Malenovice, Bílá, Ostravice 1, Staré hamry 2, Staré Hamry 1, Ostravice 2, Nová Ves u Frýdlantu nad Ostravicí, Čeladná (část kat. území) </w:t>
      </w:r>
      <w:r w:rsidRPr="00A82A85">
        <w:rPr>
          <w:rFonts w:asciiTheme="minorHAnsi" w:hAnsiTheme="minorHAnsi"/>
          <w:sz w:val="22"/>
          <w:szCs w:val="22"/>
        </w:rPr>
        <w:t>v rámci územní působnosti Města Frýdlant nad Ostravicí (obce s rozšířenou působ</w:t>
      </w:r>
      <w:r w:rsidR="002A227F">
        <w:rPr>
          <w:rFonts w:asciiTheme="minorHAnsi" w:hAnsiTheme="minorHAnsi"/>
          <w:sz w:val="22"/>
          <w:szCs w:val="22"/>
        </w:rPr>
        <w:t>ností),</w:t>
      </w:r>
      <w:r w:rsidR="001224A8">
        <w:rPr>
          <w:rFonts w:asciiTheme="minorHAnsi" w:hAnsiTheme="minorHAnsi"/>
          <w:sz w:val="22"/>
          <w:szCs w:val="22"/>
        </w:rPr>
        <w:t xml:space="preserve"> pro období od 01.01.2025</w:t>
      </w:r>
      <w:r w:rsidRPr="00A82A85">
        <w:rPr>
          <w:rFonts w:asciiTheme="minorHAnsi" w:hAnsiTheme="minorHAnsi"/>
          <w:sz w:val="22"/>
          <w:szCs w:val="22"/>
        </w:rPr>
        <w:t xml:space="preserve"> do 31.12.20</w:t>
      </w:r>
      <w:r w:rsidR="001224A8">
        <w:rPr>
          <w:rFonts w:asciiTheme="minorHAnsi" w:hAnsiTheme="minorHAnsi"/>
          <w:sz w:val="22"/>
          <w:szCs w:val="22"/>
        </w:rPr>
        <w:t>34</w:t>
      </w:r>
      <w:r w:rsidRPr="00A82A85">
        <w:rPr>
          <w:rFonts w:asciiTheme="minorHAnsi" w:hAnsiTheme="minorHAnsi"/>
          <w:sz w:val="22"/>
          <w:szCs w:val="22"/>
        </w:rPr>
        <w:t xml:space="preserve"> (dále jen „LHO“) v souladu se zákone</w:t>
      </w:r>
      <w:r w:rsidR="00DD0F77" w:rsidRPr="00A82A85">
        <w:rPr>
          <w:rFonts w:asciiTheme="minorHAnsi" w:hAnsiTheme="minorHAnsi"/>
          <w:sz w:val="22"/>
          <w:szCs w:val="22"/>
        </w:rPr>
        <w:t>m</w:t>
      </w:r>
      <w:r w:rsidRPr="00A82A85">
        <w:rPr>
          <w:rFonts w:asciiTheme="minorHAnsi" w:hAnsiTheme="minorHAnsi"/>
          <w:sz w:val="22"/>
          <w:szCs w:val="22"/>
        </w:rPr>
        <w:t xml:space="preserve"> č. 289/1995 Sb., o lesích a o změně a doplnění</w:t>
      </w:r>
      <w:r w:rsidR="00DD0F77" w:rsidRPr="00A82A85">
        <w:rPr>
          <w:rFonts w:asciiTheme="minorHAnsi" w:hAnsiTheme="minorHAnsi"/>
          <w:sz w:val="22"/>
          <w:szCs w:val="22"/>
        </w:rPr>
        <w:t xml:space="preserve"> některých zákonů, ve znění  pozdějších předpisů (dále jen „lesní  zákon“).</w:t>
      </w:r>
    </w:p>
    <w:p w14:paraId="6295715A" w14:textId="6AA03AB1" w:rsidR="00F13995" w:rsidRPr="00A82A85" w:rsidRDefault="00CC63F5" w:rsidP="00CC63F5">
      <w:pPr>
        <w:jc w:val="both"/>
        <w:rPr>
          <w:rFonts w:asciiTheme="minorHAnsi" w:hAnsiTheme="minorHAnsi"/>
          <w:sz w:val="22"/>
          <w:szCs w:val="22"/>
        </w:rPr>
      </w:pPr>
      <w:r w:rsidRPr="00A82A85">
        <w:rPr>
          <w:rFonts w:asciiTheme="minorHAnsi" w:hAnsiTheme="minorHAnsi"/>
          <w:sz w:val="22"/>
          <w:szCs w:val="22"/>
        </w:rPr>
        <w:t xml:space="preserve"> </w:t>
      </w:r>
    </w:p>
    <w:p w14:paraId="1FF8943C" w14:textId="77777777" w:rsidR="00E500DC" w:rsidRDefault="00E500DC" w:rsidP="00E21C74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A2A6CE7" w14:textId="77777777" w:rsidR="00F13995" w:rsidRPr="00E21C74" w:rsidRDefault="00F13995" w:rsidP="00E21C74">
      <w:pPr>
        <w:jc w:val="center"/>
        <w:rPr>
          <w:rFonts w:asciiTheme="minorHAnsi" w:hAnsiTheme="minorHAnsi"/>
          <w:b/>
          <w:sz w:val="22"/>
          <w:szCs w:val="22"/>
        </w:rPr>
      </w:pPr>
      <w:r w:rsidRPr="00E21C74">
        <w:rPr>
          <w:rFonts w:asciiTheme="minorHAnsi" w:hAnsiTheme="minorHAnsi"/>
          <w:b/>
          <w:sz w:val="22"/>
          <w:szCs w:val="22"/>
        </w:rPr>
        <w:t xml:space="preserve">II. </w:t>
      </w:r>
      <w:r w:rsidR="00727303">
        <w:rPr>
          <w:rFonts w:asciiTheme="minorHAnsi" w:hAnsiTheme="minorHAnsi"/>
          <w:b/>
          <w:sz w:val="22"/>
          <w:szCs w:val="22"/>
        </w:rPr>
        <w:t xml:space="preserve"> </w:t>
      </w:r>
      <w:r w:rsidRPr="00E21C74">
        <w:rPr>
          <w:rFonts w:asciiTheme="minorHAnsi" w:hAnsiTheme="minorHAnsi"/>
          <w:b/>
          <w:sz w:val="22"/>
          <w:szCs w:val="22"/>
        </w:rPr>
        <w:t>Předmět dodatku</w:t>
      </w:r>
    </w:p>
    <w:p w14:paraId="68A0A046" w14:textId="77777777" w:rsidR="00F13995" w:rsidRDefault="00F13995" w:rsidP="00CC63F5">
      <w:pPr>
        <w:jc w:val="both"/>
        <w:rPr>
          <w:rFonts w:asciiTheme="minorHAnsi" w:hAnsiTheme="minorHAnsi"/>
          <w:sz w:val="22"/>
          <w:szCs w:val="22"/>
        </w:rPr>
      </w:pPr>
    </w:p>
    <w:p w14:paraId="75318CC5" w14:textId="77777777" w:rsidR="00F4686B" w:rsidRPr="00A82A85" w:rsidRDefault="00F4686B" w:rsidP="00CC63F5">
      <w:pPr>
        <w:jc w:val="both"/>
        <w:rPr>
          <w:rFonts w:asciiTheme="minorHAnsi" w:hAnsiTheme="minorHAnsi"/>
          <w:sz w:val="22"/>
          <w:szCs w:val="22"/>
        </w:rPr>
      </w:pPr>
      <w:r w:rsidRPr="00A82A85">
        <w:rPr>
          <w:rFonts w:asciiTheme="minorHAnsi" w:hAnsiTheme="minorHAnsi"/>
          <w:sz w:val="22"/>
          <w:szCs w:val="22"/>
        </w:rPr>
        <w:t>Smluv</w:t>
      </w:r>
      <w:r w:rsidR="0089339B" w:rsidRPr="00A82A85">
        <w:rPr>
          <w:rFonts w:asciiTheme="minorHAnsi" w:hAnsiTheme="minorHAnsi"/>
          <w:sz w:val="22"/>
          <w:szCs w:val="22"/>
        </w:rPr>
        <w:t>ní strany se dohodly, že uvedená</w:t>
      </w:r>
      <w:r w:rsidRPr="00A82A85">
        <w:rPr>
          <w:rFonts w:asciiTheme="minorHAnsi" w:hAnsiTheme="minorHAnsi"/>
          <w:sz w:val="22"/>
          <w:szCs w:val="22"/>
        </w:rPr>
        <w:t xml:space="preserve"> smlouva o dílo se mění následovně:</w:t>
      </w:r>
    </w:p>
    <w:p w14:paraId="08F25EA0" w14:textId="77777777" w:rsidR="005E76C5" w:rsidRPr="00A82A85" w:rsidRDefault="005E76C5" w:rsidP="00CC63F5">
      <w:pPr>
        <w:jc w:val="both"/>
        <w:rPr>
          <w:rFonts w:asciiTheme="minorHAnsi" w:hAnsiTheme="minorHAnsi"/>
          <w:sz w:val="22"/>
          <w:szCs w:val="22"/>
        </w:rPr>
      </w:pPr>
    </w:p>
    <w:p w14:paraId="5524D9BE" w14:textId="77777777" w:rsidR="0089339B" w:rsidRPr="00A82A85" w:rsidRDefault="00F4686B" w:rsidP="00A82A85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82A85">
        <w:rPr>
          <w:rFonts w:asciiTheme="minorHAnsi" w:hAnsiTheme="minorHAnsi"/>
          <w:sz w:val="22"/>
          <w:szCs w:val="22"/>
        </w:rPr>
        <w:t xml:space="preserve">V Článku </w:t>
      </w:r>
      <w:r w:rsidR="005E76C5" w:rsidRPr="00A82A85">
        <w:rPr>
          <w:rFonts w:asciiTheme="minorHAnsi" w:hAnsiTheme="minorHAnsi"/>
          <w:sz w:val="22"/>
          <w:szCs w:val="22"/>
        </w:rPr>
        <w:t xml:space="preserve">I. </w:t>
      </w:r>
      <w:r w:rsidR="000B7CED">
        <w:rPr>
          <w:rFonts w:asciiTheme="minorHAnsi" w:hAnsiTheme="minorHAnsi"/>
          <w:sz w:val="22"/>
          <w:szCs w:val="22"/>
        </w:rPr>
        <w:t>PŘEDMĚT SMLOUVY</w:t>
      </w:r>
      <w:r w:rsidRPr="00A82A85">
        <w:rPr>
          <w:rFonts w:asciiTheme="minorHAnsi" w:hAnsiTheme="minorHAnsi"/>
          <w:sz w:val="22"/>
          <w:szCs w:val="22"/>
        </w:rPr>
        <w:t xml:space="preserve"> v </w:t>
      </w:r>
      <w:r w:rsidR="005E76C5" w:rsidRPr="00A82A85">
        <w:rPr>
          <w:rFonts w:asciiTheme="minorHAnsi" w:hAnsiTheme="minorHAnsi"/>
          <w:sz w:val="22"/>
          <w:szCs w:val="22"/>
        </w:rPr>
        <w:t>bodě</w:t>
      </w:r>
      <w:r w:rsidRPr="00A82A85">
        <w:rPr>
          <w:rFonts w:asciiTheme="minorHAnsi" w:hAnsiTheme="minorHAnsi"/>
          <w:sz w:val="22"/>
          <w:szCs w:val="22"/>
        </w:rPr>
        <w:t xml:space="preserve"> </w:t>
      </w:r>
      <w:r w:rsidR="005E76C5" w:rsidRPr="00A82A85">
        <w:rPr>
          <w:rFonts w:asciiTheme="minorHAnsi" w:hAnsiTheme="minorHAnsi"/>
          <w:sz w:val="22"/>
          <w:szCs w:val="22"/>
        </w:rPr>
        <w:t xml:space="preserve">1.1 </w:t>
      </w:r>
      <w:r w:rsidR="00534C74" w:rsidRPr="00A82A85">
        <w:rPr>
          <w:rFonts w:asciiTheme="minorHAnsi" w:hAnsiTheme="minorHAnsi"/>
          <w:sz w:val="22"/>
          <w:szCs w:val="22"/>
        </w:rPr>
        <w:t>se</w:t>
      </w:r>
      <w:r w:rsidR="005E76C5" w:rsidRPr="00A82A85">
        <w:rPr>
          <w:rFonts w:asciiTheme="minorHAnsi" w:hAnsiTheme="minorHAnsi"/>
          <w:sz w:val="22"/>
          <w:szCs w:val="22"/>
        </w:rPr>
        <w:t xml:space="preserve"> </w:t>
      </w:r>
      <w:r w:rsidR="0089339B" w:rsidRPr="00A82A85">
        <w:rPr>
          <w:rFonts w:asciiTheme="minorHAnsi" w:hAnsiTheme="minorHAnsi"/>
          <w:sz w:val="22"/>
          <w:szCs w:val="22"/>
        </w:rPr>
        <w:t>věta ve znění:</w:t>
      </w:r>
    </w:p>
    <w:p w14:paraId="01C24204" w14:textId="77777777" w:rsidR="0089339B" w:rsidRPr="00A82A85" w:rsidRDefault="0089339B" w:rsidP="0089339B">
      <w:pPr>
        <w:pStyle w:val="Odstavecseseznamem"/>
        <w:ind w:left="720"/>
        <w:jc w:val="both"/>
        <w:rPr>
          <w:rFonts w:asciiTheme="minorHAnsi" w:hAnsiTheme="minorHAnsi"/>
          <w:sz w:val="22"/>
          <w:szCs w:val="22"/>
        </w:rPr>
      </w:pPr>
    </w:p>
    <w:p w14:paraId="146B4DD3" w14:textId="77777777" w:rsidR="0089339B" w:rsidRPr="00A82A85" w:rsidRDefault="0089339B" w:rsidP="00A82A85">
      <w:pPr>
        <w:pStyle w:val="Odstavecseseznamem"/>
        <w:autoSpaceDE w:val="0"/>
        <w:autoSpaceDN w:val="0"/>
        <w:adjustRightInd w:val="0"/>
        <w:ind w:left="426"/>
        <w:jc w:val="both"/>
        <w:rPr>
          <w:rFonts w:ascii="Calibri" w:hAnsi="Calibri" w:cs="Tahoma"/>
          <w:i/>
          <w:sz w:val="22"/>
          <w:szCs w:val="22"/>
        </w:rPr>
      </w:pPr>
      <w:r w:rsidRPr="00A82A85">
        <w:rPr>
          <w:rFonts w:ascii="Calibri" w:hAnsi="Calibri" w:cs="Tahoma"/>
          <w:i/>
          <w:sz w:val="22"/>
          <w:szCs w:val="22"/>
        </w:rPr>
        <w:t xml:space="preserve">„Předpokládaný rozsah předmětu plnění je cca </w:t>
      </w:r>
      <w:r w:rsidR="001224A8">
        <w:rPr>
          <w:rFonts w:ascii="Calibri" w:hAnsi="Calibri" w:cs="Tahoma"/>
          <w:i/>
          <w:sz w:val="22"/>
          <w:szCs w:val="22"/>
        </w:rPr>
        <w:t xml:space="preserve">806,76 </w:t>
      </w:r>
      <w:r w:rsidRPr="00A82A85">
        <w:rPr>
          <w:rFonts w:ascii="Calibri" w:hAnsi="Calibri" w:cs="Tahoma"/>
          <w:i/>
          <w:sz w:val="22"/>
          <w:szCs w:val="22"/>
        </w:rPr>
        <w:t>ha (dle podkladů od ÚHUL).“</w:t>
      </w:r>
    </w:p>
    <w:p w14:paraId="73955E3C" w14:textId="77777777" w:rsidR="0089339B" w:rsidRPr="00A82A85" w:rsidRDefault="00F4686B" w:rsidP="00A82A85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  <w:r w:rsidRPr="00A82A85">
        <w:rPr>
          <w:rFonts w:asciiTheme="minorHAnsi" w:hAnsiTheme="minorHAnsi"/>
          <w:sz w:val="22"/>
          <w:szCs w:val="22"/>
        </w:rPr>
        <w:t xml:space="preserve"> </w:t>
      </w:r>
    </w:p>
    <w:p w14:paraId="444D18AF" w14:textId="77777777" w:rsidR="00534C74" w:rsidRPr="00A82A85" w:rsidRDefault="00534C74" w:rsidP="00A82A85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  <w:r w:rsidRPr="00A82A85">
        <w:rPr>
          <w:rFonts w:asciiTheme="minorHAnsi" w:hAnsiTheme="minorHAnsi"/>
          <w:sz w:val="22"/>
          <w:szCs w:val="22"/>
        </w:rPr>
        <w:t>mění</w:t>
      </w:r>
      <w:r w:rsidR="0089339B" w:rsidRPr="00A82A85">
        <w:rPr>
          <w:rFonts w:asciiTheme="minorHAnsi" w:hAnsiTheme="minorHAnsi"/>
          <w:sz w:val="22"/>
          <w:szCs w:val="22"/>
        </w:rPr>
        <w:t xml:space="preserve"> a </w:t>
      </w:r>
      <w:r w:rsidR="0089339B" w:rsidRPr="00A82A85">
        <w:rPr>
          <w:rFonts w:asciiTheme="minorHAnsi" w:hAnsiTheme="minorHAnsi"/>
          <w:b/>
          <w:sz w:val="22"/>
          <w:szCs w:val="22"/>
        </w:rPr>
        <w:t>nově zní</w:t>
      </w:r>
      <w:r w:rsidRPr="00A82A85">
        <w:rPr>
          <w:rFonts w:asciiTheme="minorHAnsi" w:hAnsiTheme="minorHAnsi"/>
          <w:b/>
          <w:sz w:val="22"/>
          <w:szCs w:val="22"/>
        </w:rPr>
        <w:t xml:space="preserve"> </w:t>
      </w:r>
      <w:r w:rsidR="00F4686B" w:rsidRPr="00A82A85">
        <w:rPr>
          <w:rFonts w:asciiTheme="minorHAnsi" w:hAnsiTheme="minorHAnsi"/>
          <w:b/>
          <w:sz w:val="22"/>
          <w:szCs w:val="22"/>
        </w:rPr>
        <w:t>takto</w:t>
      </w:r>
      <w:r w:rsidR="00F4686B" w:rsidRPr="00A82A85">
        <w:rPr>
          <w:rFonts w:asciiTheme="minorHAnsi" w:hAnsiTheme="minorHAnsi"/>
          <w:sz w:val="22"/>
          <w:szCs w:val="22"/>
        </w:rPr>
        <w:t xml:space="preserve">: </w:t>
      </w:r>
    </w:p>
    <w:p w14:paraId="5CB8D933" w14:textId="77777777" w:rsidR="00534C74" w:rsidRPr="00A82A85" w:rsidRDefault="00534C74" w:rsidP="00A82A85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</w:p>
    <w:p w14:paraId="3A715B62" w14:textId="465DE26D" w:rsidR="0089339B" w:rsidRPr="0044282A" w:rsidRDefault="0089339B" w:rsidP="00A82A85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  <w:r w:rsidRPr="00A82A85">
        <w:rPr>
          <w:rFonts w:ascii="Calibri" w:hAnsi="Calibri" w:cs="Tahoma"/>
          <w:b/>
          <w:sz w:val="22"/>
          <w:szCs w:val="22"/>
        </w:rPr>
        <w:t>„</w:t>
      </w:r>
      <w:r w:rsidR="00F4686B" w:rsidRPr="00A82A85">
        <w:rPr>
          <w:rFonts w:ascii="Calibri" w:hAnsi="Calibri" w:cs="Tahoma"/>
          <w:b/>
          <w:sz w:val="22"/>
          <w:szCs w:val="22"/>
        </w:rPr>
        <w:t>Skutečný rozsah předmětu plnění</w:t>
      </w:r>
      <w:r w:rsidR="00EA2157">
        <w:rPr>
          <w:rFonts w:ascii="Calibri" w:hAnsi="Calibri" w:cs="Tahoma"/>
          <w:b/>
          <w:sz w:val="22"/>
          <w:szCs w:val="22"/>
        </w:rPr>
        <w:t xml:space="preserve"> </w:t>
      </w:r>
      <w:r w:rsidR="00F4686B" w:rsidRPr="00A82A85">
        <w:rPr>
          <w:rFonts w:ascii="Calibri" w:hAnsi="Calibri" w:cs="Tahoma"/>
          <w:b/>
          <w:sz w:val="22"/>
          <w:szCs w:val="22"/>
        </w:rPr>
        <w:t xml:space="preserve">je </w:t>
      </w:r>
      <w:r w:rsidR="00661BC2">
        <w:rPr>
          <w:rFonts w:ascii="Calibri" w:hAnsi="Calibri" w:cs="Tahoma"/>
          <w:b/>
          <w:sz w:val="22"/>
          <w:szCs w:val="22"/>
        </w:rPr>
        <w:t xml:space="preserve">dle </w:t>
      </w:r>
      <w:proofErr w:type="spellStart"/>
      <w:r w:rsidR="00661BC2">
        <w:rPr>
          <w:rFonts w:ascii="Calibri" w:hAnsi="Calibri" w:cs="Tahoma"/>
          <w:b/>
          <w:sz w:val="22"/>
          <w:szCs w:val="22"/>
        </w:rPr>
        <w:t>plochové</w:t>
      </w:r>
      <w:proofErr w:type="spellEnd"/>
      <w:r w:rsidR="00661BC2">
        <w:rPr>
          <w:rFonts w:ascii="Calibri" w:hAnsi="Calibri" w:cs="Tahoma"/>
          <w:b/>
          <w:sz w:val="22"/>
          <w:szCs w:val="22"/>
        </w:rPr>
        <w:t xml:space="preserve"> tabulky </w:t>
      </w:r>
      <w:r w:rsidR="001224A8">
        <w:rPr>
          <w:rFonts w:ascii="Calibri" w:hAnsi="Calibri" w:cs="Tahoma"/>
          <w:b/>
          <w:sz w:val="22"/>
          <w:szCs w:val="22"/>
        </w:rPr>
        <w:t xml:space="preserve">803,56 </w:t>
      </w:r>
      <w:r w:rsidR="00F4686B" w:rsidRPr="00A82A85">
        <w:rPr>
          <w:rFonts w:ascii="Calibri" w:hAnsi="Calibri" w:cs="Tahoma"/>
          <w:b/>
          <w:sz w:val="22"/>
          <w:szCs w:val="22"/>
        </w:rPr>
        <w:t>ha</w:t>
      </w:r>
      <w:r w:rsidR="005E76C5" w:rsidRPr="00A82A85">
        <w:rPr>
          <w:rFonts w:ascii="Calibri" w:hAnsi="Calibri" w:cs="Tahoma"/>
          <w:b/>
          <w:sz w:val="22"/>
          <w:szCs w:val="22"/>
        </w:rPr>
        <w:t>.</w:t>
      </w:r>
      <w:r w:rsidRPr="00A82A85">
        <w:rPr>
          <w:rFonts w:ascii="Calibri" w:hAnsi="Calibri" w:cs="Tahoma"/>
          <w:b/>
          <w:sz w:val="22"/>
          <w:szCs w:val="22"/>
        </w:rPr>
        <w:t>“</w:t>
      </w:r>
      <w:r w:rsidR="00720571">
        <w:rPr>
          <w:rFonts w:ascii="Calibri" w:hAnsi="Calibri" w:cs="Tahoma"/>
          <w:b/>
          <w:sz w:val="22"/>
          <w:szCs w:val="22"/>
        </w:rPr>
        <w:t xml:space="preserve"> </w:t>
      </w:r>
      <w:r w:rsidR="00720571" w:rsidRPr="0044282A">
        <w:rPr>
          <w:rFonts w:ascii="Calibri" w:hAnsi="Calibri" w:cs="Tahoma"/>
          <w:sz w:val="22"/>
          <w:szCs w:val="22"/>
        </w:rPr>
        <w:t xml:space="preserve">Plochová tabulka je přílohou tohoto dodatku. </w:t>
      </w:r>
    </w:p>
    <w:p w14:paraId="29CBA0FC" w14:textId="77777777" w:rsidR="0089339B" w:rsidRPr="00A82A85" w:rsidRDefault="0089339B" w:rsidP="00A82A85">
      <w:pPr>
        <w:pStyle w:val="Odstavecseseznamem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14:paraId="03EBA9FC" w14:textId="4EACA74A" w:rsidR="005E76C5" w:rsidRPr="00A82A85" w:rsidRDefault="000D2A08" w:rsidP="00A82A85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82A85">
        <w:rPr>
          <w:rFonts w:ascii="Calibri" w:hAnsi="Calibri" w:cs="Arial"/>
          <w:snapToGrid w:val="0"/>
          <w:sz w:val="22"/>
          <w:szCs w:val="22"/>
        </w:rPr>
        <w:t>V</w:t>
      </w:r>
      <w:r w:rsidR="005E76C5" w:rsidRPr="00A82A85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1714C1" w:rsidRPr="00A82A85">
        <w:rPr>
          <w:rFonts w:ascii="Calibri" w:hAnsi="Calibri" w:cs="Arial"/>
          <w:snapToGrid w:val="0"/>
          <w:sz w:val="22"/>
          <w:szCs w:val="22"/>
        </w:rPr>
        <w:t>č</w:t>
      </w:r>
      <w:r w:rsidR="005E76C5" w:rsidRPr="00A82A85">
        <w:rPr>
          <w:rFonts w:ascii="Calibri" w:hAnsi="Calibri" w:cs="Arial"/>
          <w:snapToGrid w:val="0"/>
          <w:sz w:val="22"/>
          <w:szCs w:val="22"/>
        </w:rPr>
        <w:t>lánku III</w:t>
      </w:r>
      <w:r w:rsidRPr="00A82A85">
        <w:rPr>
          <w:rFonts w:ascii="Calibri" w:hAnsi="Calibri" w:cs="Arial"/>
          <w:snapToGrid w:val="0"/>
          <w:sz w:val="22"/>
          <w:szCs w:val="22"/>
        </w:rPr>
        <w:t xml:space="preserve">. </w:t>
      </w:r>
      <w:r w:rsidR="0089339B" w:rsidRPr="00A82A85">
        <w:rPr>
          <w:rFonts w:ascii="Calibri" w:hAnsi="Calibri"/>
          <w:sz w:val="22"/>
          <w:szCs w:val="22"/>
        </w:rPr>
        <w:t>CENA ZA DÍLO A PLATEBNÍ PODMÍNKY</w:t>
      </w:r>
      <w:r w:rsidR="0089339B" w:rsidRPr="00A82A85">
        <w:rPr>
          <w:rFonts w:asciiTheme="minorHAnsi" w:hAnsiTheme="minorHAnsi"/>
          <w:sz w:val="22"/>
          <w:szCs w:val="22"/>
        </w:rPr>
        <w:t xml:space="preserve"> </w:t>
      </w:r>
      <w:r w:rsidR="00534C74" w:rsidRPr="00A82A85">
        <w:rPr>
          <w:rFonts w:ascii="Calibri" w:hAnsi="Calibri" w:cs="Arial"/>
          <w:snapToGrid w:val="0"/>
          <w:sz w:val="22"/>
          <w:szCs w:val="22"/>
        </w:rPr>
        <w:t xml:space="preserve">se </w:t>
      </w:r>
      <w:r w:rsidR="009779C3">
        <w:rPr>
          <w:rFonts w:ascii="Calibri" w:hAnsi="Calibri" w:cs="Arial"/>
          <w:snapToGrid w:val="0"/>
          <w:sz w:val="22"/>
          <w:szCs w:val="22"/>
        </w:rPr>
        <w:t>bod</w:t>
      </w:r>
      <w:r w:rsidR="009779C3" w:rsidRPr="00A82A85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3818A6" w:rsidRPr="00A82A85">
        <w:rPr>
          <w:rFonts w:ascii="Calibri" w:hAnsi="Calibri" w:cs="Arial"/>
          <w:snapToGrid w:val="0"/>
          <w:sz w:val="22"/>
          <w:szCs w:val="22"/>
        </w:rPr>
        <w:t>3.1</w:t>
      </w:r>
      <w:r w:rsidR="005E76C5" w:rsidRPr="00A82A85">
        <w:rPr>
          <w:rFonts w:ascii="Calibri" w:hAnsi="Calibri" w:cs="Arial"/>
          <w:snapToGrid w:val="0"/>
          <w:sz w:val="22"/>
          <w:szCs w:val="22"/>
        </w:rPr>
        <w:t xml:space="preserve"> mění</w:t>
      </w:r>
      <w:r w:rsidR="0089339B" w:rsidRPr="00A82A85">
        <w:rPr>
          <w:rFonts w:ascii="Calibri" w:hAnsi="Calibri" w:cs="Arial"/>
          <w:snapToGrid w:val="0"/>
          <w:sz w:val="22"/>
          <w:szCs w:val="22"/>
        </w:rPr>
        <w:t xml:space="preserve"> a </w:t>
      </w:r>
      <w:r w:rsidR="0089339B" w:rsidRPr="00EA2157">
        <w:rPr>
          <w:rFonts w:ascii="Calibri" w:hAnsi="Calibri" w:cs="Arial"/>
          <w:b/>
          <w:snapToGrid w:val="0"/>
          <w:sz w:val="22"/>
          <w:szCs w:val="22"/>
        </w:rPr>
        <w:t>nově zní</w:t>
      </w:r>
      <w:r w:rsidR="005E76C5" w:rsidRPr="00EA2157">
        <w:rPr>
          <w:rFonts w:ascii="Calibri" w:hAnsi="Calibri" w:cs="Arial"/>
          <w:b/>
          <w:snapToGrid w:val="0"/>
          <w:sz w:val="22"/>
          <w:szCs w:val="22"/>
        </w:rPr>
        <w:t xml:space="preserve"> takto</w:t>
      </w:r>
      <w:r w:rsidR="005E76C5" w:rsidRPr="00A82A85">
        <w:rPr>
          <w:rFonts w:ascii="Calibri" w:hAnsi="Calibri" w:cs="Arial"/>
          <w:snapToGrid w:val="0"/>
          <w:sz w:val="22"/>
          <w:szCs w:val="22"/>
        </w:rPr>
        <w:t xml:space="preserve">: </w:t>
      </w:r>
    </w:p>
    <w:p w14:paraId="02E4D223" w14:textId="77777777" w:rsidR="00536CBC" w:rsidRDefault="00536CBC" w:rsidP="00536CBC">
      <w:pPr>
        <w:rPr>
          <w:rFonts w:ascii="Calibri" w:hAnsi="Calibri" w:cs="Calibri"/>
          <w:color w:val="000000"/>
          <w:sz w:val="22"/>
          <w:szCs w:val="22"/>
        </w:rPr>
      </w:pPr>
    </w:p>
    <w:p w14:paraId="1F5E34ED" w14:textId="77777777" w:rsidR="00536CBC" w:rsidRPr="00536CBC" w:rsidRDefault="00536CBC" w:rsidP="00536CBC">
      <w:pPr>
        <w:rPr>
          <w:rFonts w:ascii="Calibri" w:hAnsi="Calibri" w:cs="Arial"/>
          <w:snapToGrid w:val="0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3.</w:t>
      </w:r>
      <w:r w:rsidR="00661BC2">
        <w:rPr>
          <w:rFonts w:ascii="Calibri" w:hAnsi="Calibri" w:cs="Calibri"/>
          <w:color w:val="000000"/>
          <w:sz w:val="22"/>
          <w:szCs w:val="22"/>
        </w:rPr>
        <w:t xml:space="preserve">1  </w:t>
      </w:r>
      <w:r w:rsidRPr="00536CBC">
        <w:rPr>
          <w:rFonts w:ascii="Calibri" w:hAnsi="Calibri" w:cs="Calibri"/>
          <w:color w:val="000000"/>
          <w:sz w:val="22"/>
          <w:szCs w:val="22"/>
        </w:rPr>
        <w:t>Objednatel</w:t>
      </w:r>
      <w:proofErr w:type="gramEnd"/>
      <w:r w:rsidRPr="00536CBC">
        <w:rPr>
          <w:rFonts w:ascii="Calibri" w:hAnsi="Calibri" w:cs="Calibri"/>
          <w:color w:val="000000"/>
          <w:sz w:val="22"/>
          <w:szCs w:val="22"/>
        </w:rPr>
        <w:t xml:space="preserve"> se zavazuje uhradit zhotoviteli </w:t>
      </w:r>
      <w:r>
        <w:rPr>
          <w:rFonts w:ascii="Calibri" w:hAnsi="Calibri" w:cs="Calibri"/>
          <w:color w:val="000000"/>
          <w:sz w:val="22"/>
          <w:szCs w:val="22"/>
        </w:rPr>
        <w:t>za dílo stanovenou cenu</w:t>
      </w:r>
      <w:r w:rsidRPr="00536CBC">
        <w:rPr>
          <w:rFonts w:ascii="Calibri" w:hAnsi="Calibri" w:cs="Calibri"/>
          <w:color w:val="000000"/>
          <w:sz w:val="22"/>
          <w:szCs w:val="22"/>
        </w:rPr>
        <w:t xml:space="preserve"> ve výši:</w:t>
      </w:r>
    </w:p>
    <w:p w14:paraId="7C212204" w14:textId="77777777" w:rsidR="00534C74" w:rsidRPr="00443F16" w:rsidRDefault="00534C74" w:rsidP="00443F16">
      <w:pPr>
        <w:jc w:val="both"/>
        <w:rPr>
          <w:rFonts w:asciiTheme="minorHAnsi" w:hAnsiTheme="minorHAnsi" w:cs="Calibri"/>
          <w:sz w:val="22"/>
          <w:szCs w:val="22"/>
        </w:rPr>
      </w:pPr>
    </w:p>
    <w:p w14:paraId="2FEB359A" w14:textId="742FC0F0" w:rsidR="00E97532" w:rsidRPr="00C83C6D" w:rsidRDefault="00E97532" w:rsidP="00C83C6D">
      <w:pPr>
        <w:pStyle w:val="Textkomente"/>
        <w:ind w:left="567" w:hanging="141"/>
        <w:rPr>
          <w:rFonts w:asciiTheme="minorHAnsi" w:hAnsiTheme="minorHAnsi" w:cstheme="minorHAnsi"/>
          <w:sz w:val="22"/>
          <w:szCs w:val="22"/>
        </w:rPr>
      </w:pPr>
      <w:r w:rsidRPr="00C83C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Cena za 1 ha bez DPH: </w:t>
      </w:r>
      <w:r w:rsidR="000E161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</w:t>
      </w:r>
      <w:r w:rsidR="0044282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</w:t>
      </w:r>
      <w:r w:rsidRPr="00C83C6D">
        <w:rPr>
          <w:rFonts w:asciiTheme="minorHAnsi" w:hAnsiTheme="minorHAnsi" w:cstheme="minorHAnsi"/>
          <w:b/>
          <w:bCs/>
          <w:color w:val="000000"/>
          <w:sz w:val="22"/>
          <w:szCs w:val="22"/>
        </w:rPr>
        <w:t>730</w:t>
      </w:r>
      <w:r w:rsidR="00B50A3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C83C6D">
        <w:rPr>
          <w:rFonts w:asciiTheme="minorHAnsi" w:hAnsiTheme="minorHAnsi" w:cstheme="minorHAnsi"/>
          <w:b/>
          <w:bCs/>
          <w:color w:val="000000"/>
          <w:sz w:val="22"/>
          <w:szCs w:val="22"/>
        </w:rPr>
        <w:t>Kč</w:t>
      </w:r>
    </w:p>
    <w:p w14:paraId="6D7420C5" w14:textId="6709BFA1" w:rsidR="00E97532" w:rsidRPr="00C83C6D" w:rsidRDefault="00E97532" w:rsidP="00C83C6D">
      <w:pPr>
        <w:pStyle w:val="Textkomente"/>
        <w:ind w:firstLine="426"/>
        <w:rPr>
          <w:rFonts w:asciiTheme="minorHAnsi" w:hAnsiTheme="minorHAnsi" w:cstheme="minorHAnsi"/>
          <w:sz w:val="22"/>
          <w:szCs w:val="22"/>
        </w:rPr>
      </w:pPr>
      <w:r w:rsidRPr="00C83C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DPH </w:t>
      </w:r>
      <w:proofErr w:type="gramStart"/>
      <w:r w:rsidRPr="00C83C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21%                       </w:t>
      </w:r>
      <w:r w:rsidR="00C83C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</w:t>
      </w:r>
      <w:r w:rsidR="000E161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44282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</w:t>
      </w:r>
      <w:r w:rsidRPr="00C83C6D">
        <w:rPr>
          <w:rFonts w:asciiTheme="minorHAnsi" w:hAnsiTheme="minorHAnsi" w:cstheme="minorHAnsi"/>
          <w:b/>
          <w:bCs/>
          <w:color w:val="000000"/>
          <w:sz w:val="22"/>
          <w:szCs w:val="22"/>
        </w:rPr>
        <w:t>153,3</w:t>
      </w:r>
      <w:proofErr w:type="gramEnd"/>
      <w:r w:rsidRPr="00C83C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Kč</w:t>
      </w:r>
    </w:p>
    <w:p w14:paraId="1B1A1EE1" w14:textId="7C097AD9" w:rsidR="00E97532" w:rsidRPr="00C83C6D" w:rsidRDefault="00E97532" w:rsidP="00C83C6D">
      <w:pPr>
        <w:pStyle w:val="Textkomente"/>
        <w:ind w:firstLine="426"/>
        <w:rPr>
          <w:rFonts w:asciiTheme="minorHAnsi" w:hAnsiTheme="minorHAnsi" w:cstheme="minorHAnsi"/>
          <w:sz w:val="22"/>
          <w:szCs w:val="22"/>
        </w:rPr>
      </w:pPr>
      <w:r w:rsidRPr="00C83C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Cena za 1 ha s DPH:      </w:t>
      </w:r>
      <w:r w:rsidR="000E161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44282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</w:t>
      </w:r>
      <w:r w:rsidRPr="00C83C6D">
        <w:rPr>
          <w:rFonts w:asciiTheme="minorHAnsi" w:hAnsiTheme="minorHAnsi" w:cstheme="minorHAnsi"/>
          <w:b/>
          <w:bCs/>
          <w:color w:val="000000"/>
          <w:sz w:val="22"/>
          <w:szCs w:val="22"/>
        </w:rPr>
        <w:t>883,3 Kč</w:t>
      </w:r>
    </w:p>
    <w:p w14:paraId="541F5436" w14:textId="77777777" w:rsidR="00E97532" w:rsidRPr="00C83C6D" w:rsidRDefault="00E97532" w:rsidP="00C83C6D">
      <w:pPr>
        <w:pStyle w:val="Textkomente"/>
        <w:ind w:firstLine="426"/>
        <w:rPr>
          <w:rFonts w:asciiTheme="minorHAnsi" w:hAnsiTheme="minorHAnsi" w:cstheme="minorHAnsi"/>
          <w:sz w:val="22"/>
          <w:szCs w:val="22"/>
        </w:rPr>
      </w:pPr>
    </w:p>
    <w:p w14:paraId="50EE777B" w14:textId="77777777" w:rsidR="00E97532" w:rsidRPr="00C83C6D" w:rsidRDefault="00E97532" w:rsidP="00C83C6D">
      <w:pPr>
        <w:pStyle w:val="Textkomente"/>
        <w:ind w:firstLine="426"/>
        <w:rPr>
          <w:rFonts w:asciiTheme="minorHAnsi" w:hAnsiTheme="minorHAnsi" w:cstheme="minorHAnsi"/>
          <w:sz w:val="22"/>
          <w:szCs w:val="22"/>
        </w:rPr>
      </w:pPr>
      <w:r w:rsidRPr="00C83C6D">
        <w:rPr>
          <w:rFonts w:asciiTheme="minorHAnsi" w:hAnsiTheme="minorHAnsi" w:cstheme="minorHAnsi"/>
          <w:b/>
          <w:bCs/>
          <w:color w:val="000000"/>
          <w:sz w:val="22"/>
          <w:szCs w:val="22"/>
        </w:rPr>
        <w:t>Cena za 803,56 ha bez DPH:     586 598,8 Kč</w:t>
      </w:r>
    </w:p>
    <w:p w14:paraId="676A77AF" w14:textId="1E309EB5" w:rsidR="00E97532" w:rsidRPr="00C83C6D" w:rsidRDefault="00E97532" w:rsidP="00C83C6D">
      <w:pPr>
        <w:pStyle w:val="Textkomente"/>
        <w:ind w:firstLine="426"/>
        <w:rPr>
          <w:rFonts w:asciiTheme="minorHAnsi" w:hAnsiTheme="minorHAnsi" w:cstheme="minorHAnsi"/>
          <w:sz w:val="22"/>
          <w:szCs w:val="22"/>
        </w:rPr>
      </w:pPr>
      <w:r w:rsidRPr="00C83C6D">
        <w:rPr>
          <w:rFonts w:asciiTheme="minorHAnsi" w:hAnsiTheme="minorHAnsi" w:cstheme="minorHAnsi"/>
          <w:b/>
          <w:bCs/>
          <w:color w:val="000000"/>
          <w:sz w:val="22"/>
          <w:szCs w:val="22"/>
        </w:rPr>
        <w:t>DPH 21%</w:t>
      </w:r>
      <w:r w:rsidRPr="00C83C6D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C83C6D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  </w:t>
      </w:r>
      <w:r w:rsidR="00C83C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</w:t>
      </w:r>
      <w:r w:rsidRPr="00C83C6D">
        <w:rPr>
          <w:rFonts w:asciiTheme="minorHAnsi" w:hAnsiTheme="minorHAnsi" w:cstheme="minorHAnsi"/>
          <w:b/>
          <w:bCs/>
          <w:color w:val="000000"/>
          <w:sz w:val="22"/>
          <w:szCs w:val="22"/>
        </w:rPr>
        <w:t>123 185,74 Kč</w:t>
      </w:r>
    </w:p>
    <w:p w14:paraId="7A7E51C8" w14:textId="77777777" w:rsidR="00E97532" w:rsidRPr="00C83C6D" w:rsidRDefault="00E97532" w:rsidP="00C83C6D">
      <w:pPr>
        <w:pStyle w:val="Textkomente"/>
        <w:ind w:firstLine="426"/>
        <w:rPr>
          <w:rFonts w:asciiTheme="minorHAnsi" w:hAnsiTheme="minorHAnsi" w:cstheme="minorHAnsi"/>
          <w:sz w:val="22"/>
          <w:szCs w:val="22"/>
        </w:rPr>
      </w:pPr>
      <w:r w:rsidRPr="00C83C6D">
        <w:rPr>
          <w:rFonts w:asciiTheme="minorHAnsi" w:hAnsiTheme="minorHAnsi" w:cstheme="minorHAnsi"/>
          <w:b/>
          <w:bCs/>
          <w:color w:val="000000"/>
          <w:sz w:val="22"/>
          <w:szCs w:val="22"/>
        </w:rPr>
        <w:t>Cena za 803,56 ha s DPH:</w:t>
      </w:r>
      <w:r w:rsidRPr="00C83C6D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 709 784,54 Kč </w:t>
      </w:r>
    </w:p>
    <w:p w14:paraId="5B14645C" w14:textId="77777777" w:rsidR="00E97532" w:rsidRPr="00C83C6D" w:rsidRDefault="00E97532" w:rsidP="00C83C6D">
      <w:pPr>
        <w:pStyle w:val="Textkomente"/>
        <w:ind w:firstLine="426"/>
        <w:rPr>
          <w:rFonts w:asciiTheme="minorHAnsi" w:hAnsiTheme="minorHAnsi" w:cstheme="minorHAnsi"/>
          <w:sz w:val="22"/>
          <w:szCs w:val="22"/>
        </w:rPr>
      </w:pPr>
    </w:p>
    <w:p w14:paraId="385AFD42" w14:textId="77777777" w:rsidR="00E97532" w:rsidRPr="00C83C6D" w:rsidRDefault="00E97532" w:rsidP="00C83C6D">
      <w:pPr>
        <w:pStyle w:val="Textkomente"/>
        <w:ind w:firstLine="426"/>
        <w:rPr>
          <w:rFonts w:asciiTheme="minorHAnsi" w:hAnsiTheme="minorHAnsi" w:cstheme="minorHAnsi"/>
          <w:sz w:val="22"/>
          <w:szCs w:val="22"/>
        </w:rPr>
      </w:pPr>
      <w:r w:rsidRPr="00C83C6D">
        <w:rPr>
          <w:rFonts w:asciiTheme="minorHAnsi" w:hAnsiTheme="minorHAnsi" w:cstheme="minorHAnsi"/>
          <w:color w:val="000000"/>
          <w:sz w:val="22"/>
          <w:szCs w:val="22"/>
        </w:rPr>
        <w:t>Zhotovitel je plátcem DPH.</w:t>
      </w:r>
    </w:p>
    <w:p w14:paraId="6A26E895" w14:textId="77777777" w:rsidR="00536CBC" w:rsidRPr="008C3F0C" w:rsidRDefault="00536CBC" w:rsidP="00536CBC">
      <w:pPr>
        <w:suppressAutoHyphens/>
        <w:spacing w:line="240" w:lineRule="exact"/>
        <w:jc w:val="both"/>
        <w:rPr>
          <w:rFonts w:asciiTheme="minorHAnsi" w:hAnsiTheme="minorHAnsi" w:cstheme="minorHAnsi"/>
          <w:color w:val="00B0F0"/>
          <w:sz w:val="22"/>
          <w:szCs w:val="22"/>
        </w:rPr>
      </w:pPr>
    </w:p>
    <w:p w14:paraId="12A9A251" w14:textId="77777777" w:rsidR="008C3F0C" w:rsidRPr="008C3F0C" w:rsidRDefault="008C3F0C" w:rsidP="008C3F0C">
      <w:pPr>
        <w:pStyle w:val="Textkomente"/>
        <w:jc w:val="both"/>
        <w:rPr>
          <w:rFonts w:asciiTheme="minorHAnsi" w:hAnsiTheme="minorHAnsi" w:cstheme="minorHAnsi"/>
          <w:sz w:val="22"/>
          <w:szCs w:val="22"/>
        </w:rPr>
      </w:pPr>
      <w:r w:rsidRPr="008C3F0C">
        <w:rPr>
          <w:rFonts w:asciiTheme="minorHAnsi" w:hAnsiTheme="minorHAnsi" w:cstheme="minorHAnsi"/>
          <w:sz w:val="22"/>
          <w:szCs w:val="22"/>
        </w:rPr>
        <w:t xml:space="preserve">3. V článku III. CENA ZA DÍLO A PLATEBNÍ PODMÍNKY se odstavec 3.6.2 mění a </w:t>
      </w:r>
      <w:r w:rsidRPr="008C3F0C">
        <w:rPr>
          <w:rFonts w:asciiTheme="minorHAnsi" w:hAnsiTheme="minorHAnsi" w:cstheme="minorHAnsi"/>
          <w:b/>
          <w:bCs/>
          <w:sz w:val="22"/>
          <w:szCs w:val="22"/>
        </w:rPr>
        <w:t>nově zní takto:</w:t>
      </w:r>
    </w:p>
    <w:p w14:paraId="056913B8" w14:textId="77777777" w:rsidR="008C3F0C" w:rsidRDefault="008C3F0C" w:rsidP="008C3F0C">
      <w:pPr>
        <w:pStyle w:val="Textkomente"/>
        <w:jc w:val="both"/>
        <w:rPr>
          <w:rFonts w:asciiTheme="minorHAnsi" w:hAnsiTheme="minorHAnsi" w:cstheme="minorHAnsi"/>
          <w:sz w:val="22"/>
          <w:szCs w:val="22"/>
        </w:rPr>
      </w:pPr>
    </w:p>
    <w:p w14:paraId="10C4A7EA" w14:textId="7EAD41C8" w:rsidR="008C3F0C" w:rsidRPr="008C3F0C" w:rsidRDefault="008C3F0C" w:rsidP="0044282A">
      <w:pPr>
        <w:pStyle w:val="Textkomente"/>
        <w:jc w:val="both"/>
        <w:rPr>
          <w:rFonts w:asciiTheme="minorHAnsi" w:hAnsiTheme="minorHAnsi" w:cstheme="minorHAnsi"/>
          <w:sz w:val="22"/>
          <w:szCs w:val="22"/>
        </w:rPr>
      </w:pPr>
      <w:r w:rsidRPr="008C3F0C">
        <w:rPr>
          <w:rFonts w:asciiTheme="minorHAnsi" w:hAnsiTheme="minorHAnsi" w:cstheme="minorHAnsi"/>
          <w:sz w:val="22"/>
          <w:szCs w:val="22"/>
        </w:rPr>
        <w:t xml:space="preserve">3.6.2 </w:t>
      </w:r>
      <w:r w:rsidR="0044282A">
        <w:rPr>
          <w:rFonts w:asciiTheme="minorHAnsi" w:hAnsiTheme="minorHAnsi" w:cstheme="minorHAnsi"/>
          <w:sz w:val="22"/>
          <w:szCs w:val="22"/>
        </w:rPr>
        <w:t xml:space="preserve"> </w:t>
      </w:r>
      <w:r w:rsidRPr="008C3F0C">
        <w:rPr>
          <w:rFonts w:asciiTheme="minorHAnsi" w:hAnsiTheme="minorHAnsi" w:cstheme="minorHAnsi"/>
          <w:sz w:val="22"/>
          <w:szCs w:val="22"/>
        </w:rPr>
        <w:t xml:space="preserve">zbylá část ceny </w:t>
      </w:r>
      <w:r w:rsidRPr="008C3F0C">
        <w:rPr>
          <w:rFonts w:asciiTheme="minorHAnsi" w:hAnsiTheme="minorHAnsi" w:cstheme="minorHAnsi"/>
          <w:color w:val="000000"/>
          <w:sz w:val="22"/>
          <w:szCs w:val="22"/>
        </w:rPr>
        <w:t xml:space="preserve">bude zhotovitelem vyfakturována závěrečnou fakturou a objednatelem uhrazena </w:t>
      </w:r>
      <w:r w:rsidRPr="008C3F0C">
        <w:rPr>
          <w:rFonts w:asciiTheme="minorHAnsi" w:hAnsiTheme="minorHAnsi" w:cstheme="minorHAnsi"/>
          <w:sz w:val="22"/>
          <w:szCs w:val="22"/>
        </w:rPr>
        <w:t xml:space="preserve">po zhotovení zbylého dílčího plnění díla „zhotovení závěrečných kontrol, dokončení zpracování, finálních výstupů LHO, vlastnických separátů, zhotovení tisku mapových výstupů v soutisku s okolními majetky, konečné předání díla a vrácení podkladů“ s termínem zhotovení a předání kompletního plnění do </w:t>
      </w:r>
      <w:proofErr w:type="gramStart"/>
      <w:r w:rsidRPr="008C3F0C">
        <w:rPr>
          <w:rFonts w:asciiTheme="minorHAnsi" w:hAnsiTheme="minorHAnsi" w:cstheme="minorHAnsi"/>
          <w:sz w:val="22"/>
          <w:szCs w:val="22"/>
        </w:rPr>
        <w:t>30.6.2025</w:t>
      </w:r>
      <w:proofErr w:type="gramEnd"/>
      <w:r w:rsidRPr="008C3F0C">
        <w:rPr>
          <w:rFonts w:asciiTheme="minorHAnsi" w:hAnsiTheme="minorHAnsi" w:cstheme="minorHAnsi"/>
          <w:sz w:val="22"/>
          <w:szCs w:val="22"/>
        </w:rPr>
        <w:t xml:space="preserve"> </w:t>
      </w:r>
      <w:r w:rsidRPr="008C3F0C">
        <w:rPr>
          <w:rFonts w:asciiTheme="minorHAnsi" w:hAnsiTheme="minorHAnsi" w:cstheme="minorHAnsi"/>
          <w:b/>
          <w:bCs/>
          <w:color w:val="000000"/>
          <w:sz w:val="22"/>
          <w:szCs w:val="22"/>
        </w:rPr>
        <w:t>(zbytek ceny díla činní 210 957,54 Kč s DPH, po zaokrouhlení 210 957 Kč s DPH).</w:t>
      </w:r>
    </w:p>
    <w:p w14:paraId="2B263051" w14:textId="77777777" w:rsidR="008C3F0C" w:rsidRDefault="008C3F0C" w:rsidP="0044282A">
      <w:pPr>
        <w:pStyle w:val="Textkomente"/>
        <w:jc w:val="both"/>
        <w:rPr>
          <w:rFonts w:asciiTheme="minorHAnsi" w:hAnsiTheme="minorHAnsi" w:cstheme="minorHAnsi"/>
          <w:sz w:val="22"/>
          <w:szCs w:val="22"/>
        </w:rPr>
      </w:pPr>
    </w:p>
    <w:p w14:paraId="4171AF1B" w14:textId="77777777" w:rsidR="00E500DC" w:rsidRDefault="00E500DC" w:rsidP="004428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577A12" w14:textId="77777777" w:rsidR="00E500DC" w:rsidRDefault="00E500DC" w:rsidP="004428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F2E785" w14:textId="77777777" w:rsidR="00E500DC" w:rsidRDefault="00E500DC" w:rsidP="004428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5B85E9" w14:textId="77777777" w:rsidR="00E500DC" w:rsidRDefault="00E500DC" w:rsidP="004428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2CF364" w14:textId="77777777" w:rsidR="00E500DC" w:rsidRDefault="00E500DC" w:rsidP="004428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74C2FC" w14:textId="77777777" w:rsidR="00E500DC" w:rsidRDefault="00E500DC" w:rsidP="004428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46EA2A" w14:textId="65FBA348" w:rsidR="0070330F" w:rsidRDefault="008C3F0C" w:rsidP="0044282A">
      <w:pPr>
        <w:jc w:val="both"/>
        <w:rPr>
          <w:rFonts w:ascii="Calibri" w:hAnsi="Calibri" w:cs="Arial"/>
          <w:b/>
          <w:snapToGrid w:val="0"/>
          <w:sz w:val="22"/>
          <w:szCs w:val="22"/>
        </w:rPr>
      </w:pPr>
      <w:r w:rsidRPr="008C3F0C">
        <w:rPr>
          <w:rFonts w:asciiTheme="minorHAnsi" w:hAnsiTheme="minorHAnsi" w:cstheme="minorHAnsi"/>
          <w:sz w:val="22"/>
          <w:szCs w:val="22"/>
        </w:rPr>
        <w:t xml:space="preserve">Celková cena byla zaokrouhlená směrem dolů v souladu s Oddílem III. směrnice Ministerstva zemědělství </w:t>
      </w:r>
      <w:proofErr w:type="gramStart"/>
      <w:r w:rsidRPr="008C3F0C">
        <w:rPr>
          <w:rFonts w:asciiTheme="minorHAnsi" w:hAnsiTheme="minorHAnsi" w:cstheme="minorHAnsi"/>
          <w:sz w:val="22"/>
          <w:szCs w:val="22"/>
        </w:rPr>
        <w:t>č.j.</w:t>
      </w:r>
      <w:proofErr w:type="gramEnd"/>
      <w:r w:rsidRPr="008C3F0C">
        <w:rPr>
          <w:rFonts w:asciiTheme="minorHAnsi" w:hAnsiTheme="minorHAnsi" w:cstheme="minorHAnsi"/>
          <w:sz w:val="22"/>
          <w:szCs w:val="22"/>
        </w:rPr>
        <w:t xml:space="preserve"> 26191/2016-MZE-16221 ze dne 10. května 2016, o postupu obecních úřadů obcí s rozšířenou působností a krajských úřadů při poskytování náhrad podle zákona č. 289/1995 Sb., o lesních a o změně a doplnění některých zákonů (lesní zákon), ve znění pozdějších přepisů.</w:t>
      </w:r>
    </w:p>
    <w:p w14:paraId="28A8B122" w14:textId="77777777" w:rsidR="00E500DC" w:rsidRDefault="00E500DC" w:rsidP="00DC74D0">
      <w:pPr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14:paraId="302B6259" w14:textId="77777777" w:rsidR="00616083" w:rsidRDefault="00616083" w:rsidP="00DC74D0">
      <w:pPr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14:paraId="3A920694" w14:textId="77777777" w:rsidR="00DC74D0" w:rsidRPr="00A82A85" w:rsidRDefault="00F13995" w:rsidP="00DC74D0">
      <w:pPr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I</w:t>
      </w:r>
      <w:r w:rsidR="00A82A85" w:rsidRPr="00A82A85">
        <w:rPr>
          <w:rFonts w:ascii="Calibri" w:hAnsi="Calibri" w:cs="Arial"/>
          <w:b/>
          <w:snapToGrid w:val="0"/>
          <w:sz w:val="22"/>
          <w:szCs w:val="22"/>
        </w:rPr>
        <w:t>I</w:t>
      </w:r>
      <w:r w:rsidR="00DC74D0" w:rsidRPr="00A82A85">
        <w:rPr>
          <w:rFonts w:ascii="Calibri" w:hAnsi="Calibri" w:cs="Arial"/>
          <w:b/>
          <w:snapToGrid w:val="0"/>
          <w:sz w:val="22"/>
          <w:szCs w:val="22"/>
        </w:rPr>
        <w:t>I.</w:t>
      </w:r>
      <w:r w:rsidR="00222BC4" w:rsidRPr="00A82A85">
        <w:rPr>
          <w:rFonts w:ascii="Calibri" w:hAnsi="Calibri" w:cs="Arial"/>
          <w:b/>
          <w:snapToGrid w:val="0"/>
          <w:sz w:val="22"/>
          <w:szCs w:val="22"/>
        </w:rPr>
        <w:t xml:space="preserve"> Ostat</w:t>
      </w:r>
      <w:r w:rsidR="003C18A9" w:rsidRPr="00A82A85">
        <w:rPr>
          <w:rFonts w:ascii="Calibri" w:hAnsi="Calibri" w:cs="Arial"/>
          <w:b/>
          <w:snapToGrid w:val="0"/>
          <w:sz w:val="22"/>
          <w:szCs w:val="22"/>
        </w:rPr>
        <w:t xml:space="preserve">ní </w:t>
      </w:r>
      <w:r w:rsidR="00222BC4" w:rsidRPr="00A82A85">
        <w:rPr>
          <w:rFonts w:ascii="Calibri" w:hAnsi="Calibri" w:cs="Arial"/>
          <w:b/>
          <w:snapToGrid w:val="0"/>
          <w:sz w:val="22"/>
          <w:szCs w:val="22"/>
        </w:rPr>
        <w:t>ujednání</w:t>
      </w:r>
    </w:p>
    <w:p w14:paraId="0F1333E2" w14:textId="77777777" w:rsidR="00DC74D0" w:rsidRPr="00A82A85" w:rsidRDefault="00DC74D0" w:rsidP="00DC74D0">
      <w:pPr>
        <w:rPr>
          <w:rFonts w:ascii="Calibri" w:hAnsi="Calibri" w:cs="Arial"/>
          <w:snapToGrid w:val="0"/>
          <w:sz w:val="22"/>
          <w:szCs w:val="22"/>
        </w:rPr>
      </w:pPr>
    </w:p>
    <w:p w14:paraId="6EBA2FF4" w14:textId="45F96146" w:rsidR="003C18A9" w:rsidRPr="000B7CED" w:rsidRDefault="003C18A9" w:rsidP="003C18A9">
      <w:pPr>
        <w:pStyle w:val="NormlnIMP"/>
        <w:numPr>
          <w:ilvl w:val="0"/>
          <w:numId w:val="1"/>
        </w:numPr>
        <w:spacing w:before="120"/>
        <w:jc w:val="both"/>
        <w:rPr>
          <w:rFonts w:ascii="Calibri" w:hAnsi="Calibri"/>
          <w:color w:val="000000"/>
          <w:sz w:val="22"/>
          <w:szCs w:val="22"/>
        </w:rPr>
      </w:pPr>
      <w:r w:rsidRPr="00A82A85">
        <w:rPr>
          <w:rFonts w:ascii="Calibri" w:hAnsi="Calibri"/>
          <w:color w:val="000000"/>
          <w:sz w:val="22"/>
          <w:szCs w:val="22"/>
        </w:rPr>
        <w:t>Ostatní náležitosti smlouvy</w:t>
      </w:r>
      <w:r w:rsidR="009779C3">
        <w:rPr>
          <w:rFonts w:ascii="Calibri" w:hAnsi="Calibri"/>
          <w:color w:val="000000"/>
          <w:sz w:val="22"/>
          <w:szCs w:val="22"/>
        </w:rPr>
        <w:t xml:space="preserve"> o dílo</w:t>
      </w:r>
      <w:r w:rsidRPr="00A82A85">
        <w:rPr>
          <w:rFonts w:ascii="Calibri" w:hAnsi="Calibri"/>
          <w:color w:val="000000"/>
          <w:sz w:val="22"/>
          <w:szCs w:val="22"/>
        </w:rPr>
        <w:t xml:space="preserve">, které nejsou dotčeny tímto dodatkem, zůstávají beze změny. Tento dodatek je vyhotoven </w:t>
      </w:r>
      <w:r w:rsidRPr="000B7CED">
        <w:rPr>
          <w:rFonts w:ascii="Calibri" w:hAnsi="Calibri"/>
          <w:color w:val="000000"/>
          <w:sz w:val="22"/>
          <w:szCs w:val="22"/>
        </w:rPr>
        <w:t>v</w:t>
      </w:r>
      <w:r w:rsidR="000B7CED" w:rsidRPr="000B7CED">
        <w:rPr>
          <w:rFonts w:ascii="Calibri" w:hAnsi="Calibri"/>
          <w:color w:val="000000"/>
          <w:sz w:val="22"/>
          <w:szCs w:val="22"/>
        </w:rPr>
        <w:t xml:space="preserve">e čtyřech </w:t>
      </w:r>
      <w:r w:rsidRPr="000B7CED">
        <w:rPr>
          <w:rFonts w:ascii="Calibri" w:hAnsi="Calibri"/>
          <w:color w:val="000000"/>
          <w:sz w:val="22"/>
          <w:szCs w:val="22"/>
        </w:rPr>
        <w:t xml:space="preserve">stejnopisech podepsaných zástupci smluvních stran, z nichž tři obdrží objednatel a </w:t>
      </w:r>
      <w:r w:rsidR="000B7CED" w:rsidRPr="000B7CED">
        <w:rPr>
          <w:rFonts w:ascii="Calibri" w:hAnsi="Calibri"/>
          <w:color w:val="000000"/>
          <w:sz w:val="22"/>
          <w:szCs w:val="22"/>
        </w:rPr>
        <w:t>jeden</w:t>
      </w:r>
      <w:r w:rsidRPr="000B7CED">
        <w:rPr>
          <w:rFonts w:ascii="Calibri" w:hAnsi="Calibri"/>
          <w:color w:val="000000"/>
          <w:sz w:val="22"/>
          <w:szCs w:val="22"/>
        </w:rPr>
        <w:t xml:space="preserve"> zhotovitel. </w:t>
      </w:r>
    </w:p>
    <w:p w14:paraId="77CE8F16" w14:textId="60FFF917" w:rsidR="003C18A9" w:rsidRPr="00A82A85" w:rsidRDefault="003C18A9" w:rsidP="003C18A9">
      <w:pPr>
        <w:pStyle w:val="NormlnIMP"/>
        <w:numPr>
          <w:ilvl w:val="0"/>
          <w:numId w:val="1"/>
        </w:numPr>
        <w:spacing w:before="120"/>
        <w:jc w:val="both"/>
        <w:rPr>
          <w:rFonts w:ascii="Calibri" w:hAnsi="Calibri"/>
          <w:color w:val="000000"/>
          <w:sz w:val="22"/>
          <w:szCs w:val="22"/>
        </w:rPr>
      </w:pPr>
      <w:r w:rsidRPr="00A82A85">
        <w:rPr>
          <w:rFonts w:ascii="Calibri" w:hAnsi="Calibri"/>
          <w:color w:val="000000"/>
          <w:sz w:val="22"/>
          <w:szCs w:val="22"/>
        </w:rPr>
        <w:t xml:space="preserve">Tento dodatek č. 1 nabývá platnosti dnem podpisu obou smluvních stran a účinnosti </w:t>
      </w:r>
      <w:r w:rsidR="009779C3">
        <w:rPr>
          <w:rFonts w:ascii="Calibri" w:hAnsi="Calibri"/>
          <w:color w:val="000000"/>
          <w:sz w:val="22"/>
          <w:szCs w:val="22"/>
        </w:rPr>
        <w:t>zveřejněním</w:t>
      </w:r>
      <w:r w:rsidRPr="00A82A85">
        <w:rPr>
          <w:rFonts w:ascii="Calibri" w:hAnsi="Calibri"/>
          <w:color w:val="000000"/>
          <w:sz w:val="22"/>
          <w:szCs w:val="22"/>
        </w:rPr>
        <w:t xml:space="preserve"> v registru smluv, uveřejnění zajistí objednatel.</w:t>
      </w:r>
    </w:p>
    <w:p w14:paraId="4A542B1D" w14:textId="7EE86F76" w:rsidR="003C18A9" w:rsidRPr="00A82A85" w:rsidRDefault="003C18A9" w:rsidP="003C18A9">
      <w:pPr>
        <w:pStyle w:val="NormlnIMP"/>
        <w:numPr>
          <w:ilvl w:val="0"/>
          <w:numId w:val="1"/>
        </w:numPr>
        <w:spacing w:before="120"/>
        <w:jc w:val="both"/>
        <w:rPr>
          <w:rFonts w:ascii="Calibri" w:hAnsi="Calibri"/>
          <w:color w:val="000000"/>
          <w:sz w:val="22"/>
          <w:szCs w:val="22"/>
        </w:rPr>
      </w:pPr>
      <w:r w:rsidRPr="00A82A85">
        <w:rPr>
          <w:rFonts w:ascii="Calibri" w:hAnsi="Calibri"/>
          <w:color w:val="000000"/>
          <w:sz w:val="22"/>
          <w:szCs w:val="22"/>
        </w:rPr>
        <w:t xml:space="preserve">O uzavření tohoto dodatku rozhodla rada města na své schůzi konané dne </w:t>
      </w:r>
      <w:proofErr w:type="gramStart"/>
      <w:r w:rsidR="00AA7A11">
        <w:rPr>
          <w:rFonts w:ascii="Calibri" w:hAnsi="Calibri"/>
          <w:color w:val="000000"/>
          <w:sz w:val="22"/>
          <w:szCs w:val="22"/>
        </w:rPr>
        <w:t>05.05.2025</w:t>
      </w:r>
      <w:proofErr w:type="gramEnd"/>
      <w:r w:rsidRPr="00A82A85">
        <w:rPr>
          <w:rFonts w:ascii="Calibri" w:hAnsi="Calibri"/>
          <w:color w:val="000000"/>
          <w:sz w:val="22"/>
          <w:szCs w:val="22"/>
        </w:rPr>
        <w:t xml:space="preserve">                                  č. usnesení </w:t>
      </w:r>
      <w:r w:rsidR="00AA7A11">
        <w:rPr>
          <w:rFonts w:ascii="Calibri" w:hAnsi="Calibri"/>
          <w:color w:val="000000"/>
          <w:sz w:val="22"/>
          <w:szCs w:val="22"/>
        </w:rPr>
        <w:t>50/5.1</w:t>
      </w:r>
    </w:p>
    <w:p w14:paraId="1A06D593" w14:textId="77777777" w:rsidR="00DC74D0" w:rsidRPr="00A82A85" w:rsidRDefault="00DC74D0" w:rsidP="003D7156">
      <w:pPr>
        <w:ind w:left="360"/>
        <w:jc w:val="both"/>
        <w:rPr>
          <w:rFonts w:ascii="Calibri" w:hAnsi="Calibri" w:cs="Arial"/>
          <w:sz w:val="22"/>
          <w:szCs w:val="22"/>
        </w:rPr>
      </w:pPr>
    </w:p>
    <w:p w14:paraId="5F6D54BD" w14:textId="77777777" w:rsidR="0044282A" w:rsidRDefault="0044282A" w:rsidP="00DC74D0">
      <w:pPr>
        <w:pStyle w:val="Zhlav"/>
        <w:tabs>
          <w:tab w:val="left" w:pos="4536"/>
        </w:tabs>
        <w:spacing w:before="120"/>
        <w:rPr>
          <w:rFonts w:ascii="Calibri" w:hAnsi="Calibri" w:cs="Arial"/>
          <w:snapToGrid w:val="0"/>
          <w:sz w:val="22"/>
          <w:szCs w:val="22"/>
          <w:lang w:val="cs-CZ"/>
        </w:rPr>
      </w:pPr>
    </w:p>
    <w:p w14:paraId="133C1A4F" w14:textId="3D44A21E" w:rsidR="00BE480D" w:rsidRPr="00E97532" w:rsidRDefault="00E97532" w:rsidP="00DC74D0">
      <w:pPr>
        <w:pStyle w:val="Zhlav"/>
        <w:tabs>
          <w:tab w:val="left" w:pos="4536"/>
        </w:tabs>
        <w:spacing w:before="120"/>
        <w:rPr>
          <w:rFonts w:ascii="Calibri" w:hAnsi="Calibri" w:cs="Arial"/>
          <w:snapToGrid w:val="0"/>
          <w:sz w:val="22"/>
          <w:szCs w:val="22"/>
          <w:lang w:val="cs-CZ"/>
        </w:rPr>
      </w:pPr>
      <w:r>
        <w:rPr>
          <w:rFonts w:ascii="Calibri" w:hAnsi="Calibri" w:cs="Arial"/>
          <w:snapToGrid w:val="0"/>
          <w:sz w:val="22"/>
          <w:szCs w:val="22"/>
          <w:lang w:val="cs-CZ"/>
        </w:rPr>
        <w:t xml:space="preserve">Příloha: </w:t>
      </w:r>
      <w:r w:rsidR="0044282A">
        <w:rPr>
          <w:rFonts w:ascii="Calibri" w:hAnsi="Calibri" w:cs="Arial"/>
          <w:snapToGrid w:val="0"/>
          <w:sz w:val="22"/>
          <w:szCs w:val="22"/>
          <w:lang w:val="cs-CZ"/>
        </w:rPr>
        <w:t xml:space="preserve">Sumář - </w:t>
      </w:r>
      <w:r>
        <w:rPr>
          <w:rFonts w:ascii="Calibri" w:hAnsi="Calibri" w:cs="Arial"/>
          <w:snapToGrid w:val="0"/>
          <w:sz w:val="22"/>
          <w:szCs w:val="22"/>
          <w:lang w:val="cs-CZ"/>
        </w:rPr>
        <w:t>Plochová tabulka</w:t>
      </w:r>
    </w:p>
    <w:p w14:paraId="4B5E700D" w14:textId="77777777" w:rsidR="008C3F0C" w:rsidRDefault="008C3F0C" w:rsidP="0095434B">
      <w:pPr>
        <w:pStyle w:val="Zhlav"/>
        <w:tabs>
          <w:tab w:val="left" w:pos="4536"/>
        </w:tabs>
        <w:spacing w:before="120"/>
        <w:rPr>
          <w:rFonts w:ascii="Calibri" w:hAnsi="Calibri" w:cs="Arial"/>
          <w:snapToGrid w:val="0"/>
          <w:sz w:val="22"/>
          <w:szCs w:val="22"/>
        </w:rPr>
      </w:pPr>
    </w:p>
    <w:p w14:paraId="19631EB6" w14:textId="77777777" w:rsidR="0044282A" w:rsidRDefault="0044282A" w:rsidP="0095434B">
      <w:pPr>
        <w:pStyle w:val="Zhlav"/>
        <w:tabs>
          <w:tab w:val="left" w:pos="4536"/>
        </w:tabs>
        <w:spacing w:before="120"/>
        <w:rPr>
          <w:rFonts w:ascii="Calibri" w:hAnsi="Calibri" w:cs="Arial"/>
          <w:snapToGrid w:val="0"/>
          <w:sz w:val="22"/>
          <w:szCs w:val="22"/>
        </w:rPr>
      </w:pPr>
    </w:p>
    <w:p w14:paraId="03C9FB21" w14:textId="1BE4507F" w:rsidR="00DC74D0" w:rsidRPr="00A82A85" w:rsidRDefault="00DC74D0" w:rsidP="0095434B">
      <w:pPr>
        <w:pStyle w:val="Zhlav"/>
        <w:tabs>
          <w:tab w:val="left" w:pos="4536"/>
        </w:tabs>
        <w:spacing w:before="120"/>
        <w:rPr>
          <w:rFonts w:ascii="Calibri" w:hAnsi="Calibri" w:cs="Arial"/>
          <w:snapToGrid w:val="0"/>
          <w:sz w:val="22"/>
          <w:szCs w:val="22"/>
        </w:rPr>
      </w:pPr>
      <w:r w:rsidRPr="00A82A85">
        <w:rPr>
          <w:rFonts w:ascii="Calibri" w:hAnsi="Calibri" w:cs="Arial"/>
          <w:snapToGrid w:val="0"/>
          <w:sz w:val="22"/>
          <w:szCs w:val="22"/>
        </w:rPr>
        <w:t xml:space="preserve">Ve </w:t>
      </w:r>
      <w:proofErr w:type="spellStart"/>
      <w:r w:rsidR="001224A8">
        <w:rPr>
          <w:rFonts w:ascii="Calibri" w:hAnsi="Calibri" w:cs="Arial"/>
          <w:snapToGrid w:val="0"/>
          <w:sz w:val="22"/>
          <w:szCs w:val="22"/>
          <w:lang w:val="cs-CZ"/>
        </w:rPr>
        <w:t>Frýdlantě</w:t>
      </w:r>
      <w:proofErr w:type="spellEnd"/>
      <w:r w:rsidRPr="00A82A85">
        <w:rPr>
          <w:rFonts w:ascii="Calibri" w:hAnsi="Calibri" w:cs="Arial"/>
          <w:snapToGrid w:val="0"/>
          <w:sz w:val="22"/>
          <w:szCs w:val="22"/>
          <w:lang w:val="cs-CZ"/>
        </w:rPr>
        <w:t xml:space="preserve"> n</w:t>
      </w:r>
      <w:r w:rsidR="003C18A9" w:rsidRPr="00A82A85">
        <w:rPr>
          <w:rFonts w:ascii="Calibri" w:hAnsi="Calibri" w:cs="Arial"/>
          <w:snapToGrid w:val="0"/>
          <w:sz w:val="22"/>
          <w:szCs w:val="22"/>
          <w:lang w:val="cs-CZ"/>
        </w:rPr>
        <w:t xml:space="preserve">ad Ostravicí </w:t>
      </w:r>
      <w:r w:rsidRPr="00A82A85">
        <w:rPr>
          <w:rFonts w:ascii="Calibri" w:hAnsi="Calibri" w:cs="Arial"/>
          <w:snapToGrid w:val="0"/>
          <w:sz w:val="22"/>
          <w:szCs w:val="22"/>
        </w:rPr>
        <w:t xml:space="preserve">dne </w:t>
      </w:r>
      <w:r w:rsidR="001212EB">
        <w:rPr>
          <w:rFonts w:ascii="Calibri" w:hAnsi="Calibri" w:cs="Arial"/>
          <w:snapToGrid w:val="0"/>
          <w:sz w:val="22"/>
          <w:szCs w:val="22"/>
          <w:lang w:val="cs-CZ"/>
        </w:rPr>
        <w:t>21.05.2025</w:t>
      </w:r>
      <w:r w:rsidR="003C18A9" w:rsidRPr="00A82A85">
        <w:rPr>
          <w:rFonts w:ascii="Calibri" w:hAnsi="Calibri" w:cs="Arial"/>
          <w:snapToGrid w:val="0"/>
          <w:sz w:val="22"/>
          <w:szCs w:val="22"/>
        </w:rPr>
        <w:t xml:space="preserve">       </w:t>
      </w:r>
      <w:r w:rsidRPr="00A82A85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95434B">
        <w:rPr>
          <w:rFonts w:ascii="Calibri" w:hAnsi="Calibri" w:cs="Arial"/>
          <w:snapToGrid w:val="0"/>
          <w:sz w:val="22"/>
          <w:szCs w:val="22"/>
          <w:lang w:val="cs-CZ"/>
        </w:rPr>
        <w:t xml:space="preserve">    </w:t>
      </w:r>
      <w:r w:rsidR="001212EB">
        <w:rPr>
          <w:rFonts w:ascii="Calibri" w:hAnsi="Calibri" w:cs="Arial"/>
          <w:snapToGrid w:val="0"/>
          <w:sz w:val="22"/>
          <w:szCs w:val="22"/>
          <w:lang w:val="cs-CZ"/>
        </w:rPr>
        <w:t xml:space="preserve">                 </w:t>
      </w:r>
      <w:r w:rsidRPr="00A82A85">
        <w:rPr>
          <w:rFonts w:ascii="Calibri" w:hAnsi="Calibri" w:cs="Arial"/>
          <w:snapToGrid w:val="0"/>
          <w:sz w:val="22"/>
          <w:szCs w:val="22"/>
        </w:rPr>
        <w:t xml:space="preserve">Ve Frýdku-Místku dne </w:t>
      </w:r>
      <w:r w:rsidR="001212EB">
        <w:rPr>
          <w:rFonts w:ascii="Calibri" w:hAnsi="Calibri" w:cs="Arial"/>
          <w:snapToGrid w:val="0"/>
          <w:sz w:val="22"/>
          <w:szCs w:val="22"/>
          <w:lang w:val="cs-CZ"/>
        </w:rPr>
        <w:t>21.05.2025</w:t>
      </w:r>
    </w:p>
    <w:p w14:paraId="76B3DDD4" w14:textId="77777777" w:rsidR="0095434B" w:rsidRDefault="0095434B" w:rsidP="003C18A9">
      <w:pPr>
        <w:tabs>
          <w:tab w:val="left" w:pos="5091"/>
        </w:tabs>
        <w:rPr>
          <w:rFonts w:ascii="Calibri" w:hAnsi="Calibri" w:cs="Arial"/>
          <w:snapToGrid w:val="0"/>
          <w:sz w:val="22"/>
          <w:szCs w:val="22"/>
        </w:rPr>
      </w:pPr>
    </w:p>
    <w:p w14:paraId="1A8050E1" w14:textId="77777777" w:rsidR="008C3F0C" w:rsidRDefault="008C3F0C" w:rsidP="003C18A9">
      <w:pPr>
        <w:tabs>
          <w:tab w:val="left" w:pos="5091"/>
        </w:tabs>
        <w:rPr>
          <w:rFonts w:ascii="Calibri" w:hAnsi="Calibri" w:cs="Arial"/>
          <w:snapToGrid w:val="0"/>
          <w:sz w:val="22"/>
          <w:szCs w:val="22"/>
        </w:rPr>
      </w:pPr>
    </w:p>
    <w:p w14:paraId="6D51FABC" w14:textId="77777777" w:rsidR="00DC74D0" w:rsidRPr="00A82A85" w:rsidRDefault="003C18A9" w:rsidP="003C18A9">
      <w:pPr>
        <w:tabs>
          <w:tab w:val="left" w:pos="5091"/>
        </w:tabs>
        <w:rPr>
          <w:rFonts w:ascii="Calibri" w:hAnsi="Calibri" w:cs="Arial"/>
          <w:bCs/>
          <w:snapToGrid w:val="0"/>
          <w:sz w:val="22"/>
          <w:szCs w:val="22"/>
        </w:rPr>
      </w:pPr>
      <w:r w:rsidRPr="00A82A85">
        <w:rPr>
          <w:rFonts w:ascii="Calibri" w:hAnsi="Calibri" w:cs="Arial"/>
          <w:snapToGrid w:val="0"/>
          <w:sz w:val="22"/>
          <w:szCs w:val="22"/>
        </w:rPr>
        <w:t>Za objednatele:</w:t>
      </w:r>
      <w:r w:rsidRPr="00A82A85">
        <w:rPr>
          <w:rFonts w:ascii="Calibri" w:hAnsi="Calibri" w:cs="Arial"/>
          <w:snapToGrid w:val="0"/>
          <w:sz w:val="22"/>
          <w:szCs w:val="22"/>
        </w:rPr>
        <w:tab/>
      </w:r>
      <w:r w:rsidR="0095434B">
        <w:rPr>
          <w:rFonts w:ascii="Calibri" w:hAnsi="Calibri" w:cs="Arial"/>
          <w:snapToGrid w:val="0"/>
          <w:sz w:val="22"/>
          <w:szCs w:val="22"/>
        </w:rPr>
        <w:t xml:space="preserve">    </w:t>
      </w:r>
      <w:r w:rsidRPr="00A82A85">
        <w:rPr>
          <w:rFonts w:ascii="Calibri" w:hAnsi="Calibri" w:cs="Arial"/>
          <w:snapToGrid w:val="0"/>
          <w:sz w:val="22"/>
          <w:szCs w:val="22"/>
        </w:rPr>
        <w:t>Za zhotovitele:</w:t>
      </w:r>
    </w:p>
    <w:p w14:paraId="00D317D1" w14:textId="77777777" w:rsidR="0095434B" w:rsidRDefault="0095434B" w:rsidP="00DC74D0">
      <w:pPr>
        <w:tabs>
          <w:tab w:val="left" w:pos="4536"/>
        </w:tabs>
        <w:rPr>
          <w:rFonts w:ascii="Calibri" w:hAnsi="Calibri" w:cs="Arial"/>
          <w:bCs/>
          <w:snapToGrid w:val="0"/>
        </w:rPr>
      </w:pPr>
    </w:p>
    <w:p w14:paraId="3D455084" w14:textId="77777777" w:rsidR="003C18A9" w:rsidRPr="00A82A85" w:rsidRDefault="003C18A9" w:rsidP="00DC74D0">
      <w:pPr>
        <w:tabs>
          <w:tab w:val="left" w:pos="4536"/>
        </w:tabs>
        <w:rPr>
          <w:rFonts w:ascii="Calibri" w:hAnsi="Calibri" w:cs="Arial"/>
          <w:bCs/>
          <w:snapToGrid w:val="0"/>
          <w:sz w:val="22"/>
          <w:szCs w:val="22"/>
        </w:rPr>
      </w:pPr>
    </w:p>
    <w:p w14:paraId="272EBC83" w14:textId="77777777" w:rsidR="00DC74D0" w:rsidRPr="00A82A85" w:rsidRDefault="00DC74D0" w:rsidP="00DC74D0">
      <w:pPr>
        <w:tabs>
          <w:tab w:val="left" w:pos="4536"/>
        </w:tabs>
        <w:rPr>
          <w:rFonts w:ascii="Calibri" w:hAnsi="Calibri" w:cs="Arial"/>
          <w:bCs/>
          <w:snapToGrid w:val="0"/>
          <w:sz w:val="22"/>
          <w:szCs w:val="22"/>
        </w:rPr>
      </w:pPr>
      <w:r w:rsidRPr="00A82A85">
        <w:rPr>
          <w:rFonts w:ascii="Calibri" w:hAnsi="Calibri" w:cs="Arial"/>
          <w:bCs/>
          <w:snapToGrid w:val="0"/>
          <w:sz w:val="22"/>
          <w:szCs w:val="22"/>
        </w:rPr>
        <w:t>…………………………………..</w:t>
      </w:r>
      <w:r w:rsidRPr="00A82A85">
        <w:rPr>
          <w:rFonts w:ascii="Calibri" w:hAnsi="Calibri" w:cs="Arial"/>
          <w:bCs/>
          <w:snapToGrid w:val="0"/>
          <w:sz w:val="22"/>
          <w:szCs w:val="22"/>
        </w:rPr>
        <w:tab/>
        <w:t xml:space="preserve">        </w:t>
      </w:r>
      <w:r w:rsidR="003C18A9" w:rsidRPr="00A82A85">
        <w:rPr>
          <w:rFonts w:ascii="Calibri" w:hAnsi="Calibri" w:cs="Arial"/>
          <w:bCs/>
          <w:snapToGrid w:val="0"/>
          <w:sz w:val="22"/>
          <w:szCs w:val="22"/>
        </w:rPr>
        <w:t xml:space="preserve">       </w:t>
      </w:r>
      <w:r w:rsidRPr="00A82A85">
        <w:rPr>
          <w:rFonts w:ascii="Calibri" w:hAnsi="Calibri" w:cs="Arial"/>
          <w:bCs/>
          <w:snapToGrid w:val="0"/>
          <w:sz w:val="22"/>
          <w:szCs w:val="22"/>
        </w:rPr>
        <w:t>…………………………………………</w:t>
      </w:r>
    </w:p>
    <w:p w14:paraId="4702A363" w14:textId="77777777" w:rsidR="003C18A9" w:rsidRPr="00A82A85" w:rsidRDefault="003C18A9" w:rsidP="003C18A9">
      <w:pPr>
        <w:rPr>
          <w:rFonts w:ascii="Calibri" w:hAnsi="Calibri" w:cs="Arial"/>
          <w:sz w:val="22"/>
          <w:szCs w:val="22"/>
        </w:rPr>
      </w:pPr>
      <w:r w:rsidRPr="00A82A85">
        <w:rPr>
          <w:rFonts w:ascii="Calibri" w:hAnsi="Calibri" w:cs="Arial"/>
          <w:bCs/>
          <w:snapToGrid w:val="0"/>
          <w:sz w:val="22"/>
          <w:szCs w:val="22"/>
        </w:rPr>
        <w:t xml:space="preserve">RNDr. Helena </w:t>
      </w:r>
      <w:proofErr w:type="gramStart"/>
      <w:r w:rsidRPr="00A82A85">
        <w:rPr>
          <w:rFonts w:ascii="Calibri" w:hAnsi="Calibri" w:cs="Arial"/>
          <w:bCs/>
          <w:snapToGrid w:val="0"/>
          <w:sz w:val="22"/>
          <w:szCs w:val="22"/>
        </w:rPr>
        <w:t xml:space="preserve">Pešatová </w:t>
      </w:r>
      <w:r w:rsidR="00DC74D0" w:rsidRPr="00A82A85">
        <w:rPr>
          <w:rFonts w:ascii="Calibri" w:hAnsi="Calibri" w:cs="Arial"/>
          <w:bCs/>
          <w:snapToGrid w:val="0"/>
          <w:sz w:val="22"/>
          <w:szCs w:val="22"/>
        </w:rPr>
        <w:t xml:space="preserve">                                                      </w:t>
      </w:r>
      <w:r w:rsidRPr="00A82A85">
        <w:rPr>
          <w:rFonts w:ascii="Calibri" w:hAnsi="Calibri" w:cs="Arial"/>
          <w:bCs/>
          <w:snapToGrid w:val="0"/>
          <w:sz w:val="22"/>
          <w:szCs w:val="22"/>
        </w:rPr>
        <w:t xml:space="preserve">           </w:t>
      </w:r>
      <w:r w:rsidR="0095434B">
        <w:rPr>
          <w:rFonts w:ascii="Calibri" w:hAnsi="Calibri" w:cs="Arial"/>
          <w:bCs/>
          <w:snapToGrid w:val="0"/>
          <w:sz w:val="22"/>
          <w:szCs w:val="22"/>
        </w:rPr>
        <w:t xml:space="preserve">       </w:t>
      </w:r>
      <w:r w:rsidRPr="00A82A85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Pr="00A82A85">
        <w:rPr>
          <w:rFonts w:ascii="Calibri" w:hAnsi="Calibri" w:cs="Arial"/>
          <w:sz w:val="22"/>
          <w:szCs w:val="22"/>
        </w:rPr>
        <w:t>Ing.</w:t>
      </w:r>
      <w:proofErr w:type="gramEnd"/>
      <w:r w:rsidRPr="00A82A85">
        <w:rPr>
          <w:rFonts w:ascii="Calibri" w:hAnsi="Calibri" w:cs="Arial"/>
          <w:sz w:val="22"/>
          <w:szCs w:val="22"/>
        </w:rPr>
        <w:t xml:space="preserve"> Petr Švarc</w:t>
      </w:r>
    </w:p>
    <w:p w14:paraId="4B42F6D7" w14:textId="77777777" w:rsidR="00DC74D0" w:rsidRPr="00A82A85" w:rsidRDefault="003C18A9" w:rsidP="00DC74D0">
      <w:pPr>
        <w:rPr>
          <w:rFonts w:ascii="Calibri" w:hAnsi="Calibri" w:cs="Arial"/>
          <w:sz w:val="22"/>
          <w:szCs w:val="22"/>
        </w:rPr>
      </w:pPr>
      <w:r w:rsidRPr="00A82A85">
        <w:rPr>
          <w:rFonts w:ascii="Calibri" w:hAnsi="Calibri" w:cs="Arial"/>
          <w:sz w:val="22"/>
          <w:szCs w:val="22"/>
        </w:rPr>
        <w:t xml:space="preserve">     starost</w:t>
      </w:r>
      <w:r w:rsidR="00BE480D">
        <w:rPr>
          <w:rFonts w:ascii="Calibri" w:hAnsi="Calibri" w:cs="Arial"/>
          <w:sz w:val="22"/>
          <w:szCs w:val="22"/>
        </w:rPr>
        <w:t>k</w:t>
      </w:r>
      <w:r w:rsidRPr="00A82A85">
        <w:rPr>
          <w:rFonts w:ascii="Calibri" w:hAnsi="Calibri" w:cs="Arial"/>
          <w:sz w:val="22"/>
          <w:szCs w:val="22"/>
        </w:rPr>
        <w:t>a města</w:t>
      </w:r>
      <w:r w:rsidRPr="00A82A85">
        <w:rPr>
          <w:rFonts w:ascii="Calibri" w:hAnsi="Calibri" w:cs="Arial"/>
          <w:sz w:val="22"/>
          <w:szCs w:val="22"/>
        </w:rPr>
        <w:tab/>
        <w:t xml:space="preserve">                                                            </w:t>
      </w:r>
      <w:r w:rsidR="00A82A85">
        <w:rPr>
          <w:rFonts w:ascii="Calibri" w:hAnsi="Calibri" w:cs="Arial"/>
          <w:sz w:val="22"/>
          <w:szCs w:val="22"/>
        </w:rPr>
        <w:t xml:space="preserve">    </w:t>
      </w:r>
      <w:r w:rsidRPr="00A82A85">
        <w:rPr>
          <w:rFonts w:ascii="Calibri" w:hAnsi="Calibri" w:cs="Arial"/>
          <w:sz w:val="22"/>
          <w:szCs w:val="22"/>
        </w:rPr>
        <w:t>předseda představenstva</w:t>
      </w:r>
      <w:r w:rsidR="00DC74D0" w:rsidRPr="008E6DDD">
        <w:rPr>
          <w:rFonts w:ascii="Calibri" w:hAnsi="Calibri" w:cs="Arial"/>
        </w:rPr>
        <w:t xml:space="preserve">      </w:t>
      </w:r>
      <w:r w:rsidR="00DC74D0">
        <w:rPr>
          <w:rFonts w:ascii="Calibri" w:hAnsi="Calibri" w:cs="Arial"/>
        </w:rPr>
        <w:t xml:space="preserve"> </w:t>
      </w:r>
      <w:r w:rsidR="00DC74D0" w:rsidRPr="008E6DDD">
        <w:rPr>
          <w:rFonts w:ascii="Calibri" w:hAnsi="Calibri" w:cs="Arial"/>
        </w:rPr>
        <w:t xml:space="preserve">    </w:t>
      </w:r>
      <w:r w:rsidR="00DC74D0" w:rsidRPr="008E6DDD">
        <w:rPr>
          <w:rFonts w:ascii="Calibri" w:hAnsi="Calibri" w:cs="Arial"/>
        </w:rPr>
        <w:tab/>
      </w:r>
      <w:r w:rsidR="00DC74D0" w:rsidRPr="008E6DDD">
        <w:rPr>
          <w:rFonts w:ascii="Calibri" w:hAnsi="Calibri" w:cs="Arial"/>
        </w:rPr>
        <w:tab/>
      </w:r>
      <w:r w:rsidR="00DC74D0" w:rsidRPr="008E6DDD">
        <w:rPr>
          <w:rFonts w:ascii="Calibri" w:hAnsi="Calibri" w:cs="Arial"/>
        </w:rPr>
        <w:tab/>
      </w:r>
      <w:r w:rsidR="00DC74D0" w:rsidRPr="008E6DDD">
        <w:rPr>
          <w:rFonts w:ascii="Calibri" w:hAnsi="Calibri" w:cs="Arial"/>
        </w:rPr>
        <w:tab/>
        <w:t xml:space="preserve">          </w:t>
      </w:r>
      <w:r w:rsidR="00DC74D0">
        <w:rPr>
          <w:rFonts w:ascii="Calibri" w:hAnsi="Calibri" w:cs="Arial"/>
        </w:rPr>
        <w:t xml:space="preserve"> </w:t>
      </w:r>
      <w:r w:rsidR="00DC74D0" w:rsidRPr="008E6DDD">
        <w:rPr>
          <w:rFonts w:ascii="Calibri" w:hAnsi="Calibri" w:cs="Arial"/>
        </w:rPr>
        <w:t xml:space="preserve">  </w:t>
      </w:r>
    </w:p>
    <w:p w14:paraId="630462D5" w14:textId="77777777" w:rsidR="00DC74D0" w:rsidRDefault="00DC74D0" w:rsidP="003513EE">
      <w:pPr>
        <w:rPr>
          <w:b/>
        </w:rPr>
      </w:pPr>
    </w:p>
    <w:p w14:paraId="1DEB0491" w14:textId="77777777" w:rsidR="0044282A" w:rsidRDefault="0044282A" w:rsidP="003513EE">
      <w:pPr>
        <w:rPr>
          <w:b/>
        </w:rPr>
      </w:pPr>
    </w:p>
    <w:p w14:paraId="5C1B0225" w14:textId="77777777" w:rsidR="0044282A" w:rsidRDefault="0044282A" w:rsidP="003513EE">
      <w:pPr>
        <w:rPr>
          <w:b/>
        </w:rPr>
      </w:pPr>
    </w:p>
    <w:p w14:paraId="132E2C9F" w14:textId="77777777" w:rsidR="0044282A" w:rsidRDefault="0044282A" w:rsidP="003513EE">
      <w:pPr>
        <w:rPr>
          <w:b/>
        </w:rPr>
      </w:pPr>
    </w:p>
    <w:p w14:paraId="6D7287CE" w14:textId="77777777" w:rsidR="0044282A" w:rsidRDefault="0044282A" w:rsidP="003513EE">
      <w:pPr>
        <w:rPr>
          <w:b/>
        </w:rPr>
      </w:pPr>
    </w:p>
    <w:p w14:paraId="5DD0E4F1" w14:textId="77777777" w:rsidR="0044282A" w:rsidRDefault="0044282A" w:rsidP="003513EE">
      <w:pPr>
        <w:rPr>
          <w:b/>
        </w:rPr>
      </w:pPr>
    </w:p>
    <w:p w14:paraId="31EBDC2D" w14:textId="77777777" w:rsidR="0044282A" w:rsidRDefault="0044282A" w:rsidP="003513EE">
      <w:pPr>
        <w:rPr>
          <w:b/>
        </w:rPr>
      </w:pPr>
    </w:p>
    <w:p w14:paraId="406A7008" w14:textId="77777777" w:rsidR="0044282A" w:rsidRDefault="0044282A" w:rsidP="003513EE">
      <w:pPr>
        <w:rPr>
          <w:b/>
        </w:rPr>
      </w:pPr>
    </w:p>
    <w:p w14:paraId="4E58B9E6" w14:textId="77777777" w:rsidR="0044282A" w:rsidRDefault="0044282A" w:rsidP="003513EE">
      <w:pPr>
        <w:rPr>
          <w:b/>
        </w:rPr>
      </w:pPr>
    </w:p>
    <w:p w14:paraId="3CE081F9" w14:textId="77777777" w:rsidR="0044282A" w:rsidRDefault="0044282A" w:rsidP="003513EE">
      <w:pPr>
        <w:rPr>
          <w:b/>
        </w:rPr>
      </w:pPr>
    </w:p>
    <w:p w14:paraId="0BE709FF" w14:textId="77777777" w:rsidR="0044282A" w:rsidRDefault="0044282A" w:rsidP="003513EE">
      <w:pPr>
        <w:rPr>
          <w:b/>
        </w:rPr>
      </w:pPr>
    </w:p>
    <w:p w14:paraId="39773BA0" w14:textId="77777777" w:rsidR="0044282A" w:rsidRDefault="0044282A" w:rsidP="003513EE">
      <w:pPr>
        <w:rPr>
          <w:b/>
        </w:rPr>
      </w:pPr>
    </w:p>
    <w:p w14:paraId="2E37479C" w14:textId="77777777" w:rsidR="0044282A" w:rsidRDefault="0044282A" w:rsidP="003513EE">
      <w:pPr>
        <w:rPr>
          <w:b/>
        </w:rPr>
      </w:pPr>
    </w:p>
    <w:p w14:paraId="19C30763" w14:textId="77777777" w:rsidR="0044282A" w:rsidRDefault="0044282A" w:rsidP="003513EE">
      <w:pPr>
        <w:rPr>
          <w:b/>
        </w:rPr>
      </w:pPr>
    </w:p>
    <w:p w14:paraId="69FF2107" w14:textId="77777777" w:rsidR="0044282A" w:rsidRDefault="0044282A" w:rsidP="003513EE">
      <w:pPr>
        <w:rPr>
          <w:b/>
        </w:rPr>
      </w:pPr>
    </w:p>
    <w:p w14:paraId="7BA2EEFE" w14:textId="77777777" w:rsidR="0044282A" w:rsidRDefault="0044282A" w:rsidP="003513EE">
      <w:pPr>
        <w:rPr>
          <w:b/>
        </w:rPr>
      </w:pPr>
    </w:p>
    <w:p w14:paraId="34B7843B" w14:textId="77777777" w:rsidR="0044282A" w:rsidRDefault="0044282A" w:rsidP="003513EE">
      <w:pPr>
        <w:rPr>
          <w:b/>
        </w:rPr>
      </w:pPr>
    </w:p>
    <w:p w14:paraId="7F588BF1" w14:textId="77777777" w:rsidR="0044282A" w:rsidRDefault="0044282A" w:rsidP="003513EE">
      <w:pPr>
        <w:rPr>
          <w:b/>
        </w:rPr>
      </w:pPr>
    </w:p>
    <w:p w14:paraId="02FDABD1" w14:textId="77777777" w:rsidR="0044282A" w:rsidRDefault="0044282A" w:rsidP="003513EE">
      <w:pPr>
        <w:rPr>
          <w:b/>
        </w:rPr>
      </w:pPr>
    </w:p>
    <w:p w14:paraId="58B52FCA" w14:textId="77777777" w:rsidR="0044282A" w:rsidRDefault="0044282A" w:rsidP="003513EE">
      <w:pPr>
        <w:rPr>
          <w:b/>
        </w:rPr>
      </w:pPr>
    </w:p>
    <w:p w14:paraId="63CE80BA" w14:textId="77777777" w:rsidR="0044282A" w:rsidRPr="00DC74D0" w:rsidRDefault="0044282A" w:rsidP="003513EE">
      <w:pPr>
        <w:rPr>
          <w:b/>
        </w:rPr>
      </w:pPr>
    </w:p>
    <w:sectPr w:rsidR="0044282A" w:rsidRPr="00DC74D0" w:rsidSect="00A82A85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CE7305D" w16cex:dateUtc="2025-04-24T09:33:00Z"/>
  <w16cex:commentExtensible w16cex:durableId="0A334048" w16cex:dateUtc="2025-04-24T09:37:00Z"/>
  <w16cex:commentExtensible w16cex:durableId="4F9EB8E2" w16cex:dateUtc="2025-04-24T09:43:00Z"/>
  <w16cex:commentExtensible w16cex:durableId="0305B15B" w16cex:dateUtc="2025-04-24T09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B9E0695" w16cid:durableId="0CE7305D"/>
  <w16cid:commentId w16cid:paraId="7E8B3125" w16cid:durableId="0A334048"/>
  <w16cid:commentId w16cid:paraId="093B40C4" w16cid:durableId="4F9EB8E2"/>
  <w16cid:commentId w16cid:paraId="17CBFCB5" w16cid:durableId="0305B15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LuzSans-Book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5B79"/>
    <w:multiLevelType w:val="hybridMultilevel"/>
    <w:tmpl w:val="ABC42576"/>
    <w:lvl w:ilvl="0" w:tplc="DED8A7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2A2312"/>
    <w:multiLevelType w:val="multilevel"/>
    <w:tmpl w:val="BCB88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04" w:hanging="444"/>
      </w:pPr>
      <w:rPr>
        <w:rFonts w:hint="default"/>
        <w:b w:val="0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29DE7320"/>
    <w:multiLevelType w:val="hybridMultilevel"/>
    <w:tmpl w:val="597EC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A7527"/>
    <w:multiLevelType w:val="hybridMultilevel"/>
    <w:tmpl w:val="500C40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14160"/>
    <w:multiLevelType w:val="hybridMultilevel"/>
    <w:tmpl w:val="768C3C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E04C6E"/>
    <w:multiLevelType w:val="hybridMultilevel"/>
    <w:tmpl w:val="50EE1150"/>
    <w:lvl w:ilvl="0" w:tplc="6220D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B7FEA"/>
    <w:multiLevelType w:val="hybridMultilevel"/>
    <w:tmpl w:val="0BDC57FE"/>
    <w:lvl w:ilvl="0" w:tplc="206083F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7A57744"/>
    <w:multiLevelType w:val="hybridMultilevel"/>
    <w:tmpl w:val="17487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721BF"/>
    <w:multiLevelType w:val="hybridMultilevel"/>
    <w:tmpl w:val="18362082"/>
    <w:lvl w:ilvl="0" w:tplc="9F027D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A2D66"/>
    <w:multiLevelType w:val="hybridMultilevel"/>
    <w:tmpl w:val="1526BADE"/>
    <w:lvl w:ilvl="0" w:tplc="CFDCE412">
      <w:start w:val="1"/>
      <w:numFmt w:val="upperRoman"/>
      <w:lvlText w:val="%1."/>
      <w:lvlJc w:val="left"/>
      <w:pPr>
        <w:ind w:left="18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EE"/>
    <w:rsid w:val="00034171"/>
    <w:rsid w:val="00042972"/>
    <w:rsid w:val="000B2F94"/>
    <w:rsid w:val="000B4830"/>
    <w:rsid w:val="000B7CED"/>
    <w:rsid w:val="000D2A08"/>
    <w:rsid w:val="000E161D"/>
    <w:rsid w:val="000F7A5E"/>
    <w:rsid w:val="00111129"/>
    <w:rsid w:val="001212EB"/>
    <w:rsid w:val="001224A8"/>
    <w:rsid w:val="001714C1"/>
    <w:rsid w:val="001A1681"/>
    <w:rsid w:val="00222BC4"/>
    <w:rsid w:val="002A227F"/>
    <w:rsid w:val="002C71B7"/>
    <w:rsid w:val="002F3DC4"/>
    <w:rsid w:val="00300178"/>
    <w:rsid w:val="003450B4"/>
    <w:rsid w:val="003513EE"/>
    <w:rsid w:val="003818A6"/>
    <w:rsid w:val="003C18A9"/>
    <w:rsid w:val="003D7156"/>
    <w:rsid w:val="003F68DB"/>
    <w:rsid w:val="0044282A"/>
    <w:rsid w:val="00443F16"/>
    <w:rsid w:val="00462F23"/>
    <w:rsid w:val="004D610B"/>
    <w:rsid w:val="00512245"/>
    <w:rsid w:val="00534C74"/>
    <w:rsid w:val="00536CBC"/>
    <w:rsid w:val="005823E9"/>
    <w:rsid w:val="005E452D"/>
    <w:rsid w:val="005E76C5"/>
    <w:rsid w:val="00616083"/>
    <w:rsid w:val="00652DBF"/>
    <w:rsid w:val="00661BC2"/>
    <w:rsid w:val="00667670"/>
    <w:rsid w:val="00685564"/>
    <w:rsid w:val="0068660F"/>
    <w:rsid w:val="006943DB"/>
    <w:rsid w:val="006A580F"/>
    <w:rsid w:val="006E0402"/>
    <w:rsid w:val="0070330F"/>
    <w:rsid w:val="00711710"/>
    <w:rsid w:val="00720571"/>
    <w:rsid w:val="007236AA"/>
    <w:rsid w:val="00727303"/>
    <w:rsid w:val="0074427D"/>
    <w:rsid w:val="007D14AF"/>
    <w:rsid w:val="00816F7A"/>
    <w:rsid w:val="0084053A"/>
    <w:rsid w:val="00855E74"/>
    <w:rsid w:val="0089339B"/>
    <w:rsid w:val="008C3F0C"/>
    <w:rsid w:val="0095434B"/>
    <w:rsid w:val="009779C3"/>
    <w:rsid w:val="009D7983"/>
    <w:rsid w:val="00A02C78"/>
    <w:rsid w:val="00A16907"/>
    <w:rsid w:val="00A363FE"/>
    <w:rsid w:val="00A62B1A"/>
    <w:rsid w:val="00A6483A"/>
    <w:rsid w:val="00A82A85"/>
    <w:rsid w:val="00A85EE7"/>
    <w:rsid w:val="00AA7A11"/>
    <w:rsid w:val="00AC6FFF"/>
    <w:rsid w:val="00AD011F"/>
    <w:rsid w:val="00B50A3F"/>
    <w:rsid w:val="00B53A26"/>
    <w:rsid w:val="00B550C7"/>
    <w:rsid w:val="00BA1C6C"/>
    <w:rsid w:val="00BE3D23"/>
    <w:rsid w:val="00BE480D"/>
    <w:rsid w:val="00C03B80"/>
    <w:rsid w:val="00C83C6D"/>
    <w:rsid w:val="00C87919"/>
    <w:rsid w:val="00C94657"/>
    <w:rsid w:val="00CA0D24"/>
    <w:rsid w:val="00CC63F5"/>
    <w:rsid w:val="00CE4E93"/>
    <w:rsid w:val="00DA39A3"/>
    <w:rsid w:val="00DC74D0"/>
    <w:rsid w:val="00DD0F77"/>
    <w:rsid w:val="00DD1753"/>
    <w:rsid w:val="00DF7813"/>
    <w:rsid w:val="00E1165F"/>
    <w:rsid w:val="00E21C74"/>
    <w:rsid w:val="00E500DC"/>
    <w:rsid w:val="00E71FC7"/>
    <w:rsid w:val="00E97532"/>
    <w:rsid w:val="00EA2157"/>
    <w:rsid w:val="00EB60EF"/>
    <w:rsid w:val="00EF6277"/>
    <w:rsid w:val="00F13995"/>
    <w:rsid w:val="00F34811"/>
    <w:rsid w:val="00F4686B"/>
    <w:rsid w:val="00F57330"/>
    <w:rsid w:val="00FA26B4"/>
    <w:rsid w:val="00FC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1936A"/>
  <w15:docId w15:val="{C30F0A93-2DB1-42F2-BCA9-4F0627B8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1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513EE"/>
    <w:pPr>
      <w:keepNext/>
      <w:ind w:left="1559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513E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513EE"/>
    <w:pPr>
      <w:widowControl w:val="0"/>
      <w:autoSpaceDE w:val="0"/>
      <w:autoSpaceDN w:val="0"/>
      <w:adjustRightInd w:val="0"/>
      <w:jc w:val="center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NzevChar">
    <w:name w:val="Název Char"/>
    <w:basedOn w:val="Standardnpsmoodstavce"/>
    <w:link w:val="Nzev"/>
    <w:rsid w:val="003513EE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styleId="Hypertextovodkaz">
    <w:name w:val="Hyperlink"/>
    <w:uiPriority w:val="99"/>
    <w:unhideWhenUsed/>
    <w:rsid w:val="003513EE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3513EE"/>
    <w:pPr>
      <w:tabs>
        <w:tab w:val="center" w:pos="4153"/>
        <w:tab w:val="right" w:pos="8306"/>
      </w:tabs>
    </w:pPr>
    <w:rPr>
      <w:rFonts w:ascii="Times" w:eastAsia="MS Mincho" w:hAnsi="Times"/>
      <w:szCs w:val="20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3513EE"/>
    <w:rPr>
      <w:rFonts w:ascii="Times" w:eastAsia="MS Mincho" w:hAnsi="Times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3513EE"/>
    <w:pPr>
      <w:ind w:left="708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rsid w:val="00DC74D0"/>
    <w:rPr>
      <w:szCs w:val="20"/>
      <w:lang w:val="x-none"/>
    </w:rPr>
  </w:style>
  <w:style w:type="character" w:customStyle="1" w:styleId="ZkladntextChar">
    <w:name w:val="Základní text Char"/>
    <w:basedOn w:val="Standardnpsmoodstavce"/>
    <w:link w:val="Zkladntext"/>
    <w:rsid w:val="00DC74D0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paragraph" w:customStyle="1" w:styleId="NormlnIMP">
    <w:name w:val="Normální_IMP"/>
    <w:basedOn w:val="Normln"/>
    <w:rsid w:val="003C18A9"/>
    <w:pPr>
      <w:suppressAutoHyphens/>
      <w:spacing w:line="230" w:lineRule="auto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7C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7CED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723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236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36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36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36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36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1B093-35A7-4D9D-A439-955BBC199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754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Štefková Žaneta Ing.</cp:lastModifiedBy>
  <cp:revision>2</cp:revision>
  <cp:lastPrinted>2025-05-15T10:04:00Z</cp:lastPrinted>
  <dcterms:created xsi:type="dcterms:W3CDTF">2025-05-27T11:38:00Z</dcterms:created>
  <dcterms:modified xsi:type="dcterms:W3CDTF">2025-05-27T11:38:00Z</dcterms:modified>
</cp:coreProperties>
</file>