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D98BC" w14:textId="77777777" w:rsidR="003947D0" w:rsidRDefault="008617FF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6BDD98DF" wp14:editId="6BDD98E0">
            <wp:simplePos x="0" y="0"/>
            <wp:positionH relativeFrom="page">
              <wp:posOffset>431800</wp:posOffset>
            </wp:positionH>
            <wp:positionV relativeFrom="margin">
              <wp:posOffset>0</wp:posOffset>
            </wp:positionV>
            <wp:extent cx="2578735" cy="71945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57873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DD98BD" w14:textId="77777777" w:rsidR="003947D0" w:rsidRDefault="003947D0">
      <w:pPr>
        <w:spacing w:line="360" w:lineRule="exact"/>
      </w:pPr>
    </w:p>
    <w:p w14:paraId="6BDD98BE" w14:textId="77777777" w:rsidR="003947D0" w:rsidRDefault="003947D0">
      <w:pPr>
        <w:spacing w:after="412" w:line="1" w:lineRule="exact"/>
      </w:pPr>
    </w:p>
    <w:p w14:paraId="6BDD98BF" w14:textId="77777777" w:rsidR="003947D0" w:rsidRDefault="003947D0">
      <w:pPr>
        <w:spacing w:line="1" w:lineRule="exact"/>
        <w:sectPr w:rsidR="003947D0">
          <w:pgSz w:w="11900" w:h="16840"/>
          <w:pgMar w:top="757" w:right="1317" w:bottom="571" w:left="656" w:header="329" w:footer="143" w:gutter="0"/>
          <w:pgNumType w:start="1"/>
          <w:cols w:space="720"/>
          <w:noEndnote/>
          <w:docGrid w:linePitch="360"/>
        </w:sectPr>
      </w:pPr>
    </w:p>
    <w:p w14:paraId="6BDD98C0" w14:textId="77777777" w:rsidR="003947D0" w:rsidRDefault="003947D0">
      <w:pPr>
        <w:spacing w:before="29" w:after="29" w:line="240" w:lineRule="exact"/>
        <w:rPr>
          <w:sz w:val="19"/>
          <w:szCs w:val="19"/>
        </w:rPr>
      </w:pPr>
    </w:p>
    <w:p w14:paraId="6BDD98C1" w14:textId="77777777" w:rsidR="003947D0" w:rsidRDefault="003947D0">
      <w:pPr>
        <w:spacing w:line="1" w:lineRule="exact"/>
        <w:sectPr w:rsidR="003947D0">
          <w:type w:val="continuous"/>
          <w:pgSz w:w="11900" w:h="16840"/>
          <w:pgMar w:top="757" w:right="0" w:bottom="571" w:left="0" w:header="0" w:footer="3" w:gutter="0"/>
          <w:cols w:space="720"/>
          <w:noEndnote/>
          <w:docGrid w:linePitch="360"/>
        </w:sectPr>
      </w:pPr>
    </w:p>
    <w:p w14:paraId="6BDD98C2" w14:textId="4432EBFA" w:rsidR="003947D0" w:rsidRPr="00A635BC" w:rsidRDefault="008617FF">
      <w:pPr>
        <w:pStyle w:val="Zkladntext1"/>
        <w:ind w:firstLine="680"/>
        <w:rPr>
          <w:rStyle w:val="Zkladntext"/>
          <w:rFonts w:ascii="Arial" w:hAnsi="Arial" w:cs="Arial"/>
        </w:rPr>
      </w:pPr>
      <w:r w:rsidRPr="00A635BC">
        <w:rPr>
          <w:rStyle w:val="Zkladntext"/>
          <w:rFonts w:ascii="Arial" w:hAnsi="Arial" w:cs="Arial"/>
        </w:rPr>
        <w:t>Objednávka č. 56</w:t>
      </w:r>
    </w:p>
    <w:p w14:paraId="7C0B9787" w14:textId="450C395E" w:rsidR="00A635BC" w:rsidRPr="00A635BC" w:rsidRDefault="00A635BC" w:rsidP="00A635BC">
      <w:pPr>
        <w:rPr>
          <w:rFonts w:ascii="Arial" w:hAnsi="Arial" w:cs="Arial"/>
        </w:rPr>
      </w:pPr>
      <w:r w:rsidRPr="00A635BC">
        <w:rPr>
          <w:rStyle w:val="Zkladntext"/>
          <w:rFonts w:ascii="Arial" w:hAnsi="Arial" w:cs="Arial"/>
        </w:rPr>
        <w:t xml:space="preserve">                                                                                                    </w:t>
      </w:r>
      <w:r w:rsidRPr="00A635BC">
        <w:rPr>
          <w:rFonts w:ascii="Arial" w:hAnsi="Arial" w:cs="Arial"/>
          <w:b/>
          <w:bCs/>
        </w:rPr>
        <w:t>Resort Lesák s.r.o.</w:t>
      </w:r>
    </w:p>
    <w:p w14:paraId="63C10F20" w14:textId="29CE9E0E" w:rsidR="00A635BC" w:rsidRPr="00A635BC" w:rsidRDefault="00A635BC" w:rsidP="00A635BC">
      <w:pPr>
        <w:rPr>
          <w:rFonts w:ascii="Arial" w:hAnsi="Arial" w:cs="Arial"/>
        </w:rPr>
      </w:pPr>
      <w:r w:rsidRPr="00A635BC">
        <w:rPr>
          <w:rFonts w:ascii="Arial" w:hAnsi="Arial" w:cs="Arial"/>
        </w:rPr>
        <w:t xml:space="preserve">                                                                                         </w:t>
      </w:r>
      <w:r>
        <w:rPr>
          <w:rFonts w:ascii="Arial" w:hAnsi="Arial" w:cs="Arial"/>
        </w:rPr>
        <w:t xml:space="preserve">          </w:t>
      </w:r>
      <w:r w:rsidRPr="00A635BC">
        <w:rPr>
          <w:rFonts w:ascii="Arial" w:hAnsi="Arial" w:cs="Arial"/>
        </w:rPr>
        <w:t xml:space="preserve"> Rudolfovská tř. 202/88</w:t>
      </w:r>
    </w:p>
    <w:p w14:paraId="006E2CD9" w14:textId="71D8B17B" w:rsidR="00A635BC" w:rsidRPr="00A635BC" w:rsidRDefault="00A635BC" w:rsidP="00A635BC">
      <w:pPr>
        <w:rPr>
          <w:rFonts w:ascii="Arial" w:hAnsi="Arial" w:cs="Arial"/>
        </w:rPr>
      </w:pPr>
      <w:r w:rsidRPr="00A635BC">
        <w:rPr>
          <w:rFonts w:ascii="Arial" w:hAnsi="Arial" w:cs="Arial"/>
        </w:rPr>
        <w:t xml:space="preserve">                                                                                                </w:t>
      </w:r>
      <w:r>
        <w:rPr>
          <w:rFonts w:ascii="Arial" w:hAnsi="Arial" w:cs="Arial"/>
        </w:rPr>
        <w:t xml:space="preserve">    </w:t>
      </w:r>
      <w:r w:rsidRPr="00A635BC">
        <w:rPr>
          <w:rFonts w:ascii="Arial" w:hAnsi="Arial" w:cs="Arial"/>
        </w:rPr>
        <w:t>370 01 České Budějovice</w:t>
      </w:r>
    </w:p>
    <w:p w14:paraId="1DBB3BBA" w14:textId="19504942" w:rsidR="00A635BC" w:rsidRPr="00A635BC" w:rsidRDefault="00A635BC" w:rsidP="00A635BC">
      <w:pPr>
        <w:rPr>
          <w:rFonts w:ascii="Arial" w:hAnsi="Arial" w:cs="Arial"/>
        </w:rPr>
      </w:pPr>
      <w:r w:rsidRPr="00A635BC">
        <w:rPr>
          <w:rFonts w:ascii="Arial" w:hAnsi="Arial" w:cs="Arial"/>
        </w:rPr>
        <w:t xml:space="preserve">                                                                                                </w:t>
      </w:r>
      <w:r>
        <w:rPr>
          <w:rFonts w:ascii="Arial" w:hAnsi="Arial" w:cs="Arial"/>
        </w:rPr>
        <w:t xml:space="preserve">    </w:t>
      </w:r>
      <w:r w:rsidRPr="00A635BC">
        <w:rPr>
          <w:rFonts w:ascii="Arial" w:hAnsi="Arial" w:cs="Arial"/>
        </w:rPr>
        <w:t>IČO: 22260111</w:t>
      </w:r>
    </w:p>
    <w:p w14:paraId="79ACB7C4" w14:textId="45698477" w:rsidR="00A635BC" w:rsidRPr="00A635BC" w:rsidRDefault="00A635BC">
      <w:pPr>
        <w:pStyle w:val="Zkladntext1"/>
        <w:ind w:firstLine="680"/>
        <w:rPr>
          <w:rStyle w:val="Zkladntext"/>
          <w:rFonts w:ascii="Arial" w:hAnsi="Arial" w:cs="Arial"/>
        </w:rPr>
      </w:pPr>
    </w:p>
    <w:p w14:paraId="6BDD98C8" w14:textId="6C5A60E7" w:rsidR="003947D0" w:rsidRPr="00A635BC" w:rsidRDefault="008617FF">
      <w:pPr>
        <w:pStyle w:val="Zkladntext1"/>
        <w:ind w:firstLine="680"/>
        <w:rPr>
          <w:rFonts w:ascii="Arial" w:hAnsi="Arial" w:cs="Arial"/>
        </w:rPr>
      </w:pPr>
      <w:r w:rsidRPr="00A635BC">
        <w:rPr>
          <w:rStyle w:val="Zkladntext"/>
          <w:rFonts w:ascii="Arial" w:hAnsi="Arial" w:cs="Arial"/>
        </w:rPr>
        <w:t>Za DC Paprsek vyřizuje: Mgr. Lenka Marčíková, 602 123</w:t>
      </w:r>
      <w:r w:rsidR="00A635BC">
        <w:rPr>
          <w:rStyle w:val="Zkladntext"/>
          <w:rFonts w:ascii="Arial" w:hAnsi="Arial" w:cs="Arial"/>
        </w:rPr>
        <w:t> </w:t>
      </w:r>
      <w:r w:rsidRPr="00A635BC">
        <w:rPr>
          <w:rStyle w:val="Zkladntext"/>
          <w:rFonts w:ascii="Arial" w:hAnsi="Arial" w:cs="Arial"/>
        </w:rPr>
        <w:t>374</w:t>
      </w:r>
    </w:p>
    <w:p w14:paraId="74B64A53" w14:textId="77777777" w:rsidR="00A635BC" w:rsidRDefault="00A635BC">
      <w:pPr>
        <w:pStyle w:val="Zkladntext1"/>
        <w:ind w:left="680" w:firstLine="20"/>
        <w:rPr>
          <w:rStyle w:val="Zkladntext"/>
          <w:rFonts w:ascii="Arial" w:hAnsi="Arial" w:cs="Arial"/>
        </w:rPr>
      </w:pPr>
    </w:p>
    <w:p w14:paraId="6BDD98C9" w14:textId="624463D2" w:rsidR="003947D0" w:rsidRPr="00A635BC" w:rsidRDefault="008617FF">
      <w:pPr>
        <w:pStyle w:val="Zkladntext1"/>
        <w:ind w:left="680" w:firstLine="20"/>
        <w:rPr>
          <w:rFonts w:ascii="Arial" w:hAnsi="Arial" w:cs="Arial"/>
        </w:rPr>
      </w:pPr>
      <w:r w:rsidRPr="00A635BC">
        <w:rPr>
          <w:rStyle w:val="Zkladntext"/>
          <w:rFonts w:ascii="Arial" w:hAnsi="Arial" w:cs="Arial"/>
        </w:rPr>
        <w:t>Objednáváme tímto u vás ubytování a stravu klientů DC Paprsek a jejich doprovodů (asistentů) na pobyt v přírodě v termínu od pondělí 23.6. do pátku 27.6.2025</w:t>
      </w:r>
    </w:p>
    <w:p w14:paraId="6BDD98CA" w14:textId="77777777" w:rsidR="003947D0" w:rsidRPr="00A635BC" w:rsidRDefault="008617FF">
      <w:pPr>
        <w:pStyle w:val="Zkladntext1"/>
        <w:spacing w:line="257" w:lineRule="auto"/>
        <w:ind w:firstLine="680"/>
        <w:rPr>
          <w:rFonts w:ascii="Arial" w:hAnsi="Arial" w:cs="Arial"/>
          <w:sz w:val="22"/>
          <w:szCs w:val="22"/>
        </w:rPr>
      </w:pPr>
      <w:r w:rsidRPr="00A635BC">
        <w:rPr>
          <w:rStyle w:val="Zkladntext"/>
          <w:rFonts w:ascii="Arial" w:hAnsi="Arial" w:cs="Arial"/>
          <w:b/>
          <w:bCs/>
          <w:sz w:val="22"/>
          <w:szCs w:val="22"/>
        </w:rPr>
        <w:t>V celkové ceně do 90 000,-Kč vč. DPH</w:t>
      </w:r>
    </w:p>
    <w:p w14:paraId="6BDD98CB" w14:textId="77777777" w:rsidR="003947D0" w:rsidRPr="00A635BC" w:rsidRDefault="008617FF">
      <w:pPr>
        <w:pStyle w:val="Zkladntext1"/>
        <w:ind w:firstLine="680"/>
        <w:rPr>
          <w:rFonts w:ascii="Arial" w:hAnsi="Arial" w:cs="Arial"/>
        </w:rPr>
      </w:pPr>
      <w:r w:rsidRPr="00A635BC">
        <w:rPr>
          <w:rStyle w:val="Zkladntext"/>
          <w:rFonts w:ascii="Arial" w:hAnsi="Arial" w:cs="Arial"/>
        </w:rPr>
        <w:t>Datum zhotovení/dodání: do 30.06.2025</w:t>
      </w:r>
    </w:p>
    <w:p w14:paraId="6BDD98CC" w14:textId="72072798" w:rsidR="003947D0" w:rsidRPr="00A635BC" w:rsidRDefault="008617FF">
      <w:pPr>
        <w:pStyle w:val="Zkladntext1"/>
        <w:ind w:firstLine="680"/>
        <w:rPr>
          <w:rFonts w:ascii="Arial" w:hAnsi="Arial" w:cs="Arial"/>
        </w:rPr>
      </w:pPr>
      <w:r w:rsidRPr="00A635BC">
        <w:rPr>
          <w:rStyle w:val="Zkladntext"/>
          <w:rFonts w:ascii="Arial" w:hAnsi="Arial" w:cs="Arial"/>
        </w:rPr>
        <w:t xml:space="preserve">Adresa dodání či zhotovení: DC Paprsek-Stacionář Prosek, Bílinská </w:t>
      </w:r>
      <w:proofErr w:type="gramStart"/>
      <w:r w:rsidRPr="00A635BC">
        <w:rPr>
          <w:rStyle w:val="Zkladntext"/>
          <w:rFonts w:ascii="Arial" w:hAnsi="Arial" w:cs="Arial"/>
        </w:rPr>
        <w:t>517,Praha</w:t>
      </w:r>
      <w:proofErr w:type="gramEnd"/>
      <w:r w:rsidRPr="00A635BC">
        <w:rPr>
          <w:rStyle w:val="Zkladntext"/>
          <w:rFonts w:ascii="Arial" w:hAnsi="Arial" w:cs="Arial"/>
        </w:rPr>
        <w:t xml:space="preserve"> 9</w:t>
      </w:r>
    </w:p>
    <w:p w14:paraId="6BDD98CD" w14:textId="77777777" w:rsidR="003947D0" w:rsidRPr="00A635BC" w:rsidRDefault="008617FF">
      <w:pPr>
        <w:pStyle w:val="Zkladntext1"/>
        <w:ind w:firstLine="680"/>
        <w:rPr>
          <w:rFonts w:ascii="Arial" w:hAnsi="Arial" w:cs="Arial"/>
        </w:rPr>
      </w:pPr>
      <w:r w:rsidRPr="00A635BC">
        <w:rPr>
          <w:rStyle w:val="Zkladntext"/>
          <w:rFonts w:ascii="Arial" w:hAnsi="Arial" w:cs="Arial"/>
        </w:rPr>
        <w:t>Fakturační adresa: Dětské centrum Paprsek,</w:t>
      </w:r>
    </w:p>
    <w:p w14:paraId="6BDD98CE" w14:textId="77777777" w:rsidR="003947D0" w:rsidRPr="00A635BC" w:rsidRDefault="008617FF">
      <w:pPr>
        <w:pStyle w:val="Zkladntext1"/>
        <w:ind w:firstLine="0"/>
        <w:jc w:val="center"/>
        <w:rPr>
          <w:rFonts w:ascii="Arial" w:hAnsi="Arial" w:cs="Arial"/>
        </w:rPr>
      </w:pPr>
      <w:r w:rsidRPr="00A635BC">
        <w:rPr>
          <w:rStyle w:val="Zkladntext"/>
          <w:rFonts w:ascii="Arial" w:hAnsi="Arial" w:cs="Arial"/>
        </w:rPr>
        <w:t>Šestajovická 580/19,198 00 Praha 9 - Hloubětín</w:t>
      </w:r>
    </w:p>
    <w:p w14:paraId="6BDD98CF" w14:textId="77777777" w:rsidR="003947D0" w:rsidRPr="00A635BC" w:rsidRDefault="008617FF">
      <w:pPr>
        <w:pStyle w:val="Zkladntext1"/>
        <w:spacing w:after="0"/>
        <w:ind w:left="2440" w:firstLine="0"/>
        <w:rPr>
          <w:rFonts w:ascii="Arial" w:hAnsi="Arial" w:cs="Arial"/>
        </w:rPr>
        <w:sectPr w:rsidR="003947D0" w:rsidRPr="00A635BC">
          <w:type w:val="continuous"/>
          <w:pgSz w:w="11900" w:h="16840"/>
          <w:pgMar w:top="757" w:right="1850" w:bottom="571" w:left="656" w:header="0" w:footer="3" w:gutter="0"/>
          <w:cols w:space="720"/>
          <w:noEndnote/>
          <w:docGrid w:linePitch="360"/>
        </w:sectPr>
      </w:pPr>
      <w:r w:rsidRPr="00A635BC">
        <w:rPr>
          <w:rStyle w:val="Zkladntext"/>
          <w:rFonts w:ascii="Arial" w:hAnsi="Arial" w:cs="Arial"/>
        </w:rPr>
        <w:t>IČO: 70875413</w:t>
      </w:r>
    </w:p>
    <w:p w14:paraId="6BDD98D0" w14:textId="77777777" w:rsidR="003947D0" w:rsidRPr="00A635BC" w:rsidRDefault="003947D0">
      <w:pPr>
        <w:spacing w:line="79" w:lineRule="exact"/>
        <w:rPr>
          <w:rFonts w:ascii="Arial" w:hAnsi="Arial" w:cs="Arial"/>
          <w:sz w:val="6"/>
          <w:szCs w:val="6"/>
        </w:rPr>
      </w:pPr>
    </w:p>
    <w:p w14:paraId="6BDD98D1" w14:textId="77777777" w:rsidR="003947D0" w:rsidRPr="00A635BC" w:rsidRDefault="003947D0">
      <w:pPr>
        <w:spacing w:line="1" w:lineRule="exact"/>
        <w:rPr>
          <w:rFonts w:ascii="Arial" w:hAnsi="Arial" w:cs="Arial"/>
        </w:rPr>
        <w:sectPr w:rsidR="003947D0" w:rsidRPr="00A635BC">
          <w:type w:val="continuous"/>
          <w:pgSz w:w="11900" w:h="16840"/>
          <w:pgMar w:top="757" w:right="0" w:bottom="571" w:left="0" w:header="0" w:footer="3" w:gutter="0"/>
          <w:cols w:space="720"/>
          <w:noEndnote/>
          <w:docGrid w:linePitch="360"/>
        </w:sectPr>
      </w:pPr>
    </w:p>
    <w:p w14:paraId="6BDD98D2" w14:textId="4D7F1D88" w:rsidR="003947D0" w:rsidRPr="00A635BC" w:rsidRDefault="008617FF">
      <w:pPr>
        <w:pStyle w:val="Zkladntext1"/>
        <w:framePr w:w="2434" w:h="317" w:wrap="none" w:vAnchor="text" w:hAnchor="page" w:x="1344" w:y="1153"/>
        <w:spacing w:after="0"/>
        <w:ind w:firstLine="0"/>
        <w:rPr>
          <w:rFonts w:ascii="Arial" w:hAnsi="Arial" w:cs="Arial"/>
          <w:sz w:val="22"/>
          <w:szCs w:val="22"/>
        </w:rPr>
      </w:pPr>
      <w:r w:rsidRPr="00A635BC">
        <w:rPr>
          <w:rStyle w:val="Zkladntext"/>
          <w:rFonts w:ascii="Arial" w:hAnsi="Arial" w:cs="Arial"/>
          <w:sz w:val="22"/>
          <w:szCs w:val="22"/>
        </w:rPr>
        <w:t xml:space="preserve">V Praze dne: </w:t>
      </w:r>
      <w:r w:rsidR="00A635BC" w:rsidRPr="00A635BC">
        <w:rPr>
          <w:rStyle w:val="Zkladntext"/>
          <w:rFonts w:ascii="Arial" w:hAnsi="Arial" w:cs="Arial"/>
          <w:sz w:val="22"/>
          <w:szCs w:val="22"/>
        </w:rPr>
        <w:t>1</w:t>
      </w:r>
      <w:r w:rsidRPr="00A635BC">
        <w:rPr>
          <w:rStyle w:val="Zkladntext"/>
          <w:rFonts w:ascii="Arial" w:hAnsi="Arial" w:cs="Arial"/>
          <w:sz w:val="22"/>
          <w:szCs w:val="22"/>
        </w:rPr>
        <w:t>4.05.2025</w:t>
      </w:r>
    </w:p>
    <w:p w14:paraId="6BDD98D3" w14:textId="12E54E01" w:rsidR="003947D0" w:rsidRPr="00A635BC" w:rsidRDefault="008617FF">
      <w:pPr>
        <w:spacing w:line="360" w:lineRule="exact"/>
        <w:rPr>
          <w:rFonts w:ascii="Arial" w:hAnsi="Arial" w:cs="Arial"/>
        </w:rPr>
      </w:pPr>
      <w:r w:rsidRPr="00A635BC">
        <w:rPr>
          <w:rFonts w:ascii="Arial" w:hAnsi="Arial" w:cs="Arial"/>
        </w:rPr>
        <w:t xml:space="preserve">                                      </w:t>
      </w:r>
    </w:p>
    <w:p w14:paraId="6BDD98D4" w14:textId="5F0BCBD2" w:rsidR="003947D0" w:rsidRPr="00A635BC" w:rsidRDefault="008617FF">
      <w:pPr>
        <w:spacing w:line="360" w:lineRule="exact"/>
        <w:rPr>
          <w:rFonts w:ascii="Arial" w:hAnsi="Arial" w:cs="Arial"/>
          <w:sz w:val="22"/>
          <w:szCs w:val="22"/>
        </w:rPr>
      </w:pPr>
      <w:r w:rsidRPr="00A635B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Děkuji</w:t>
      </w:r>
    </w:p>
    <w:p w14:paraId="62970D61" w14:textId="66DBA9FB" w:rsidR="008617FF" w:rsidRPr="00A635BC" w:rsidRDefault="008617FF">
      <w:pPr>
        <w:spacing w:line="360" w:lineRule="exact"/>
        <w:rPr>
          <w:rFonts w:ascii="Arial" w:hAnsi="Arial" w:cs="Arial"/>
          <w:sz w:val="22"/>
          <w:szCs w:val="22"/>
        </w:rPr>
      </w:pPr>
      <w:r w:rsidRPr="00A635B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Mgr. Lenka Marčíková</w:t>
      </w:r>
    </w:p>
    <w:p w14:paraId="6BDD98D5" w14:textId="15317626" w:rsidR="003947D0" w:rsidRDefault="003947D0">
      <w:pPr>
        <w:spacing w:line="360" w:lineRule="exact"/>
        <w:rPr>
          <w:rFonts w:ascii="Arial" w:hAnsi="Arial" w:cs="Arial"/>
          <w:sz w:val="22"/>
          <w:szCs w:val="22"/>
        </w:rPr>
      </w:pPr>
    </w:p>
    <w:p w14:paraId="258E5EB5" w14:textId="77777777" w:rsidR="00A635BC" w:rsidRPr="00A635BC" w:rsidRDefault="00A635BC">
      <w:pPr>
        <w:spacing w:line="360" w:lineRule="exact"/>
        <w:rPr>
          <w:rFonts w:ascii="Arial" w:hAnsi="Arial" w:cs="Arial"/>
          <w:sz w:val="22"/>
          <w:szCs w:val="22"/>
        </w:rPr>
      </w:pPr>
    </w:p>
    <w:p w14:paraId="6BDD98D7" w14:textId="77777777" w:rsidR="003947D0" w:rsidRPr="00A635BC" w:rsidRDefault="003947D0">
      <w:pPr>
        <w:spacing w:after="359" w:line="1" w:lineRule="exact"/>
        <w:rPr>
          <w:rFonts w:ascii="Arial" w:hAnsi="Arial" w:cs="Arial"/>
          <w:sz w:val="22"/>
          <w:szCs w:val="22"/>
        </w:rPr>
      </w:pPr>
    </w:p>
    <w:p w14:paraId="6BDD98D8" w14:textId="77777777" w:rsidR="003947D0" w:rsidRPr="00A635BC" w:rsidRDefault="003947D0">
      <w:pPr>
        <w:spacing w:line="1" w:lineRule="exact"/>
        <w:rPr>
          <w:rFonts w:ascii="Arial" w:hAnsi="Arial" w:cs="Arial"/>
          <w:sz w:val="22"/>
          <w:szCs w:val="22"/>
        </w:rPr>
        <w:sectPr w:rsidR="003947D0" w:rsidRPr="00A635BC">
          <w:type w:val="continuous"/>
          <w:pgSz w:w="11900" w:h="16840"/>
          <w:pgMar w:top="757" w:right="1317" w:bottom="571" w:left="656" w:header="0" w:footer="3" w:gutter="0"/>
          <w:cols w:space="720"/>
          <w:noEndnote/>
          <w:docGrid w:linePitch="360"/>
        </w:sectPr>
      </w:pPr>
    </w:p>
    <w:p w14:paraId="6BDD98D9" w14:textId="1885940D" w:rsidR="003947D0" w:rsidRPr="00A635BC" w:rsidRDefault="008617FF">
      <w:pPr>
        <w:spacing w:line="1" w:lineRule="exact"/>
        <w:rPr>
          <w:rFonts w:ascii="Arial" w:hAnsi="Arial" w:cs="Arial"/>
          <w:sz w:val="22"/>
          <w:szCs w:val="22"/>
        </w:rPr>
      </w:pPr>
      <w:r w:rsidRPr="00A635BC">
        <w:rPr>
          <w:rFonts w:ascii="Arial" w:hAnsi="Arial" w:cs="Arial"/>
          <w:noProof/>
          <w:sz w:val="22"/>
          <w:szCs w:val="22"/>
        </w:rPr>
        <w:drawing>
          <wp:anchor distT="0" distB="0" distL="0" distR="0" simplePos="0" relativeHeight="251658240" behindDoc="0" locked="0" layoutInCell="1" allowOverlap="1" wp14:anchorId="6BDD98E3" wp14:editId="6BDD98E4">
            <wp:simplePos x="0" y="0"/>
            <wp:positionH relativeFrom="page">
              <wp:posOffset>807085</wp:posOffset>
            </wp:positionH>
            <wp:positionV relativeFrom="paragraph">
              <wp:posOffset>2304415</wp:posOffset>
            </wp:positionV>
            <wp:extent cx="499745" cy="494030"/>
            <wp:effectExtent l="0" t="0" r="0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99745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DD98DA" w14:textId="1092C33F" w:rsidR="003947D0" w:rsidRPr="00A635BC" w:rsidRDefault="008617FF">
      <w:pPr>
        <w:pStyle w:val="Zkladntext30"/>
        <w:spacing w:after="680"/>
        <w:rPr>
          <w:sz w:val="22"/>
          <w:szCs w:val="22"/>
        </w:rPr>
      </w:pPr>
      <w:bookmarkStart w:id="0" w:name="_GoBack"/>
      <w:bookmarkEnd w:id="0"/>
      <w:r w:rsidRPr="00A635BC">
        <w:rPr>
          <w:rStyle w:val="Zkladntext3"/>
          <w:sz w:val="22"/>
          <w:szCs w:val="22"/>
        </w:rPr>
        <w:t>Souhlas a podpis ředitelky DC Paprsek:</w:t>
      </w:r>
    </w:p>
    <w:p w14:paraId="6BDD98DB" w14:textId="578D8552" w:rsidR="003947D0" w:rsidRPr="00A635BC" w:rsidRDefault="008617FF">
      <w:pPr>
        <w:pStyle w:val="Zkladntext30"/>
        <w:spacing w:after="2180"/>
        <w:rPr>
          <w:sz w:val="22"/>
          <w:szCs w:val="22"/>
        </w:rPr>
      </w:pPr>
      <w:r w:rsidRPr="00A635BC">
        <w:rPr>
          <w:rStyle w:val="Zkladntext3"/>
          <w:sz w:val="22"/>
          <w:szCs w:val="22"/>
        </w:rPr>
        <w:t>Souhlas a podpis ekonomky DC Paprsek:</w:t>
      </w:r>
    </w:p>
    <w:p w14:paraId="6BDD98DC" w14:textId="77777777" w:rsidR="003947D0" w:rsidRDefault="008617FF">
      <w:pPr>
        <w:pStyle w:val="Zkladntext50"/>
      </w:pPr>
      <w:r>
        <w:rPr>
          <w:rStyle w:val="Zkladntext5"/>
          <w:b/>
          <w:bCs/>
        </w:rPr>
        <w:t>DC Paprsek</w:t>
      </w:r>
    </w:p>
    <w:p w14:paraId="6BDD98DD" w14:textId="77777777" w:rsidR="003947D0" w:rsidRDefault="008617FF">
      <w:pPr>
        <w:pStyle w:val="Zkladntext20"/>
      </w:pPr>
      <w:r>
        <w:rPr>
          <w:rStyle w:val="Zkladntext2"/>
        </w:rPr>
        <w:t xml:space="preserve">Šestajovická 580/19,198 00 Praha 9 tel./fax:281 866 654 </w:t>
      </w:r>
      <w:hyperlink r:id="rId11" w:history="1">
        <w:r>
          <w:rPr>
            <w:rStyle w:val="Zkladntext2"/>
            <w:lang w:val="en-US" w:eastAsia="en-US" w:bidi="en-US"/>
          </w:rPr>
          <w:t>www.dcpaprsek.org</w:t>
        </w:r>
      </w:hyperlink>
      <w:r>
        <w:rPr>
          <w:rStyle w:val="Zkladntext2"/>
          <w:lang w:val="en-US" w:eastAsia="en-US" w:bidi="en-US"/>
        </w:rPr>
        <w:t xml:space="preserve"> </w:t>
      </w:r>
      <w:r>
        <w:rPr>
          <w:rStyle w:val="Zkladntext2"/>
        </w:rPr>
        <w:t>IČ: 70875413 bankovní spojení: 2001420006/6000</w:t>
      </w:r>
    </w:p>
    <w:p w14:paraId="6BDD98DE" w14:textId="77777777" w:rsidR="003947D0" w:rsidRDefault="008617FF">
      <w:pPr>
        <w:pStyle w:val="Zkladntext40"/>
      </w:pPr>
      <w:r>
        <w:rPr>
          <w:rStyle w:val="Zkladntext4"/>
        </w:rPr>
        <w:t>Příspěvková organizace hl. m. Prahy</w:t>
      </w:r>
    </w:p>
    <w:sectPr w:rsidR="003947D0">
      <w:type w:val="continuous"/>
      <w:pgSz w:w="11900" w:h="16840"/>
      <w:pgMar w:top="757" w:right="1850" w:bottom="571" w:left="20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D98EB" w14:textId="77777777" w:rsidR="008617FF" w:rsidRDefault="008617FF">
      <w:r>
        <w:separator/>
      </w:r>
    </w:p>
  </w:endnote>
  <w:endnote w:type="continuationSeparator" w:id="0">
    <w:p w14:paraId="6BDD98ED" w14:textId="77777777" w:rsidR="008617FF" w:rsidRDefault="0086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D98E7" w14:textId="77777777" w:rsidR="008617FF" w:rsidRDefault="008617FF"/>
  </w:footnote>
  <w:footnote w:type="continuationSeparator" w:id="0">
    <w:p w14:paraId="6BDD98E8" w14:textId="77777777" w:rsidR="008617FF" w:rsidRDefault="008617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7D0"/>
    <w:rsid w:val="003947D0"/>
    <w:rsid w:val="003B0F1E"/>
    <w:rsid w:val="008617FF"/>
    <w:rsid w:val="00A6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98BC"/>
  <w15:docId w15:val="{3AA135C2-6E7B-4913-B131-488E07B4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1">
    <w:name w:val="Základní text1"/>
    <w:basedOn w:val="Normln"/>
    <w:link w:val="Zkladntext"/>
    <w:pPr>
      <w:spacing w:after="240"/>
      <w:ind w:firstLine="400"/>
    </w:pPr>
    <w:rPr>
      <w:rFonts w:ascii="Calibri" w:eastAsia="Calibri" w:hAnsi="Calibri" w:cs="Calibri"/>
    </w:rPr>
  </w:style>
  <w:style w:type="paragraph" w:customStyle="1" w:styleId="Zkladntext30">
    <w:name w:val="Základní text (3)"/>
    <w:basedOn w:val="Normln"/>
    <w:link w:val="Zkladntext3"/>
    <w:pPr>
      <w:spacing w:after="1430"/>
      <w:ind w:hanging="720"/>
    </w:pPr>
    <w:rPr>
      <w:rFonts w:ascii="Arial" w:eastAsia="Arial" w:hAnsi="Arial" w:cs="Arial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pacing w:line="300" w:lineRule="auto"/>
      <w:ind w:firstLine="600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pacing w:after="40" w:line="283" w:lineRule="auto"/>
      <w:ind w:left="600" w:firstLine="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pacing w:line="259" w:lineRule="auto"/>
      <w:ind w:left="-720" w:hanging="680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cpaprsek.or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8" ma:contentTypeDescription="Create a new document." ma:contentTypeScope="" ma:versionID="ae66f1370f8e8cce04d4e110d2672de2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2ed24d472411db1cfb0b46842a096d49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1e75e0-ba0e-4374-8672-4feeb52932ce" xsi:nil="true"/>
  </documentManagement>
</p:properties>
</file>

<file path=customXml/itemProps1.xml><?xml version="1.0" encoding="utf-8"?>
<ds:datastoreItem xmlns:ds="http://schemas.openxmlformats.org/officeDocument/2006/customXml" ds:itemID="{08FF5F6E-19B1-47E6-99CF-41EE3DCAF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9E5B4-C80F-4E8E-8A66-D241AE040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DA10D-9D6C-4118-8843-641235ED6E73}">
  <ds:schemaRefs>
    <ds:schemaRef ds:uri="http://schemas.openxmlformats.org/package/2006/metadata/core-properties"/>
    <ds:schemaRef ds:uri="fda934b2-1e48-46a3-af21-5e8889752485"/>
    <ds:schemaRef ds:uri="http://purl.org/dc/elements/1.1/"/>
    <ds:schemaRef ds:uri="511e75e0-ba0e-4374-8672-4feeb52932ce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SKM_C3321i25052009470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SKM_C3321i25052009470</dc:title>
  <dc:subject/>
  <dc:creator>Zdeňka Reichertová</dc:creator>
  <cp:keywords/>
  <cp:lastModifiedBy>Zdeňka Reichertová</cp:lastModifiedBy>
  <cp:revision>2</cp:revision>
  <dcterms:created xsi:type="dcterms:W3CDTF">2025-05-27T12:21:00Z</dcterms:created>
  <dcterms:modified xsi:type="dcterms:W3CDTF">2025-05-27T12:21:00Z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