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E795D5" w14:textId="504D066B" w:rsidR="005647C7" w:rsidRPr="00575FCA" w:rsidRDefault="003E6C8B" w:rsidP="00855E60">
      <w:pPr>
        <w:spacing w:line="276" w:lineRule="auto"/>
        <w:jc w:val="center"/>
        <w:rPr>
          <w:b/>
          <w:bCs/>
          <w:sz w:val="28"/>
          <w:szCs w:val="28"/>
        </w:rPr>
      </w:pPr>
      <w:r w:rsidRPr="00575FCA">
        <w:rPr>
          <w:b/>
          <w:bCs/>
          <w:sz w:val="28"/>
          <w:szCs w:val="28"/>
        </w:rPr>
        <w:t>Smlouva o dodávce a instalaci</w:t>
      </w:r>
      <w:r w:rsidR="00575FCA" w:rsidRPr="00575FCA">
        <w:rPr>
          <w:b/>
          <w:bCs/>
          <w:sz w:val="28"/>
          <w:szCs w:val="28"/>
        </w:rPr>
        <w:t xml:space="preserve"> </w:t>
      </w:r>
      <w:r w:rsidR="000B6779" w:rsidRPr="00575FCA">
        <w:rPr>
          <w:b/>
          <w:bCs/>
          <w:sz w:val="28"/>
          <w:szCs w:val="28"/>
        </w:rPr>
        <w:t>přenosného ultrazvukového přístroje</w:t>
      </w:r>
    </w:p>
    <w:p w14:paraId="546BE205" w14:textId="1B290D7D" w:rsidR="005647C7" w:rsidRDefault="00A100CE" w:rsidP="00855E60">
      <w:pPr>
        <w:pStyle w:val="Zkladntext"/>
        <w:spacing w:line="276" w:lineRule="auto"/>
        <w:ind w:left="247" w:right="242"/>
        <w:jc w:val="center"/>
      </w:pPr>
      <w:r>
        <w:t>uzavřená</w:t>
      </w:r>
      <w:r>
        <w:rPr>
          <w:spacing w:val="-3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ustanovení</w:t>
      </w:r>
      <w:r>
        <w:rPr>
          <w:spacing w:val="-3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2079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násl.</w:t>
      </w:r>
      <w:r>
        <w:rPr>
          <w:spacing w:val="-3"/>
        </w:rPr>
        <w:t xml:space="preserve"> </w:t>
      </w:r>
      <w:r>
        <w:t>zákona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89/2012</w:t>
      </w:r>
      <w:r>
        <w:rPr>
          <w:spacing w:val="-3"/>
        </w:rPr>
        <w:t xml:space="preserve"> </w:t>
      </w:r>
      <w:r>
        <w:t>Sb.,</w:t>
      </w:r>
      <w:r>
        <w:rPr>
          <w:spacing w:val="-3"/>
        </w:rPr>
        <w:t xml:space="preserve"> </w:t>
      </w:r>
      <w:r>
        <w:t>občanský</w:t>
      </w:r>
      <w:r>
        <w:rPr>
          <w:spacing w:val="-2"/>
        </w:rPr>
        <w:t xml:space="preserve"> </w:t>
      </w:r>
      <w:r>
        <w:t>zákoník,</w:t>
      </w:r>
      <w:r w:rsidR="00464A2F">
        <w:br/>
      </w:r>
      <w:r>
        <w:t>v</w:t>
      </w:r>
      <w:r>
        <w:rPr>
          <w:spacing w:val="-2"/>
        </w:rPr>
        <w:t xml:space="preserve"> </w:t>
      </w:r>
      <w:r>
        <w:t xml:space="preserve">platném </w:t>
      </w:r>
      <w:r>
        <w:rPr>
          <w:spacing w:val="-4"/>
        </w:rPr>
        <w:t>znění</w:t>
      </w:r>
    </w:p>
    <w:p w14:paraId="0F9E2E98" w14:textId="77777777" w:rsidR="00464A2F" w:rsidRDefault="00464A2F" w:rsidP="00855E60">
      <w:pPr>
        <w:pStyle w:val="Zkladntext"/>
        <w:spacing w:line="276" w:lineRule="auto"/>
        <w:ind w:right="1043"/>
      </w:pPr>
    </w:p>
    <w:p w14:paraId="49CACB42" w14:textId="7B4E8DAD" w:rsidR="005647C7" w:rsidRPr="0041012F" w:rsidRDefault="00A100CE" w:rsidP="00855E60">
      <w:pPr>
        <w:pStyle w:val="Zkladntext"/>
        <w:spacing w:line="276" w:lineRule="auto"/>
        <w:ind w:right="1043"/>
      </w:pPr>
      <w:r w:rsidRPr="0041012F">
        <w:t>mezi</w:t>
      </w:r>
      <w:r w:rsidRPr="0041012F">
        <w:rPr>
          <w:spacing w:val="-2"/>
        </w:rPr>
        <w:t xml:space="preserve"> </w:t>
      </w:r>
      <w:r w:rsidRPr="0041012F">
        <w:t>těmito</w:t>
      </w:r>
      <w:r w:rsidRPr="0041012F">
        <w:rPr>
          <w:spacing w:val="-2"/>
        </w:rPr>
        <w:t xml:space="preserve"> </w:t>
      </w:r>
      <w:r w:rsidRPr="0041012F">
        <w:t>smluvními</w:t>
      </w:r>
      <w:r w:rsidRPr="0041012F">
        <w:rPr>
          <w:spacing w:val="-2"/>
        </w:rPr>
        <w:t xml:space="preserve"> stranami:</w:t>
      </w:r>
    </w:p>
    <w:p w14:paraId="03E47CF8" w14:textId="77777777" w:rsidR="005647C7" w:rsidRPr="0041012F" w:rsidRDefault="005647C7" w:rsidP="00855E60">
      <w:pPr>
        <w:pStyle w:val="Zkladntext"/>
        <w:spacing w:line="276" w:lineRule="auto"/>
      </w:pPr>
    </w:p>
    <w:p w14:paraId="491EF4AE" w14:textId="4E913785" w:rsidR="00570032" w:rsidRPr="0041012F" w:rsidRDefault="00570032" w:rsidP="00855E60">
      <w:pPr>
        <w:spacing w:line="276" w:lineRule="auto"/>
        <w:rPr>
          <w:sz w:val="24"/>
          <w:szCs w:val="24"/>
        </w:rPr>
      </w:pPr>
      <w:r w:rsidRPr="0041012F">
        <w:rPr>
          <w:b/>
          <w:sz w:val="24"/>
          <w:szCs w:val="24"/>
        </w:rPr>
        <w:t>Název</w:t>
      </w:r>
      <w:r w:rsidRPr="0041012F">
        <w:rPr>
          <w:sz w:val="24"/>
          <w:szCs w:val="24"/>
        </w:rPr>
        <w:t>:</w:t>
      </w:r>
      <w:r w:rsidRPr="0041012F">
        <w:rPr>
          <w:sz w:val="24"/>
          <w:szCs w:val="24"/>
        </w:rPr>
        <w:tab/>
      </w:r>
      <w:r w:rsidRPr="0041012F">
        <w:rPr>
          <w:sz w:val="24"/>
          <w:szCs w:val="24"/>
        </w:rPr>
        <w:tab/>
      </w:r>
      <w:r w:rsidR="00F834D9">
        <w:rPr>
          <w:sz w:val="24"/>
          <w:szCs w:val="24"/>
        </w:rPr>
        <w:tab/>
      </w:r>
      <w:r w:rsidR="00F834D9" w:rsidRPr="00F834D9">
        <w:rPr>
          <w:b/>
          <w:sz w:val="24"/>
          <w:szCs w:val="24"/>
        </w:rPr>
        <w:t>SNT Plus s.r.o.</w:t>
      </w:r>
      <w:r w:rsidRPr="0041012F">
        <w:rPr>
          <w:sz w:val="24"/>
          <w:szCs w:val="24"/>
        </w:rPr>
        <w:tab/>
      </w:r>
      <w:r w:rsidRPr="0041012F">
        <w:rPr>
          <w:sz w:val="24"/>
          <w:szCs w:val="24"/>
        </w:rPr>
        <w:tab/>
      </w:r>
      <w:r w:rsidRPr="0041012F">
        <w:rPr>
          <w:sz w:val="24"/>
          <w:szCs w:val="24"/>
        </w:rPr>
        <w:br/>
        <w:t>se sídlem:</w:t>
      </w:r>
      <w:r w:rsidRPr="0041012F">
        <w:rPr>
          <w:sz w:val="24"/>
          <w:szCs w:val="24"/>
        </w:rPr>
        <w:tab/>
      </w:r>
      <w:r w:rsidR="00F834D9">
        <w:rPr>
          <w:sz w:val="24"/>
          <w:szCs w:val="24"/>
        </w:rPr>
        <w:tab/>
      </w:r>
      <w:r w:rsidR="00F834D9" w:rsidRPr="00F834D9">
        <w:rPr>
          <w:sz w:val="24"/>
          <w:szCs w:val="24"/>
        </w:rPr>
        <w:t>Novodvorská 994/138, 142 00 Praha 4</w:t>
      </w:r>
      <w:r w:rsidRPr="0041012F">
        <w:rPr>
          <w:sz w:val="24"/>
          <w:szCs w:val="24"/>
        </w:rPr>
        <w:tab/>
      </w:r>
      <w:r w:rsidRPr="0041012F">
        <w:rPr>
          <w:sz w:val="24"/>
          <w:szCs w:val="24"/>
        </w:rPr>
        <w:br/>
        <w:t>zapsán:</w:t>
      </w:r>
      <w:r w:rsidRPr="0041012F">
        <w:rPr>
          <w:sz w:val="24"/>
          <w:szCs w:val="24"/>
        </w:rPr>
        <w:tab/>
      </w:r>
      <w:r w:rsidRPr="0041012F">
        <w:rPr>
          <w:sz w:val="24"/>
          <w:szCs w:val="24"/>
        </w:rPr>
        <w:tab/>
      </w:r>
      <w:r w:rsidR="00F834D9">
        <w:rPr>
          <w:sz w:val="24"/>
          <w:szCs w:val="24"/>
        </w:rPr>
        <w:tab/>
      </w:r>
      <w:r w:rsidR="00F834D9" w:rsidRPr="00F834D9">
        <w:rPr>
          <w:sz w:val="24"/>
          <w:szCs w:val="24"/>
        </w:rPr>
        <w:t>v OR vedeném Městským soudem v Praze, oddíl C, vložka 62478</w:t>
      </w:r>
      <w:r w:rsidRPr="0041012F">
        <w:rPr>
          <w:sz w:val="24"/>
          <w:szCs w:val="24"/>
        </w:rPr>
        <w:br/>
        <w:t>IČ:</w:t>
      </w:r>
      <w:r w:rsidRPr="0041012F">
        <w:rPr>
          <w:sz w:val="24"/>
          <w:szCs w:val="24"/>
        </w:rPr>
        <w:tab/>
      </w:r>
      <w:r w:rsidRPr="0041012F">
        <w:rPr>
          <w:sz w:val="24"/>
          <w:szCs w:val="24"/>
        </w:rPr>
        <w:tab/>
      </w:r>
      <w:r w:rsidR="00F834D9">
        <w:rPr>
          <w:sz w:val="24"/>
          <w:szCs w:val="24"/>
        </w:rPr>
        <w:tab/>
      </w:r>
      <w:r w:rsidR="00F834D9" w:rsidRPr="00F834D9">
        <w:rPr>
          <w:sz w:val="24"/>
          <w:szCs w:val="24"/>
        </w:rPr>
        <w:t>25701576</w:t>
      </w:r>
      <w:r w:rsidRPr="0041012F">
        <w:rPr>
          <w:sz w:val="24"/>
          <w:szCs w:val="24"/>
        </w:rPr>
        <w:tab/>
      </w:r>
    </w:p>
    <w:p w14:paraId="439D886F" w14:textId="4A1804EF" w:rsidR="00570032" w:rsidRPr="0041012F" w:rsidRDefault="00570032" w:rsidP="00855E60">
      <w:pPr>
        <w:spacing w:line="276" w:lineRule="auto"/>
        <w:jc w:val="both"/>
        <w:rPr>
          <w:sz w:val="24"/>
          <w:szCs w:val="24"/>
        </w:rPr>
      </w:pPr>
      <w:r w:rsidRPr="0041012F">
        <w:rPr>
          <w:sz w:val="24"/>
          <w:szCs w:val="24"/>
        </w:rPr>
        <w:t>DIČ:</w:t>
      </w:r>
      <w:r w:rsidRPr="0041012F">
        <w:rPr>
          <w:sz w:val="24"/>
          <w:szCs w:val="24"/>
        </w:rPr>
        <w:tab/>
      </w:r>
      <w:r w:rsidRPr="0041012F">
        <w:rPr>
          <w:sz w:val="24"/>
          <w:szCs w:val="24"/>
        </w:rPr>
        <w:tab/>
      </w:r>
      <w:r w:rsidR="00F834D9">
        <w:rPr>
          <w:sz w:val="24"/>
          <w:szCs w:val="24"/>
        </w:rPr>
        <w:tab/>
      </w:r>
      <w:r w:rsidR="00F834D9" w:rsidRPr="00F834D9">
        <w:rPr>
          <w:sz w:val="24"/>
          <w:szCs w:val="24"/>
        </w:rPr>
        <w:t>CZ25701576</w:t>
      </w:r>
      <w:r w:rsidRPr="0041012F">
        <w:rPr>
          <w:sz w:val="24"/>
          <w:szCs w:val="24"/>
        </w:rPr>
        <w:tab/>
      </w:r>
    </w:p>
    <w:p w14:paraId="0D87E045" w14:textId="6016145C" w:rsidR="00570032" w:rsidRPr="0041012F" w:rsidRDefault="00570032" w:rsidP="00855E60">
      <w:pPr>
        <w:spacing w:line="276" w:lineRule="auto"/>
        <w:rPr>
          <w:sz w:val="24"/>
          <w:szCs w:val="24"/>
        </w:rPr>
      </w:pPr>
      <w:r w:rsidRPr="0041012F">
        <w:rPr>
          <w:sz w:val="24"/>
          <w:szCs w:val="24"/>
        </w:rPr>
        <w:t>bankovní spojení:</w:t>
      </w:r>
      <w:r w:rsidR="00F834D9">
        <w:rPr>
          <w:sz w:val="24"/>
          <w:szCs w:val="24"/>
        </w:rPr>
        <w:tab/>
      </w:r>
      <w:r w:rsidR="00F834D9" w:rsidRPr="00F834D9">
        <w:rPr>
          <w:sz w:val="24"/>
          <w:szCs w:val="24"/>
        </w:rPr>
        <w:t>Raiffeisenbank a.s.</w:t>
      </w:r>
      <w:r w:rsidRPr="0041012F">
        <w:rPr>
          <w:sz w:val="24"/>
          <w:szCs w:val="24"/>
        </w:rPr>
        <w:tab/>
      </w:r>
    </w:p>
    <w:p w14:paraId="30B377A8" w14:textId="031728D6" w:rsidR="00570032" w:rsidRPr="0041012F" w:rsidRDefault="00570032" w:rsidP="00855E60">
      <w:pPr>
        <w:spacing w:line="276" w:lineRule="auto"/>
        <w:rPr>
          <w:sz w:val="24"/>
          <w:szCs w:val="24"/>
        </w:rPr>
      </w:pPr>
      <w:r w:rsidRPr="0041012F">
        <w:rPr>
          <w:sz w:val="24"/>
          <w:szCs w:val="24"/>
        </w:rPr>
        <w:t>číslo účtu:</w:t>
      </w:r>
      <w:r w:rsidRPr="0041012F">
        <w:rPr>
          <w:sz w:val="24"/>
          <w:szCs w:val="24"/>
        </w:rPr>
        <w:tab/>
      </w:r>
      <w:r w:rsidRPr="0041012F">
        <w:rPr>
          <w:sz w:val="24"/>
          <w:szCs w:val="24"/>
        </w:rPr>
        <w:tab/>
      </w:r>
      <w:r w:rsidR="00F834D9" w:rsidRPr="00F834D9">
        <w:rPr>
          <w:sz w:val="24"/>
          <w:szCs w:val="24"/>
        </w:rPr>
        <w:t>1121103502/5500</w:t>
      </w:r>
    </w:p>
    <w:p w14:paraId="70023189" w14:textId="06867DE2" w:rsidR="00570032" w:rsidRPr="0041012F" w:rsidRDefault="00570032" w:rsidP="00855E60">
      <w:pPr>
        <w:pStyle w:val="Zkladntext"/>
        <w:spacing w:before="10" w:line="276" w:lineRule="auto"/>
      </w:pPr>
      <w:r w:rsidRPr="0041012F">
        <w:t>zastoupen:</w:t>
      </w:r>
      <w:r w:rsidRPr="0041012F">
        <w:tab/>
      </w:r>
      <w:r w:rsidR="00F834D9">
        <w:tab/>
      </w:r>
      <w:r w:rsidR="00F834D9" w:rsidRPr="00F834D9">
        <w:t>Ing. Ludvíkem Tótem, jednatelem</w:t>
      </w:r>
    </w:p>
    <w:p w14:paraId="1F3335E1" w14:textId="77777777" w:rsidR="00570032" w:rsidRPr="0041012F" w:rsidRDefault="00570032" w:rsidP="00855E60">
      <w:pPr>
        <w:spacing w:before="90" w:line="276" w:lineRule="auto"/>
        <w:ind w:right="1043"/>
        <w:rPr>
          <w:sz w:val="24"/>
          <w:szCs w:val="24"/>
        </w:rPr>
      </w:pPr>
      <w:r w:rsidRPr="0041012F">
        <w:rPr>
          <w:sz w:val="24"/>
          <w:szCs w:val="24"/>
        </w:rPr>
        <w:t>dále</w:t>
      </w:r>
      <w:r w:rsidRPr="0041012F">
        <w:rPr>
          <w:spacing w:val="-1"/>
          <w:sz w:val="24"/>
          <w:szCs w:val="24"/>
        </w:rPr>
        <w:t xml:space="preserve"> </w:t>
      </w:r>
      <w:r w:rsidRPr="0041012F">
        <w:rPr>
          <w:sz w:val="24"/>
          <w:szCs w:val="24"/>
        </w:rPr>
        <w:t xml:space="preserve">jen </w:t>
      </w:r>
      <w:r w:rsidRPr="0041012F">
        <w:rPr>
          <w:b/>
          <w:sz w:val="24"/>
          <w:szCs w:val="24"/>
        </w:rPr>
        <w:t>„Prodávající“</w:t>
      </w:r>
      <w:r w:rsidRPr="0041012F">
        <w:rPr>
          <w:b/>
          <w:spacing w:val="-3"/>
          <w:sz w:val="24"/>
          <w:szCs w:val="24"/>
        </w:rPr>
        <w:t xml:space="preserve"> </w:t>
      </w:r>
      <w:r w:rsidRPr="0041012F">
        <w:rPr>
          <w:sz w:val="24"/>
          <w:szCs w:val="24"/>
        </w:rPr>
        <w:t xml:space="preserve">na straně </w:t>
      </w:r>
      <w:r w:rsidRPr="0041012F">
        <w:rPr>
          <w:spacing w:val="-2"/>
          <w:sz w:val="24"/>
          <w:szCs w:val="24"/>
        </w:rPr>
        <w:t>druhé</w:t>
      </w:r>
    </w:p>
    <w:p w14:paraId="33EA60F9" w14:textId="77777777" w:rsidR="00570032" w:rsidRDefault="00570032" w:rsidP="00855E60">
      <w:pPr>
        <w:pStyle w:val="Zkladntext"/>
        <w:spacing w:line="276" w:lineRule="auto"/>
        <w:rPr>
          <w:sz w:val="26"/>
        </w:rPr>
      </w:pPr>
    </w:p>
    <w:p w14:paraId="0B77F073" w14:textId="1B33738C" w:rsidR="00570032" w:rsidRDefault="00570032" w:rsidP="00855E60">
      <w:pPr>
        <w:pStyle w:val="Zkladntext"/>
        <w:spacing w:line="276" w:lineRule="auto"/>
        <w:rPr>
          <w:sz w:val="26"/>
        </w:rPr>
      </w:pPr>
      <w:r>
        <w:rPr>
          <w:sz w:val="26"/>
        </w:rPr>
        <w:t>a</w:t>
      </w:r>
    </w:p>
    <w:p w14:paraId="5517B151" w14:textId="77777777" w:rsidR="00570032" w:rsidRDefault="00570032" w:rsidP="00855E60">
      <w:pPr>
        <w:pStyle w:val="Zkladntext"/>
        <w:spacing w:line="276" w:lineRule="auto"/>
        <w:rPr>
          <w:sz w:val="26"/>
        </w:rPr>
      </w:pPr>
    </w:p>
    <w:p w14:paraId="45854763" w14:textId="77777777" w:rsidR="009036CC" w:rsidRPr="009B3CF6" w:rsidRDefault="009036CC" w:rsidP="00855E60">
      <w:pPr>
        <w:spacing w:line="276" w:lineRule="auto"/>
        <w:jc w:val="both"/>
        <w:rPr>
          <w:sz w:val="24"/>
          <w:szCs w:val="24"/>
        </w:rPr>
      </w:pPr>
      <w:r w:rsidRPr="009B3CF6">
        <w:rPr>
          <w:b/>
          <w:sz w:val="24"/>
          <w:szCs w:val="24"/>
        </w:rPr>
        <w:t>Psychiatrická nemocnice Horní Beřkovice</w:t>
      </w:r>
    </w:p>
    <w:p w14:paraId="573B2F1C" w14:textId="77777777" w:rsidR="00A6034C" w:rsidRPr="009B3CF6" w:rsidRDefault="00A6034C" w:rsidP="00855E60">
      <w:pPr>
        <w:spacing w:line="276" w:lineRule="auto"/>
        <w:jc w:val="both"/>
        <w:rPr>
          <w:sz w:val="24"/>
          <w:szCs w:val="24"/>
        </w:rPr>
      </w:pPr>
      <w:r w:rsidRPr="009B3CF6">
        <w:rPr>
          <w:sz w:val="24"/>
          <w:szCs w:val="24"/>
        </w:rPr>
        <w:t>IČ: 00673552</w:t>
      </w:r>
    </w:p>
    <w:p w14:paraId="148B2143" w14:textId="77777777" w:rsidR="00A6034C" w:rsidRPr="009B3CF6" w:rsidRDefault="00A6034C" w:rsidP="00855E60">
      <w:pPr>
        <w:spacing w:line="276" w:lineRule="auto"/>
        <w:jc w:val="both"/>
        <w:rPr>
          <w:sz w:val="24"/>
          <w:szCs w:val="24"/>
        </w:rPr>
      </w:pPr>
      <w:r w:rsidRPr="009B3CF6">
        <w:rPr>
          <w:sz w:val="24"/>
          <w:szCs w:val="24"/>
        </w:rPr>
        <w:t>DIČ: CZ00673552</w:t>
      </w:r>
    </w:p>
    <w:p w14:paraId="251088F5" w14:textId="051B38CF" w:rsidR="009036CC" w:rsidRPr="009B3CF6" w:rsidRDefault="009036CC" w:rsidP="00855E60">
      <w:pPr>
        <w:spacing w:line="276" w:lineRule="auto"/>
        <w:jc w:val="both"/>
        <w:rPr>
          <w:sz w:val="24"/>
          <w:szCs w:val="24"/>
        </w:rPr>
      </w:pPr>
      <w:r w:rsidRPr="009B3CF6">
        <w:rPr>
          <w:sz w:val="24"/>
          <w:szCs w:val="24"/>
        </w:rPr>
        <w:t>se sídlem: Podřipská 1, 411 85 Horní Beřkovice</w:t>
      </w:r>
    </w:p>
    <w:p w14:paraId="0662EE0F" w14:textId="798C870A" w:rsidR="009036CC" w:rsidRPr="009B3CF6" w:rsidRDefault="009036CC" w:rsidP="00855E60">
      <w:pPr>
        <w:spacing w:line="276" w:lineRule="auto"/>
        <w:jc w:val="both"/>
        <w:rPr>
          <w:sz w:val="24"/>
          <w:szCs w:val="24"/>
        </w:rPr>
      </w:pPr>
      <w:r w:rsidRPr="009B3CF6">
        <w:rPr>
          <w:sz w:val="24"/>
          <w:szCs w:val="24"/>
        </w:rPr>
        <w:t xml:space="preserve">státní příspěvková organizace zřízená rozhodnutím </w:t>
      </w:r>
      <w:r w:rsidR="000B6779">
        <w:rPr>
          <w:sz w:val="24"/>
          <w:szCs w:val="24"/>
        </w:rPr>
        <w:t xml:space="preserve">ministerstva zdravotnictví </w:t>
      </w:r>
      <w:r w:rsidRPr="009B3CF6">
        <w:rPr>
          <w:sz w:val="24"/>
          <w:szCs w:val="24"/>
        </w:rPr>
        <w:t xml:space="preserve">– zřizovací listina ze dne 25. 6. 2014, č. j. MZDR 32618/2014-2/FIN, ve znění změn provedených Opatřením </w:t>
      </w:r>
      <w:r w:rsidR="000B6779">
        <w:rPr>
          <w:sz w:val="24"/>
          <w:szCs w:val="24"/>
        </w:rPr>
        <w:t>ministerstva zdravotnictví</w:t>
      </w:r>
      <w:r w:rsidRPr="009B3CF6">
        <w:rPr>
          <w:sz w:val="24"/>
          <w:szCs w:val="24"/>
        </w:rPr>
        <w:t xml:space="preserve"> ze dne 8. 9. 2022, č. j. MZDR 24237/2022-1/OPŘ</w:t>
      </w:r>
    </w:p>
    <w:p w14:paraId="279FBA9F" w14:textId="77777777" w:rsidR="009036CC" w:rsidRPr="009B3CF6" w:rsidRDefault="009036CC" w:rsidP="00855E60">
      <w:pPr>
        <w:pBdr>
          <w:bottom w:val="single" w:sz="6" w:space="1" w:color="auto"/>
        </w:pBdr>
        <w:spacing w:line="276" w:lineRule="auto"/>
        <w:jc w:val="both"/>
        <w:rPr>
          <w:sz w:val="24"/>
          <w:szCs w:val="24"/>
        </w:rPr>
      </w:pPr>
      <w:r w:rsidRPr="009B3CF6">
        <w:rPr>
          <w:sz w:val="24"/>
          <w:szCs w:val="24"/>
        </w:rPr>
        <w:t>zastoupená: MUDr. Jiřím Tomečkem, MBA, ředitelem</w:t>
      </w:r>
    </w:p>
    <w:p w14:paraId="2C7B9604" w14:textId="231AC0CA" w:rsidR="00F727DB" w:rsidRDefault="009036CC" w:rsidP="00855E60">
      <w:pPr>
        <w:spacing w:line="276" w:lineRule="auto"/>
        <w:jc w:val="both"/>
        <w:rPr>
          <w:sz w:val="24"/>
          <w:szCs w:val="24"/>
        </w:rPr>
      </w:pPr>
      <w:r w:rsidRPr="009B3CF6">
        <w:rPr>
          <w:sz w:val="24"/>
          <w:szCs w:val="24"/>
        </w:rPr>
        <w:t>bankovní spojení: Česká národní banka, č. účtu: 7930171/0710</w:t>
      </w:r>
    </w:p>
    <w:p w14:paraId="377FE119" w14:textId="77777777" w:rsidR="00095425" w:rsidRDefault="00F727DB" w:rsidP="0009542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adresa pro zasílání faktur: </w:t>
      </w:r>
      <w:hyperlink r:id="rId7" w:history="1">
        <w:r w:rsidRPr="002C038E">
          <w:rPr>
            <w:rStyle w:val="Hypertextovodkaz"/>
            <w:sz w:val="24"/>
            <w:szCs w:val="24"/>
          </w:rPr>
          <w:t>fakturace@pnhberkovice.cz</w:t>
        </w:r>
      </w:hyperlink>
      <w:r>
        <w:rPr>
          <w:sz w:val="24"/>
          <w:szCs w:val="24"/>
        </w:rPr>
        <w:t xml:space="preserve"> </w:t>
      </w:r>
    </w:p>
    <w:p w14:paraId="44618A12" w14:textId="48D892AD" w:rsidR="00095425" w:rsidRDefault="00A100CE" w:rsidP="00095425">
      <w:pPr>
        <w:spacing w:line="276" w:lineRule="auto"/>
        <w:jc w:val="both"/>
      </w:pPr>
      <w:r>
        <w:t xml:space="preserve">dále jen </w:t>
      </w:r>
      <w:r>
        <w:rPr>
          <w:b/>
        </w:rPr>
        <w:t xml:space="preserve">„Kupující“ </w:t>
      </w:r>
      <w:r>
        <w:t>na straně jedné</w:t>
      </w:r>
    </w:p>
    <w:p w14:paraId="3FCDED1E" w14:textId="77777777" w:rsidR="00095425" w:rsidRDefault="00095425" w:rsidP="00095425">
      <w:pPr>
        <w:spacing w:line="276" w:lineRule="auto"/>
        <w:jc w:val="both"/>
      </w:pPr>
    </w:p>
    <w:p w14:paraId="35677954" w14:textId="77777777" w:rsidR="00095425" w:rsidRPr="00095425" w:rsidRDefault="00095425" w:rsidP="00095425">
      <w:pPr>
        <w:spacing w:line="276" w:lineRule="auto"/>
        <w:jc w:val="center"/>
        <w:rPr>
          <w:b/>
          <w:bCs/>
          <w:sz w:val="24"/>
          <w:szCs w:val="24"/>
        </w:rPr>
      </w:pPr>
      <w:r w:rsidRPr="00095425">
        <w:rPr>
          <w:b/>
          <w:bCs/>
          <w:sz w:val="24"/>
          <w:szCs w:val="24"/>
        </w:rPr>
        <w:t>Preambule</w:t>
      </w:r>
    </w:p>
    <w:p w14:paraId="763CBC31" w14:textId="09F15F2B" w:rsidR="00095425" w:rsidRPr="00095425" w:rsidRDefault="00095425" w:rsidP="00095425">
      <w:pPr>
        <w:spacing w:line="276" w:lineRule="auto"/>
        <w:jc w:val="both"/>
        <w:rPr>
          <w:sz w:val="24"/>
          <w:szCs w:val="24"/>
        </w:rPr>
      </w:pPr>
      <w:r w:rsidRPr="00095425">
        <w:rPr>
          <w:sz w:val="24"/>
          <w:szCs w:val="24"/>
        </w:rPr>
        <w:t>Kupující realizoval v souladu se zákonem č. 134/2016 Sb., o zadávání veřejných zakázek,</w:t>
      </w:r>
      <w:r>
        <w:rPr>
          <w:sz w:val="24"/>
          <w:szCs w:val="24"/>
        </w:rPr>
        <w:br/>
      </w:r>
      <w:r w:rsidRPr="00095425">
        <w:rPr>
          <w:sz w:val="24"/>
          <w:szCs w:val="24"/>
        </w:rPr>
        <w:t>ve znění pozdějších předpisů (dále jen „zákon o veřejných zakázkách“ nebo „ZZVZ“) veřejnou zakázku malého rozsahu na dodání přenosného ultrazvukového přístroje. Prodávající je osobou v rámci své podnikatelské činnosti oprávněnou a schopnou zajistit dodání přístroje s příslušenstvím, a to za splnění všech podmínek dle této smlouvy. Tato smlouva je uzavřena na základě výsledků zadávacího řízení a upravuje veškeré smluvní podmínky mezi Prodávajícím a Kupujícím.</w:t>
      </w:r>
    </w:p>
    <w:p w14:paraId="258264A2" w14:textId="77777777" w:rsidR="00095425" w:rsidRDefault="00095425" w:rsidP="00095425">
      <w:pPr>
        <w:pStyle w:val="Zkladntext"/>
        <w:spacing w:line="276" w:lineRule="auto"/>
        <w:ind w:right="1043"/>
      </w:pPr>
    </w:p>
    <w:p w14:paraId="162D9A50" w14:textId="77777777" w:rsidR="005647C7" w:rsidRDefault="00A100CE" w:rsidP="00855E60">
      <w:pPr>
        <w:pStyle w:val="Nadpis1"/>
        <w:spacing w:line="276" w:lineRule="auto"/>
      </w:pPr>
      <w:r>
        <w:rPr>
          <w:spacing w:val="-5"/>
        </w:rPr>
        <w:t>I.</w:t>
      </w:r>
    </w:p>
    <w:p w14:paraId="6E859E31" w14:textId="77777777" w:rsidR="005647C7" w:rsidRDefault="00A100CE" w:rsidP="00855E60">
      <w:pPr>
        <w:pStyle w:val="Nadpis2"/>
        <w:spacing w:line="276" w:lineRule="auto"/>
        <w:ind w:left="1044" w:right="1043"/>
        <w:jc w:val="center"/>
      </w:pPr>
      <w:r>
        <w:rPr>
          <w:spacing w:val="-2"/>
        </w:rPr>
        <w:t>Předmět</w:t>
      </w:r>
      <w:r>
        <w:rPr>
          <w:spacing w:val="-7"/>
        </w:rPr>
        <w:t xml:space="preserve"> </w:t>
      </w:r>
      <w:r>
        <w:rPr>
          <w:spacing w:val="-2"/>
        </w:rPr>
        <w:t>smlouvy</w:t>
      </w:r>
    </w:p>
    <w:p w14:paraId="5A9FA57D" w14:textId="77777777" w:rsidR="00095425" w:rsidRDefault="00A100CE" w:rsidP="00095425">
      <w:pPr>
        <w:pStyle w:val="Odstavecseseznamem"/>
        <w:numPr>
          <w:ilvl w:val="1"/>
          <w:numId w:val="9"/>
        </w:numPr>
        <w:tabs>
          <w:tab w:val="left" w:pos="684"/>
        </w:tabs>
        <w:spacing w:line="276" w:lineRule="auto"/>
        <w:rPr>
          <w:sz w:val="24"/>
        </w:rPr>
      </w:pPr>
      <w:r>
        <w:rPr>
          <w:sz w:val="24"/>
        </w:rPr>
        <w:t xml:space="preserve">Prodávající se touto smlouvou zavazuje </w:t>
      </w:r>
      <w:r w:rsidR="000B6779">
        <w:rPr>
          <w:sz w:val="24"/>
        </w:rPr>
        <w:t xml:space="preserve">prodat </w:t>
      </w:r>
      <w:r>
        <w:rPr>
          <w:sz w:val="24"/>
        </w:rPr>
        <w:t>Kupujícímu v</w:t>
      </w:r>
      <w:r>
        <w:rPr>
          <w:spacing w:val="-2"/>
          <w:sz w:val="24"/>
        </w:rPr>
        <w:t xml:space="preserve"> </w:t>
      </w:r>
      <w:r>
        <w:rPr>
          <w:sz w:val="24"/>
        </w:rPr>
        <w:t>souladu 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podmínkami této </w:t>
      </w:r>
      <w:r w:rsidRPr="000B6779">
        <w:rPr>
          <w:sz w:val="24"/>
          <w:szCs w:val="24"/>
        </w:rPr>
        <w:t xml:space="preserve">smlouvy </w:t>
      </w:r>
      <w:r w:rsidR="000B6779" w:rsidRPr="000B6779">
        <w:rPr>
          <w:sz w:val="24"/>
          <w:szCs w:val="24"/>
        </w:rPr>
        <w:t xml:space="preserve">přenosný </w:t>
      </w:r>
      <w:r w:rsidR="000B6779" w:rsidRPr="00B90FEA">
        <w:rPr>
          <w:b/>
          <w:sz w:val="24"/>
          <w:szCs w:val="24"/>
        </w:rPr>
        <w:t>ultrazvukový přístroj</w:t>
      </w:r>
      <w:r w:rsidR="000B6779" w:rsidRPr="000B6779">
        <w:rPr>
          <w:sz w:val="24"/>
          <w:szCs w:val="24"/>
        </w:rPr>
        <w:t xml:space="preserve"> </w:t>
      </w:r>
      <w:r w:rsidR="000B6779" w:rsidRPr="000B6779">
        <w:rPr>
          <w:b/>
          <w:sz w:val="24"/>
          <w:szCs w:val="24"/>
        </w:rPr>
        <w:t>včetně instalace</w:t>
      </w:r>
      <w:r w:rsidR="000B6779" w:rsidRPr="000B6779">
        <w:rPr>
          <w:b/>
          <w:sz w:val="24"/>
        </w:rPr>
        <w:t xml:space="preserve"> a uvedení do </w:t>
      </w:r>
      <w:r w:rsidR="000B6779" w:rsidRPr="000B6779">
        <w:rPr>
          <w:b/>
          <w:sz w:val="24"/>
        </w:rPr>
        <w:lastRenderedPageBreak/>
        <w:t>provozu, dopravy, bezplatného záručního servisu, garance pozáručního servisu</w:t>
      </w:r>
      <w:r w:rsidR="00095425">
        <w:rPr>
          <w:b/>
          <w:sz w:val="24"/>
        </w:rPr>
        <w:br/>
      </w:r>
      <w:r w:rsidR="000B6779" w:rsidRPr="000B6779">
        <w:rPr>
          <w:b/>
          <w:sz w:val="24"/>
        </w:rPr>
        <w:t xml:space="preserve">a úvodního zaškolení personálu </w:t>
      </w:r>
      <w:r>
        <w:rPr>
          <w:sz w:val="24"/>
        </w:rPr>
        <w:t>(dále</w:t>
      </w:r>
      <w:r>
        <w:rPr>
          <w:spacing w:val="-3"/>
          <w:sz w:val="24"/>
        </w:rPr>
        <w:t xml:space="preserve"> </w:t>
      </w:r>
      <w:r>
        <w:rPr>
          <w:sz w:val="24"/>
        </w:rPr>
        <w:t>jen</w:t>
      </w:r>
      <w:r>
        <w:rPr>
          <w:spacing w:val="-3"/>
          <w:sz w:val="24"/>
        </w:rPr>
        <w:t xml:space="preserve"> </w:t>
      </w:r>
      <w:r>
        <w:rPr>
          <w:sz w:val="24"/>
        </w:rPr>
        <w:t>„</w:t>
      </w:r>
      <w:r>
        <w:rPr>
          <w:b/>
          <w:sz w:val="24"/>
        </w:rPr>
        <w:t>Předmět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koupě</w:t>
      </w:r>
      <w:r>
        <w:rPr>
          <w:sz w:val="24"/>
        </w:rPr>
        <w:t>“)</w:t>
      </w:r>
      <w:r w:rsidR="00FF0FC9">
        <w:rPr>
          <w:sz w:val="24"/>
        </w:rPr>
        <w:t>.</w:t>
      </w:r>
      <w:r>
        <w:rPr>
          <w:sz w:val="24"/>
        </w:rPr>
        <w:t xml:space="preserve"> </w:t>
      </w:r>
      <w:r w:rsidR="00FF0FC9">
        <w:rPr>
          <w:sz w:val="24"/>
        </w:rPr>
        <w:t xml:space="preserve">Kupující se </w:t>
      </w:r>
      <w:r w:rsidRPr="00FF0FC9">
        <w:rPr>
          <w:sz w:val="24"/>
        </w:rPr>
        <w:t xml:space="preserve">touto smlouvou zavazuje Předmět koupě převzít do svého vlastnictví a zaplatit Prodávajícímu </w:t>
      </w:r>
      <w:r w:rsidR="00FF0FC9">
        <w:rPr>
          <w:sz w:val="24"/>
        </w:rPr>
        <w:t xml:space="preserve">sjednanou </w:t>
      </w:r>
      <w:r w:rsidRPr="00FF0FC9">
        <w:rPr>
          <w:sz w:val="24"/>
        </w:rPr>
        <w:t>kupní cenu.</w:t>
      </w:r>
    </w:p>
    <w:p w14:paraId="5376E5BE" w14:textId="77777777" w:rsidR="00453B1C" w:rsidRDefault="00453B1C" w:rsidP="00453B1C">
      <w:pPr>
        <w:pStyle w:val="Odstavecseseznamem"/>
        <w:tabs>
          <w:tab w:val="left" w:pos="684"/>
        </w:tabs>
        <w:spacing w:line="276" w:lineRule="auto"/>
        <w:ind w:firstLine="0"/>
        <w:rPr>
          <w:sz w:val="24"/>
        </w:rPr>
      </w:pPr>
    </w:p>
    <w:p w14:paraId="66749211" w14:textId="77777777" w:rsidR="00095425" w:rsidRDefault="00A100CE" w:rsidP="00095425">
      <w:pPr>
        <w:pStyle w:val="Odstavecseseznamem"/>
        <w:numPr>
          <w:ilvl w:val="1"/>
          <w:numId w:val="9"/>
        </w:numPr>
        <w:tabs>
          <w:tab w:val="left" w:pos="684"/>
        </w:tabs>
        <w:spacing w:line="276" w:lineRule="auto"/>
        <w:rPr>
          <w:sz w:val="24"/>
        </w:rPr>
      </w:pPr>
      <w:r w:rsidRPr="00095425">
        <w:rPr>
          <w:sz w:val="24"/>
        </w:rPr>
        <w:t>Prodávající se zavazuje dodat Kupujícímu Předmět koupě jako nový, nepoužitý, bez faktických či právních vad a splnit veškeré povinnosti z této smlouvy řádně a včas.</w:t>
      </w:r>
    </w:p>
    <w:p w14:paraId="6B521609" w14:textId="77777777" w:rsidR="00453B1C" w:rsidRDefault="00453B1C" w:rsidP="00453B1C">
      <w:pPr>
        <w:pStyle w:val="Odstavecseseznamem"/>
        <w:tabs>
          <w:tab w:val="left" w:pos="684"/>
        </w:tabs>
        <w:spacing w:line="276" w:lineRule="auto"/>
        <w:ind w:firstLine="0"/>
        <w:rPr>
          <w:sz w:val="24"/>
        </w:rPr>
      </w:pPr>
    </w:p>
    <w:p w14:paraId="5082C149" w14:textId="77777777" w:rsidR="00095425" w:rsidRDefault="00A100CE" w:rsidP="00095425">
      <w:pPr>
        <w:pStyle w:val="Odstavecseseznamem"/>
        <w:numPr>
          <w:ilvl w:val="1"/>
          <w:numId w:val="9"/>
        </w:numPr>
        <w:tabs>
          <w:tab w:val="left" w:pos="684"/>
        </w:tabs>
        <w:spacing w:line="276" w:lineRule="auto"/>
        <w:rPr>
          <w:sz w:val="24"/>
        </w:rPr>
      </w:pPr>
      <w:r w:rsidRPr="00095425">
        <w:rPr>
          <w:sz w:val="24"/>
        </w:rPr>
        <w:t>Prodávající se rovněž zavazuje poskytnout Kupujícímu plnění související s</w:t>
      </w:r>
      <w:r w:rsidRPr="00095425">
        <w:rPr>
          <w:spacing w:val="-3"/>
          <w:sz w:val="24"/>
        </w:rPr>
        <w:t xml:space="preserve"> </w:t>
      </w:r>
      <w:r w:rsidRPr="00095425">
        <w:rPr>
          <w:sz w:val="24"/>
        </w:rPr>
        <w:t>dodáním Předmětu koupě, přičemž těmito plněními Prodávajícího se rozumí zejména:</w:t>
      </w:r>
    </w:p>
    <w:p w14:paraId="642B3CCF" w14:textId="12D6AB9F" w:rsidR="005647C7" w:rsidRPr="00095425" w:rsidRDefault="00A100CE" w:rsidP="00095425">
      <w:pPr>
        <w:pStyle w:val="Odstavecseseznamem"/>
        <w:numPr>
          <w:ilvl w:val="2"/>
          <w:numId w:val="9"/>
        </w:numPr>
        <w:tabs>
          <w:tab w:val="left" w:pos="684"/>
        </w:tabs>
        <w:spacing w:line="276" w:lineRule="auto"/>
        <w:rPr>
          <w:sz w:val="24"/>
        </w:rPr>
      </w:pPr>
      <w:r w:rsidRPr="00095425">
        <w:rPr>
          <w:sz w:val="24"/>
        </w:rPr>
        <w:t>doprava Předmětu koupě do</w:t>
      </w:r>
      <w:r w:rsidRPr="00095425">
        <w:rPr>
          <w:spacing w:val="-1"/>
          <w:sz w:val="24"/>
        </w:rPr>
        <w:t xml:space="preserve"> </w:t>
      </w:r>
      <w:r w:rsidRPr="00095425">
        <w:rPr>
          <w:sz w:val="24"/>
        </w:rPr>
        <w:t>místa plnění, tj. sídla Kupujícího, včetně jeho plného uvedení</w:t>
      </w:r>
      <w:r w:rsidRPr="00095425">
        <w:rPr>
          <w:spacing w:val="-3"/>
          <w:sz w:val="24"/>
        </w:rPr>
        <w:t xml:space="preserve"> </w:t>
      </w:r>
      <w:r w:rsidRPr="00095425">
        <w:rPr>
          <w:sz w:val="24"/>
        </w:rPr>
        <w:t>do</w:t>
      </w:r>
      <w:r w:rsidRPr="00095425">
        <w:rPr>
          <w:spacing w:val="-3"/>
          <w:sz w:val="24"/>
        </w:rPr>
        <w:t xml:space="preserve"> </w:t>
      </w:r>
      <w:r w:rsidRPr="00095425">
        <w:rPr>
          <w:sz w:val="24"/>
        </w:rPr>
        <w:t>provozu,</w:t>
      </w:r>
      <w:r w:rsidRPr="00095425">
        <w:rPr>
          <w:spacing w:val="-3"/>
          <w:sz w:val="24"/>
        </w:rPr>
        <w:t xml:space="preserve"> </w:t>
      </w:r>
      <w:r w:rsidRPr="00095425">
        <w:rPr>
          <w:sz w:val="24"/>
        </w:rPr>
        <w:t>potřebných</w:t>
      </w:r>
      <w:r w:rsidRPr="00095425">
        <w:rPr>
          <w:spacing w:val="-2"/>
          <w:sz w:val="24"/>
        </w:rPr>
        <w:t xml:space="preserve"> </w:t>
      </w:r>
      <w:r w:rsidRPr="00095425">
        <w:rPr>
          <w:sz w:val="24"/>
        </w:rPr>
        <w:t>instalací</w:t>
      </w:r>
      <w:r w:rsidRPr="00095425">
        <w:rPr>
          <w:spacing w:val="-2"/>
          <w:sz w:val="24"/>
        </w:rPr>
        <w:t xml:space="preserve"> </w:t>
      </w:r>
      <w:r w:rsidRPr="00095425">
        <w:rPr>
          <w:sz w:val="24"/>
        </w:rPr>
        <w:t>a</w:t>
      </w:r>
      <w:r w:rsidRPr="00095425">
        <w:rPr>
          <w:spacing w:val="-2"/>
          <w:sz w:val="24"/>
        </w:rPr>
        <w:t xml:space="preserve"> </w:t>
      </w:r>
      <w:r w:rsidRPr="00095425">
        <w:rPr>
          <w:sz w:val="24"/>
        </w:rPr>
        <w:t>další</w:t>
      </w:r>
      <w:r w:rsidRPr="00095425">
        <w:rPr>
          <w:spacing w:val="-2"/>
          <w:sz w:val="24"/>
        </w:rPr>
        <w:t xml:space="preserve"> </w:t>
      </w:r>
      <w:r w:rsidRPr="00095425">
        <w:rPr>
          <w:sz w:val="24"/>
        </w:rPr>
        <w:t>úkonů</w:t>
      </w:r>
      <w:r w:rsidRPr="00095425">
        <w:rPr>
          <w:spacing w:val="-2"/>
          <w:sz w:val="24"/>
        </w:rPr>
        <w:t xml:space="preserve"> </w:t>
      </w:r>
      <w:r w:rsidRPr="00095425">
        <w:rPr>
          <w:sz w:val="24"/>
        </w:rPr>
        <w:t>nutných</w:t>
      </w:r>
      <w:r w:rsidRPr="00095425">
        <w:rPr>
          <w:spacing w:val="-2"/>
          <w:sz w:val="24"/>
        </w:rPr>
        <w:t xml:space="preserve"> </w:t>
      </w:r>
      <w:r w:rsidRPr="00095425">
        <w:rPr>
          <w:sz w:val="24"/>
        </w:rPr>
        <w:t>pro</w:t>
      </w:r>
      <w:r w:rsidRPr="00095425">
        <w:rPr>
          <w:spacing w:val="-2"/>
          <w:sz w:val="24"/>
        </w:rPr>
        <w:t xml:space="preserve"> </w:t>
      </w:r>
      <w:r w:rsidRPr="00095425">
        <w:rPr>
          <w:sz w:val="24"/>
        </w:rPr>
        <w:t>plnou</w:t>
      </w:r>
      <w:r w:rsidRPr="00095425">
        <w:rPr>
          <w:spacing w:val="-2"/>
          <w:sz w:val="24"/>
        </w:rPr>
        <w:t xml:space="preserve"> </w:t>
      </w:r>
      <w:r w:rsidRPr="00095425">
        <w:rPr>
          <w:sz w:val="24"/>
        </w:rPr>
        <w:t>funkčnost Předmětu koupě;</w:t>
      </w:r>
    </w:p>
    <w:p w14:paraId="69C8B860" w14:textId="498E6CE8" w:rsidR="005647C7" w:rsidRDefault="00A100CE" w:rsidP="00855E60">
      <w:pPr>
        <w:pStyle w:val="Odstavecseseznamem"/>
        <w:numPr>
          <w:ilvl w:val="2"/>
          <w:numId w:val="9"/>
        </w:numPr>
        <w:tabs>
          <w:tab w:val="left" w:pos="1044"/>
        </w:tabs>
        <w:spacing w:line="276" w:lineRule="auto"/>
        <w:rPr>
          <w:sz w:val="24"/>
        </w:rPr>
      </w:pPr>
      <w:r>
        <w:rPr>
          <w:sz w:val="24"/>
        </w:rPr>
        <w:t>zaškolení</w:t>
      </w:r>
      <w:r>
        <w:rPr>
          <w:spacing w:val="-7"/>
          <w:sz w:val="24"/>
        </w:rPr>
        <w:t xml:space="preserve"> </w:t>
      </w:r>
      <w:r>
        <w:rPr>
          <w:sz w:val="24"/>
        </w:rPr>
        <w:t>až</w:t>
      </w:r>
      <w:r>
        <w:rPr>
          <w:spacing w:val="-7"/>
          <w:sz w:val="24"/>
        </w:rPr>
        <w:t xml:space="preserve"> </w:t>
      </w:r>
      <w:r w:rsidR="007C734F">
        <w:rPr>
          <w:sz w:val="24"/>
        </w:rPr>
        <w:t xml:space="preserve">5 </w:t>
      </w:r>
      <w:r>
        <w:rPr>
          <w:sz w:val="24"/>
        </w:rPr>
        <w:t>(slovy:</w:t>
      </w:r>
      <w:r>
        <w:rPr>
          <w:spacing w:val="-7"/>
          <w:sz w:val="24"/>
        </w:rPr>
        <w:t xml:space="preserve"> </w:t>
      </w:r>
      <w:r w:rsidR="007C734F">
        <w:rPr>
          <w:sz w:val="24"/>
        </w:rPr>
        <w:t>pěti</w:t>
      </w:r>
      <w:r>
        <w:rPr>
          <w:sz w:val="24"/>
        </w:rPr>
        <w:t>)</w:t>
      </w:r>
      <w:r>
        <w:rPr>
          <w:spacing w:val="-7"/>
          <w:sz w:val="24"/>
        </w:rPr>
        <w:t xml:space="preserve"> </w:t>
      </w:r>
      <w:r>
        <w:rPr>
          <w:sz w:val="24"/>
        </w:rPr>
        <w:t>pracovníků</w:t>
      </w:r>
      <w:r>
        <w:rPr>
          <w:spacing w:val="-7"/>
          <w:sz w:val="24"/>
        </w:rPr>
        <w:t xml:space="preserve"> </w:t>
      </w:r>
      <w:r>
        <w:rPr>
          <w:sz w:val="24"/>
        </w:rPr>
        <w:t>Kupujícího</w:t>
      </w:r>
      <w:r>
        <w:rPr>
          <w:spacing w:val="-7"/>
          <w:sz w:val="24"/>
        </w:rPr>
        <w:t xml:space="preserve"> </w:t>
      </w:r>
      <w:r>
        <w:rPr>
          <w:sz w:val="24"/>
        </w:rPr>
        <w:t>k</w:t>
      </w:r>
      <w:r>
        <w:rPr>
          <w:spacing w:val="-3"/>
          <w:sz w:val="24"/>
        </w:rPr>
        <w:t xml:space="preserve"> </w:t>
      </w:r>
      <w:r>
        <w:rPr>
          <w:sz w:val="24"/>
        </w:rPr>
        <w:t>užívání</w:t>
      </w:r>
      <w:r>
        <w:rPr>
          <w:spacing w:val="-7"/>
          <w:sz w:val="24"/>
        </w:rPr>
        <w:t xml:space="preserve"> </w:t>
      </w:r>
      <w:r>
        <w:rPr>
          <w:sz w:val="24"/>
        </w:rPr>
        <w:t>Předmětu</w:t>
      </w:r>
      <w:r>
        <w:rPr>
          <w:spacing w:val="-7"/>
          <w:sz w:val="24"/>
        </w:rPr>
        <w:t xml:space="preserve"> </w:t>
      </w:r>
      <w:r>
        <w:rPr>
          <w:sz w:val="24"/>
        </w:rPr>
        <w:t>koupě,</w:t>
      </w:r>
      <w:r w:rsidR="007C734F">
        <w:rPr>
          <w:spacing w:val="-8"/>
          <w:sz w:val="24"/>
        </w:rPr>
        <w:br/>
      </w:r>
      <w:r>
        <w:rPr>
          <w:sz w:val="24"/>
        </w:rPr>
        <w:t>a to alespoň ve třech různých termínech, včetně předvedení jeho funkcí v</w:t>
      </w:r>
      <w:r w:rsidR="00BD4C0F">
        <w:rPr>
          <w:spacing w:val="-3"/>
          <w:sz w:val="24"/>
        </w:rPr>
        <w:t> </w:t>
      </w:r>
      <w:r>
        <w:rPr>
          <w:sz w:val="24"/>
        </w:rPr>
        <w:t>praxi</w:t>
      </w:r>
      <w:r w:rsidR="00BD4C0F">
        <w:rPr>
          <w:sz w:val="24"/>
        </w:rPr>
        <w:br/>
      </w:r>
      <w:r>
        <w:rPr>
          <w:sz w:val="24"/>
        </w:rPr>
        <w:t>a odborné instruktáže</w:t>
      </w:r>
    </w:p>
    <w:p w14:paraId="54561949" w14:textId="7A5D7653" w:rsidR="005647C7" w:rsidRDefault="00A100CE" w:rsidP="00855E60">
      <w:pPr>
        <w:pStyle w:val="Odstavecseseznamem"/>
        <w:numPr>
          <w:ilvl w:val="2"/>
          <w:numId w:val="9"/>
        </w:numPr>
        <w:tabs>
          <w:tab w:val="left" w:pos="1044"/>
        </w:tabs>
        <w:spacing w:line="276" w:lineRule="auto"/>
        <w:ind w:right="111"/>
        <w:rPr>
          <w:sz w:val="24"/>
        </w:rPr>
      </w:pPr>
      <w:r>
        <w:rPr>
          <w:sz w:val="24"/>
        </w:rPr>
        <w:t>dodání dokladů nutných k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používání Předmětu koupě (zejména uživatelských </w:t>
      </w:r>
      <w:r>
        <w:rPr>
          <w:spacing w:val="-2"/>
          <w:sz w:val="24"/>
        </w:rPr>
        <w:t>příruček</w:t>
      </w:r>
      <w:r w:rsidR="007C734F">
        <w:rPr>
          <w:spacing w:val="-2"/>
          <w:sz w:val="24"/>
        </w:rPr>
        <w:t>, technických a záručních listů a další související dokumentace</w:t>
      </w:r>
      <w:r>
        <w:rPr>
          <w:spacing w:val="-2"/>
          <w:sz w:val="24"/>
        </w:rPr>
        <w:t>);</w:t>
      </w:r>
    </w:p>
    <w:p w14:paraId="23241905" w14:textId="7CF976ED" w:rsidR="0064446B" w:rsidRPr="00453B1C" w:rsidRDefault="00A100CE" w:rsidP="0064446B">
      <w:pPr>
        <w:pStyle w:val="Odstavecseseznamem"/>
        <w:numPr>
          <w:ilvl w:val="2"/>
          <w:numId w:val="9"/>
        </w:numPr>
        <w:tabs>
          <w:tab w:val="left" w:pos="1044"/>
        </w:tabs>
        <w:spacing w:line="276" w:lineRule="auto"/>
        <w:ind w:right="115"/>
        <w:rPr>
          <w:sz w:val="24"/>
        </w:rPr>
      </w:pPr>
      <w:r>
        <w:rPr>
          <w:sz w:val="24"/>
        </w:rPr>
        <w:t>likvidace všech obalových materiálů v</w:t>
      </w:r>
      <w:r>
        <w:rPr>
          <w:spacing w:val="-2"/>
          <w:sz w:val="24"/>
        </w:rPr>
        <w:t xml:space="preserve"> </w:t>
      </w:r>
      <w:r>
        <w:rPr>
          <w:sz w:val="24"/>
        </w:rPr>
        <w:t>souladu se zákonem č. 185/2001 Sb.,</w:t>
      </w:r>
      <w:r w:rsidR="00B06BA3">
        <w:rPr>
          <w:sz w:val="24"/>
        </w:rPr>
        <w:br/>
      </w:r>
      <w:r>
        <w:rPr>
          <w:sz w:val="24"/>
        </w:rPr>
        <w:t xml:space="preserve">o </w:t>
      </w:r>
      <w:r>
        <w:rPr>
          <w:spacing w:val="-2"/>
          <w:sz w:val="24"/>
        </w:rPr>
        <w:t>odpadech</w:t>
      </w:r>
      <w:r w:rsidR="003D5316">
        <w:rPr>
          <w:spacing w:val="-2"/>
          <w:sz w:val="24"/>
        </w:rPr>
        <w:t>.</w:t>
      </w:r>
    </w:p>
    <w:p w14:paraId="45D02692" w14:textId="77777777" w:rsidR="00453B1C" w:rsidRPr="0064446B" w:rsidRDefault="00453B1C" w:rsidP="00453B1C">
      <w:pPr>
        <w:pStyle w:val="Odstavecseseznamem"/>
        <w:tabs>
          <w:tab w:val="left" w:pos="1044"/>
        </w:tabs>
        <w:spacing w:line="276" w:lineRule="auto"/>
        <w:ind w:left="1044" w:right="115" w:firstLine="0"/>
        <w:rPr>
          <w:sz w:val="24"/>
        </w:rPr>
      </w:pPr>
    </w:p>
    <w:p w14:paraId="6FE270A6" w14:textId="77777777" w:rsidR="0064446B" w:rsidRPr="0064446B" w:rsidRDefault="00A100CE" w:rsidP="0064446B">
      <w:pPr>
        <w:pStyle w:val="Odstavecseseznamem"/>
        <w:numPr>
          <w:ilvl w:val="1"/>
          <w:numId w:val="9"/>
        </w:numPr>
        <w:tabs>
          <w:tab w:val="left" w:pos="1044"/>
        </w:tabs>
        <w:spacing w:line="276" w:lineRule="auto"/>
        <w:ind w:right="115"/>
        <w:rPr>
          <w:sz w:val="24"/>
        </w:rPr>
      </w:pPr>
      <w:r w:rsidRPr="0064446B">
        <w:rPr>
          <w:sz w:val="24"/>
        </w:rPr>
        <w:t>Prodávající</w:t>
      </w:r>
      <w:r w:rsidRPr="0064446B">
        <w:rPr>
          <w:spacing w:val="-6"/>
          <w:sz w:val="24"/>
        </w:rPr>
        <w:t xml:space="preserve"> </w:t>
      </w:r>
      <w:r w:rsidRPr="0064446B">
        <w:rPr>
          <w:sz w:val="24"/>
        </w:rPr>
        <w:t>prohlašuje,</w:t>
      </w:r>
      <w:r w:rsidRPr="0064446B">
        <w:rPr>
          <w:spacing w:val="-4"/>
          <w:sz w:val="24"/>
        </w:rPr>
        <w:t xml:space="preserve"> </w:t>
      </w:r>
      <w:r w:rsidRPr="0064446B">
        <w:rPr>
          <w:spacing w:val="-5"/>
          <w:sz w:val="24"/>
        </w:rPr>
        <w:t>že:</w:t>
      </w:r>
    </w:p>
    <w:p w14:paraId="34466D63" w14:textId="06DB83D2" w:rsidR="0064446B" w:rsidRDefault="00A100CE" w:rsidP="0064446B">
      <w:pPr>
        <w:pStyle w:val="Odstavecseseznamem"/>
        <w:numPr>
          <w:ilvl w:val="2"/>
          <w:numId w:val="9"/>
        </w:numPr>
        <w:tabs>
          <w:tab w:val="left" w:pos="1044"/>
        </w:tabs>
        <w:spacing w:line="276" w:lineRule="auto"/>
        <w:ind w:right="115"/>
        <w:rPr>
          <w:sz w:val="24"/>
        </w:rPr>
      </w:pPr>
      <w:r w:rsidRPr="0064446B">
        <w:rPr>
          <w:sz w:val="24"/>
        </w:rPr>
        <w:t>je výlučným vlastníkem</w:t>
      </w:r>
      <w:r w:rsidR="00BD4C0F" w:rsidRPr="0064446B">
        <w:rPr>
          <w:sz w:val="24"/>
        </w:rPr>
        <w:t xml:space="preserve"> Předmětu koupě</w:t>
      </w:r>
      <w:r w:rsidRPr="0064446B">
        <w:rPr>
          <w:sz w:val="24"/>
        </w:rPr>
        <w:t>, má právo bez omezení s ním nakládat,</w:t>
      </w:r>
      <w:r w:rsidR="00B06BA3">
        <w:rPr>
          <w:sz w:val="24"/>
        </w:rPr>
        <w:br/>
      </w:r>
      <w:r w:rsidRPr="0064446B">
        <w:rPr>
          <w:sz w:val="24"/>
        </w:rPr>
        <w:t>a tedy i platně převést vlastnické právo k němu touto smlouvou na Kupujícího,</w:t>
      </w:r>
      <w:r w:rsidR="00BD4C0F" w:rsidRPr="0064446B">
        <w:rPr>
          <w:sz w:val="24"/>
        </w:rPr>
        <w:t xml:space="preserve"> </w:t>
      </w:r>
    </w:p>
    <w:p w14:paraId="740377B6" w14:textId="5814E29C" w:rsidR="005647C7" w:rsidRPr="0064446B" w:rsidRDefault="00A100CE" w:rsidP="0064446B">
      <w:pPr>
        <w:pStyle w:val="Odstavecseseznamem"/>
        <w:numPr>
          <w:ilvl w:val="2"/>
          <w:numId w:val="9"/>
        </w:numPr>
        <w:tabs>
          <w:tab w:val="left" w:pos="1044"/>
        </w:tabs>
        <w:spacing w:line="276" w:lineRule="auto"/>
        <w:ind w:right="115"/>
        <w:rPr>
          <w:sz w:val="24"/>
        </w:rPr>
      </w:pPr>
      <w:r w:rsidRPr="0064446B">
        <w:rPr>
          <w:sz w:val="24"/>
        </w:rPr>
        <w:t>Předmět</w:t>
      </w:r>
      <w:r w:rsidRPr="0064446B">
        <w:rPr>
          <w:spacing w:val="-5"/>
          <w:sz w:val="24"/>
        </w:rPr>
        <w:t xml:space="preserve"> </w:t>
      </w:r>
      <w:r w:rsidRPr="0064446B">
        <w:rPr>
          <w:sz w:val="24"/>
        </w:rPr>
        <w:t>koupě</w:t>
      </w:r>
      <w:r w:rsidRPr="0064446B">
        <w:rPr>
          <w:spacing w:val="-5"/>
          <w:sz w:val="24"/>
        </w:rPr>
        <w:t xml:space="preserve"> </w:t>
      </w:r>
      <w:r w:rsidR="00627394" w:rsidRPr="0064446B">
        <w:rPr>
          <w:spacing w:val="-5"/>
          <w:sz w:val="24"/>
        </w:rPr>
        <w:t>splňuje veškeré technické parametry, které jsou uvedeny č. 3 zadávací dokumentace</w:t>
      </w:r>
      <w:r w:rsidRPr="0064446B">
        <w:rPr>
          <w:spacing w:val="-2"/>
          <w:sz w:val="24"/>
        </w:rPr>
        <w:t>.</w:t>
      </w:r>
    </w:p>
    <w:p w14:paraId="6D7FF26D" w14:textId="77777777" w:rsidR="0064446B" w:rsidRDefault="0064446B" w:rsidP="00855E60">
      <w:pPr>
        <w:pStyle w:val="Nadpis1"/>
        <w:spacing w:before="76" w:line="276" w:lineRule="auto"/>
        <w:rPr>
          <w:spacing w:val="-5"/>
        </w:rPr>
      </w:pPr>
    </w:p>
    <w:p w14:paraId="62A08DE0" w14:textId="0CDF4C54" w:rsidR="005647C7" w:rsidRDefault="00A100CE" w:rsidP="00855E60">
      <w:pPr>
        <w:pStyle w:val="Nadpis1"/>
        <w:spacing w:before="76" w:line="276" w:lineRule="auto"/>
      </w:pPr>
      <w:r>
        <w:rPr>
          <w:spacing w:val="-5"/>
        </w:rPr>
        <w:t>II.</w:t>
      </w:r>
    </w:p>
    <w:p w14:paraId="446FB4EC" w14:textId="77777777" w:rsidR="005647C7" w:rsidRDefault="00A100CE" w:rsidP="00855E60">
      <w:pPr>
        <w:pStyle w:val="Nadpis2"/>
        <w:spacing w:line="276" w:lineRule="auto"/>
        <w:ind w:left="3003"/>
        <w:jc w:val="left"/>
      </w:pPr>
      <w:r>
        <w:t>Kupní</w:t>
      </w:r>
      <w:r>
        <w:rPr>
          <w:spacing w:val="-15"/>
        </w:rPr>
        <w:t xml:space="preserve"> </w:t>
      </w:r>
      <w:r>
        <w:t>cena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platební</w:t>
      </w:r>
      <w:r>
        <w:rPr>
          <w:spacing w:val="-14"/>
        </w:rPr>
        <w:t xml:space="preserve"> </w:t>
      </w:r>
      <w:r>
        <w:rPr>
          <w:spacing w:val="-2"/>
        </w:rPr>
        <w:t>podmínky</w:t>
      </w:r>
    </w:p>
    <w:p w14:paraId="251854AD" w14:textId="1B10957B" w:rsidR="005647C7" w:rsidRPr="00F84BC3" w:rsidRDefault="00A100CE" w:rsidP="00F834D9">
      <w:pPr>
        <w:pStyle w:val="Odstavecseseznamem"/>
        <w:numPr>
          <w:ilvl w:val="1"/>
          <w:numId w:val="8"/>
        </w:numPr>
        <w:tabs>
          <w:tab w:val="left" w:pos="684"/>
        </w:tabs>
        <w:spacing w:line="276" w:lineRule="auto"/>
        <w:ind w:right="0"/>
        <w:rPr>
          <w:sz w:val="24"/>
        </w:rPr>
      </w:pPr>
      <w:r>
        <w:rPr>
          <w:sz w:val="24"/>
        </w:rPr>
        <w:t>Smluvní</w:t>
      </w:r>
      <w:r>
        <w:rPr>
          <w:spacing w:val="-1"/>
          <w:sz w:val="24"/>
        </w:rPr>
        <w:t xml:space="preserve"> </w:t>
      </w:r>
      <w:r>
        <w:rPr>
          <w:sz w:val="24"/>
        </w:rPr>
        <w:t>strany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dohodly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kupní</w:t>
      </w:r>
      <w:r>
        <w:rPr>
          <w:spacing w:val="-1"/>
          <w:sz w:val="24"/>
        </w:rPr>
        <w:t xml:space="preserve"> </w:t>
      </w:r>
      <w:r>
        <w:rPr>
          <w:sz w:val="24"/>
        </w:rPr>
        <w:t>ceně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Předmět</w:t>
      </w:r>
      <w:r>
        <w:rPr>
          <w:spacing w:val="-1"/>
          <w:sz w:val="24"/>
        </w:rPr>
        <w:t xml:space="preserve"> </w:t>
      </w:r>
      <w:r>
        <w:rPr>
          <w:sz w:val="24"/>
        </w:rPr>
        <w:t>koupě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výši:</w:t>
      </w:r>
      <w:r w:rsidR="00F84BC3">
        <w:rPr>
          <w:spacing w:val="-2"/>
          <w:sz w:val="24"/>
        </w:rPr>
        <w:t xml:space="preserve"> </w:t>
      </w:r>
      <w:r w:rsidR="00F834D9" w:rsidRPr="00F834D9">
        <w:rPr>
          <w:spacing w:val="-2"/>
          <w:sz w:val="24"/>
        </w:rPr>
        <w:t>575 100,-</w:t>
      </w:r>
      <w:r w:rsidR="00F834D9">
        <w:rPr>
          <w:spacing w:val="-2"/>
          <w:sz w:val="24"/>
        </w:rPr>
        <w:t xml:space="preserve"> </w:t>
      </w:r>
      <w:r>
        <w:t>Kč</w:t>
      </w:r>
      <w:r w:rsidRPr="00F84BC3">
        <w:rPr>
          <w:spacing w:val="-1"/>
        </w:rPr>
        <w:t xml:space="preserve"> </w:t>
      </w:r>
      <w:r>
        <w:t xml:space="preserve">bez </w:t>
      </w:r>
      <w:r w:rsidRPr="00F84BC3">
        <w:rPr>
          <w:spacing w:val="-4"/>
        </w:rPr>
        <w:t>DPH</w:t>
      </w:r>
      <w:r w:rsidR="00652506" w:rsidRPr="00F84BC3">
        <w:rPr>
          <w:spacing w:val="-4"/>
        </w:rPr>
        <w:t>.</w:t>
      </w:r>
    </w:p>
    <w:p w14:paraId="7B071BE2" w14:textId="4E6F7F1D" w:rsidR="005647C7" w:rsidRDefault="005647C7" w:rsidP="00855E60">
      <w:pPr>
        <w:pStyle w:val="Zkladntext"/>
        <w:spacing w:line="276" w:lineRule="auto"/>
      </w:pPr>
    </w:p>
    <w:p w14:paraId="5AC5A80F" w14:textId="1EB3EB04" w:rsidR="005647C7" w:rsidRDefault="00A100CE" w:rsidP="00855E60">
      <w:pPr>
        <w:pStyle w:val="Odstavecseseznamem"/>
        <w:numPr>
          <w:ilvl w:val="1"/>
          <w:numId w:val="8"/>
        </w:numPr>
        <w:tabs>
          <w:tab w:val="left" w:pos="684"/>
        </w:tabs>
        <w:spacing w:line="276" w:lineRule="auto"/>
        <w:rPr>
          <w:sz w:val="24"/>
        </w:rPr>
      </w:pPr>
      <w:r>
        <w:rPr>
          <w:sz w:val="24"/>
        </w:rPr>
        <w:t>Kupní cena dle čl. II. odst. 2.1 této smlouvy v</w:t>
      </w:r>
      <w:r>
        <w:rPr>
          <w:spacing w:val="-2"/>
          <w:sz w:val="24"/>
        </w:rPr>
        <w:t xml:space="preserve"> </w:t>
      </w:r>
      <w:r>
        <w:rPr>
          <w:sz w:val="24"/>
        </w:rPr>
        <w:t>sobě zahrnuje veškeré náklady, které jsou spojeny se splněním povinnosti Prodávajícího odevzdat Předmět koupě Kupujícímu dle čl.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této</w:t>
      </w:r>
      <w:r>
        <w:rPr>
          <w:spacing w:val="-11"/>
          <w:sz w:val="24"/>
        </w:rPr>
        <w:t xml:space="preserve"> </w:t>
      </w:r>
      <w:r>
        <w:rPr>
          <w:sz w:val="24"/>
        </w:rPr>
        <w:t>smlouvy,</w:t>
      </w:r>
      <w:r>
        <w:rPr>
          <w:spacing w:val="-11"/>
          <w:sz w:val="24"/>
        </w:rPr>
        <w:t xml:space="preserve"> </w:t>
      </w:r>
      <w:r>
        <w:rPr>
          <w:sz w:val="24"/>
        </w:rPr>
        <w:t>jakož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náklady</w:t>
      </w:r>
      <w:r>
        <w:rPr>
          <w:spacing w:val="-11"/>
          <w:sz w:val="24"/>
        </w:rPr>
        <w:t xml:space="preserve"> </w:t>
      </w:r>
      <w:r>
        <w:rPr>
          <w:sz w:val="24"/>
        </w:rPr>
        <w:t>spojené</w:t>
      </w:r>
      <w:r>
        <w:rPr>
          <w:spacing w:val="-12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servisem</w:t>
      </w:r>
      <w:r>
        <w:rPr>
          <w:spacing w:val="-13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záruční</w:t>
      </w:r>
      <w:r>
        <w:rPr>
          <w:spacing w:val="-11"/>
          <w:sz w:val="24"/>
        </w:rPr>
        <w:t xml:space="preserve"> </w:t>
      </w:r>
      <w:r>
        <w:rPr>
          <w:sz w:val="24"/>
        </w:rPr>
        <w:t>době dle této smlouvy (plné servisní pokrytí včetně dodávek náhradních komponentů, oprav, nákladů</w:t>
      </w:r>
      <w:r w:rsidR="0024648D">
        <w:rPr>
          <w:sz w:val="24"/>
        </w:rPr>
        <w:t xml:space="preserve"> </w:t>
      </w:r>
      <w:r>
        <w:rPr>
          <w:sz w:val="24"/>
        </w:rPr>
        <w:t>na ztracený čas servisních techniků, jízdné apod.).</w:t>
      </w:r>
    </w:p>
    <w:p w14:paraId="6BCD2422" w14:textId="77777777" w:rsidR="005647C7" w:rsidRDefault="005647C7" w:rsidP="00855E60">
      <w:pPr>
        <w:pStyle w:val="Zkladntext"/>
        <w:spacing w:line="276" w:lineRule="auto"/>
      </w:pPr>
    </w:p>
    <w:p w14:paraId="37F020A4" w14:textId="77777777" w:rsidR="005647C7" w:rsidRDefault="00A100CE" w:rsidP="00855E60">
      <w:pPr>
        <w:pStyle w:val="Odstavecseseznamem"/>
        <w:numPr>
          <w:ilvl w:val="1"/>
          <w:numId w:val="8"/>
        </w:numPr>
        <w:tabs>
          <w:tab w:val="left" w:pos="684"/>
        </w:tabs>
        <w:spacing w:line="276" w:lineRule="auto"/>
        <w:rPr>
          <w:sz w:val="24"/>
        </w:rPr>
      </w:pPr>
      <w:r>
        <w:rPr>
          <w:sz w:val="24"/>
        </w:rPr>
        <w:t>Kupní cena je ujednána jako nejvýše přípustná, stanovena i s</w:t>
      </w:r>
      <w:r>
        <w:rPr>
          <w:spacing w:val="-4"/>
          <w:sz w:val="24"/>
        </w:rPr>
        <w:t xml:space="preserve"> </w:t>
      </w:r>
      <w:r>
        <w:rPr>
          <w:sz w:val="24"/>
        </w:rPr>
        <w:t>přihlédnutím k</w:t>
      </w:r>
      <w:r>
        <w:rPr>
          <w:spacing w:val="-2"/>
          <w:sz w:val="24"/>
        </w:rPr>
        <w:t xml:space="preserve"> </w:t>
      </w:r>
      <w:r>
        <w:rPr>
          <w:sz w:val="24"/>
        </w:rPr>
        <w:t>vývoji cen v</w:t>
      </w:r>
      <w:r>
        <w:rPr>
          <w:spacing w:val="-2"/>
          <w:sz w:val="24"/>
        </w:rPr>
        <w:t xml:space="preserve"> </w:t>
      </w:r>
      <w:r>
        <w:rPr>
          <w:sz w:val="24"/>
        </w:rPr>
        <w:t>daném</w:t>
      </w:r>
      <w:r>
        <w:rPr>
          <w:spacing w:val="-4"/>
          <w:sz w:val="24"/>
        </w:rPr>
        <w:t xml:space="preserve"> </w:t>
      </w:r>
      <w:r>
        <w:rPr>
          <w:sz w:val="24"/>
        </w:rPr>
        <w:t>oboru</w:t>
      </w:r>
      <w:r>
        <w:rPr>
          <w:spacing w:val="-2"/>
          <w:sz w:val="24"/>
        </w:rPr>
        <w:t xml:space="preserve"> </w:t>
      </w:r>
      <w:r>
        <w:rPr>
          <w:sz w:val="24"/>
        </w:rPr>
        <w:t>včetně</w:t>
      </w:r>
      <w:r>
        <w:rPr>
          <w:spacing w:val="-1"/>
          <w:sz w:val="24"/>
        </w:rPr>
        <w:t xml:space="preserve"> </w:t>
      </w:r>
      <w:r>
        <w:rPr>
          <w:sz w:val="24"/>
        </w:rPr>
        <w:t>vývoje</w:t>
      </w:r>
      <w:r>
        <w:rPr>
          <w:spacing w:val="-1"/>
          <w:sz w:val="24"/>
        </w:rPr>
        <w:t xml:space="preserve"> </w:t>
      </w:r>
      <w:r>
        <w:rPr>
          <w:sz w:val="24"/>
        </w:rPr>
        <w:t>kurzu</w:t>
      </w:r>
      <w:r>
        <w:rPr>
          <w:spacing w:val="-4"/>
          <w:sz w:val="24"/>
        </w:rPr>
        <w:t xml:space="preserve"> </w:t>
      </w:r>
      <w:r>
        <w:rPr>
          <w:sz w:val="24"/>
        </w:rPr>
        <w:t>české</w:t>
      </w:r>
      <w:r>
        <w:rPr>
          <w:spacing w:val="-1"/>
          <w:sz w:val="24"/>
        </w:rPr>
        <w:t xml:space="preserve"> </w:t>
      </w:r>
      <w:r>
        <w:rPr>
          <w:sz w:val="24"/>
        </w:rPr>
        <w:t>měny</w:t>
      </w:r>
      <w:r>
        <w:rPr>
          <w:spacing w:val="-2"/>
          <w:sz w:val="24"/>
        </w:rPr>
        <w:t xml:space="preserve"> </w:t>
      </w:r>
      <w:r>
        <w:rPr>
          <w:sz w:val="24"/>
        </w:rPr>
        <w:t>k</w:t>
      </w:r>
      <w:r>
        <w:rPr>
          <w:spacing w:val="-2"/>
          <w:sz w:val="24"/>
        </w:rPr>
        <w:t xml:space="preserve"> </w:t>
      </w:r>
      <w:r>
        <w:rPr>
          <w:sz w:val="24"/>
        </w:rPr>
        <w:t>zahraničním</w:t>
      </w:r>
      <w:r>
        <w:rPr>
          <w:spacing w:val="-2"/>
          <w:sz w:val="24"/>
        </w:rPr>
        <w:t xml:space="preserve"> </w:t>
      </w:r>
      <w:r>
        <w:rPr>
          <w:sz w:val="24"/>
        </w:rPr>
        <w:t>měnám,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nemůže</w:t>
      </w:r>
      <w:r>
        <w:rPr>
          <w:spacing w:val="-2"/>
          <w:sz w:val="24"/>
        </w:rPr>
        <w:t xml:space="preserve"> </w:t>
      </w:r>
      <w:r>
        <w:rPr>
          <w:sz w:val="24"/>
        </w:rPr>
        <w:t>být</w:t>
      </w:r>
      <w:r>
        <w:rPr>
          <w:spacing w:val="-2"/>
          <w:sz w:val="24"/>
        </w:rPr>
        <w:t xml:space="preserve"> </w:t>
      </w:r>
      <w:r>
        <w:rPr>
          <w:sz w:val="24"/>
        </w:rPr>
        <w:t>ze strany Prodávajícího jednostranně navýšena ani při změnách vnějších podmínek, které nastaly po uzavření této smlouvy. Kupní cena může být překročena pouze v</w:t>
      </w:r>
      <w:r>
        <w:rPr>
          <w:spacing w:val="-2"/>
          <w:sz w:val="24"/>
        </w:rPr>
        <w:t xml:space="preserve"> </w:t>
      </w:r>
      <w:r>
        <w:rPr>
          <w:sz w:val="24"/>
        </w:rPr>
        <w:t>případě změny sazby DPH, a to pouze v rozsahu této změně odpovídajícímu.</w:t>
      </w:r>
    </w:p>
    <w:p w14:paraId="122109D3" w14:textId="77777777" w:rsidR="005647C7" w:rsidRDefault="005647C7" w:rsidP="00855E60">
      <w:pPr>
        <w:pStyle w:val="Zkladntext"/>
        <w:spacing w:before="11" w:line="276" w:lineRule="auto"/>
        <w:rPr>
          <w:sz w:val="23"/>
        </w:rPr>
      </w:pPr>
    </w:p>
    <w:p w14:paraId="188299C1" w14:textId="77777777" w:rsidR="005647C7" w:rsidRDefault="00A100CE" w:rsidP="00855E60">
      <w:pPr>
        <w:pStyle w:val="Odstavecseseznamem"/>
        <w:numPr>
          <w:ilvl w:val="1"/>
          <w:numId w:val="8"/>
        </w:numPr>
        <w:tabs>
          <w:tab w:val="left" w:pos="684"/>
        </w:tabs>
        <w:spacing w:line="276" w:lineRule="auto"/>
        <w:rPr>
          <w:sz w:val="24"/>
        </w:rPr>
      </w:pPr>
      <w:r>
        <w:rPr>
          <w:sz w:val="24"/>
        </w:rPr>
        <w:t>Cena pozáručního servisu v</w:t>
      </w:r>
      <w:r>
        <w:rPr>
          <w:spacing w:val="-2"/>
          <w:sz w:val="24"/>
        </w:rPr>
        <w:t xml:space="preserve"> </w:t>
      </w:r>
      <w:r>
        <w:rPr>
          <w:sz w:val="24"/>
        </w:rPr>
        <w:t>kupní ceně není zahrnuta. Smluvní strany tímto ujednávají, že</w:t>
      </w:r>
      <w:r>
        <w:rPr>
          <w:spacing w:val="-15"/>
          <w:sz w:val="24"/>
        </w:rPr>
        <w:t xml:space="preserve"> </w:t>
      </w:r>
      <w:r>
        <w:rPr>
          <w:sz w:val="24"/>
        </w:rPr>
        <w:t>pozáruční</w:t>
      </w:r>
      <w:r>
        <w:rPr>
          <w:spacing w:val="-15"/>
          <w:sz w:val="24"/>
        </w:rPr>
        <w:t xml:space="preserve"> </w:t>
      </w:r>
      <w:r>
        <w:rPr>
          <w:sz w:val="24"/>
        </w:rPr>
        <w:t>servis</w:t>
      </w:r>
      <w:r>
        <w:rPr>
          <w:spacing w:val="-15"/>
          <w:sz w:val="24"/>
        </w:rPr>
        <w:t xml:space="preserve"> </w:t>
      </w:r>
      <w:r>
        <w:rPr>
          <w:sz w:val="24"/>
        </w:rPr>
        <w:t>bude</w:t>
      </w:r>
      <w:r>
        <w:rPr>
          <w:spacing w:val="-15"/>
          <w:sz w:val="24"/>
        </w:rPr>
        <w:t xml:space="preserve"> </w:t>
      </w:r>
      <w:r>
        <w:rPr>
          <w:sz w:val="24"/>
        </w:rPr>
        <w:t>Prodávajícím</w:t>
      </w:r>
      <w:r>
        <w:rPr>
          <w:spacing w:val="-15"/>
          <w:sz w:val="24"/>
        </w:rPr>
        <w:t xml:space="preserve"> </w:t>
      </w:r>
      <w:r>
        <w:rPr>
          <w:sz w:val="24"/>
        </w:rPr>
        <w:t>poskytnut</w:t>
      </w:r>
      <w:r>
        <w:rPr>
          <w:spacing w:val="-15"/>
          <w:sz w:val="24"/>
        </w:rPr>
        <w:t xml:space="preserve"> </w:t>
      </w:r>
      <w:r>
        <w:rPr>
          <w:sz w:val="24"/>
        </w:rPr>
        <w:t>za</w:t>
      </w:r>
      <w:r>
        <w:rPr>
          <w:spacing w:val="-15"/>
          <w:sz w:val="24"/>
        </w:rPr>
        <w:t xml:space="preserve"> </w:t>
      </w:r>
      <w:r>
        <w:rPr>
          <w:sz w:val="24"/>
        </w:rPr>
        <w:t>úplatu</w:t>
      </w:r>
      <w:r>
        <w:rPr>
          <w:spacing w:val="-15"/>
          <w:sz w:val="24"/>
        </w:rPr>
        <w:t xml:space="preserve"> </w:t>
      </w:r>
      <w:r>
        <w:rPr>
          <w:sz w:val="24"/>
        </w:rPr>
        <w:t>ve</w:t>
      </w:r>
      <w:r>
        <w:rPr>
          <w:spacing w:val="-15"/>
          <w:sz w:val="24"/>
        </w:rPr>
        <w:t xml:space="preserve"> </w:t>
      </w:r>
      <w:r>
        <w:rPr>
          <w:sz w:val="24"/>
        </w:rPr>
        <w:t>výši</w:t>
      </w:r>
      <w:r>
        <w:rPr>
          <w:spacing w:val="-15"/>
          <w:sz w:val="24"/>
        </w:rPr>
        <w:t xml:space="preserve"> </w:t>
      </w:r>
      <w:r>
        <w:rPr>
          <w:sz w:val="24"/>
        </w:rPr>
        <w:t>obvyklé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-10"/>
          <w:sz w:val="24"/>
        </w:rPr>
        <w:t xml:space="preserve"> </w:t>
      </w:r>
      <w:r>
        <w:rPr>
          <w:sz w:val="24"/>
        </w:rPr>
        <w:t>době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místě uzavření smlouvy.</w:t>
      </w:r>
    </w:p>
    <w:p w14:paraId="65513A22" w14:textId="77777777" w:rsidR="005647C7" w:rsidRDefault="005647C7" w:rsidP="00855E60">
      <w:pPr>
        <w:pStyle w:val="Zkladntext"/>
        <w:spacing w:line="276" w:lineRule="auto"/>
      </w:pPr>
    </w:p>
    <w:p w14:paraId="78300CF4" w14:textId="3A12AF12" w:rsidR="005647C7" w:rsidRDefault="00A100CE" w:rsidP="00855E60">
      <w:pPr>
        <w:pStyle w:val="Odstavecseseznamem"/>
        <w:numPr>
          <w:ilvl w:val="1"/>
          <w:numId w:val="8"/>
        </w:numPr>
        <w:tabs>
          <w:tab w:val="left" w:pos="684"/>
        </w:tabs>
        <w:spacing w:line="276" w:lineRule="auto"/>
        <w:ind w:right="113"/>
        <w:rPr>
          <w:sz w:val="24"/>
        </w:rPr>
      </w:pPr>
      <w:r>
        <w:rPr>
          <w:sz w:val="24"/>
        </w:rPr>
        <w:t>Kupující se touto smlouvou zavazuje poskytnout Prodávajícímu ke splnění jeho povinností</w:t>
      </w:r>
      <w:r>
        <w:rPr>
          <w:spacing w:val="26"/>
          <w:sz w:val="24"/>
        </w:rPr>
        <w:t xml:space="preserve"> </w:t>
      </w:r>
      <w:r>
        <w:rPr>
          <w:sz w:val="24"/>
        </w:rPr>
        <w:t>potřebnou</w:t>
      </w:r>
      <w:r>
        <w:rPr>
          <w:spacing w:val="25"/>
          <w:sz w:val="24"/>
        </w:rPr>
        <w:t xml:space="preserve"> </w:t>
      </w:r>
      <w:r>
        <w:rPr>
          <w:sz w:val="24"/>
        </w:rPr>
        <w:t>součinnost,</w:t>
      </w:r>
      <w:r>
        <w:rPr>
          <w:spacing w:val="26"/>
          <w:sz w:val="24"/>
        </w:rPr>
        <w:t xml:space="preserve"> </w:t>
      </w:r>
      <w:r>
        <w:rPr>
          <w:sz w:val="24"/>
        </w:rPr>
        <w:t>tj.</w:t>
      </w:r>
      <w:r>
        <w:rPr>
          <w:spacing w:val="26"/>
          <w:sz w:val="24"/>
        </w:rPr>
        <w:t xml:space="preserve"> </w:t>
      </w:r>
      <w:r>
        <w:rPr>
          <w:sz w:val="24"/>
        </w:rPr>
        <w:t>zejména</w:t>
      </w:r>
      <w:r>
        <w:rPr>
          <w:spacing w:val="26"/>
          <w:sz w:val="24"/>
        </w:rPr>
        <w:t xml:space="preserve"> </w:t>
      </w:r>
      <w:r>
        <w:rPr>
          <w:sz w:val="24"/>
        </w:rPr>
        <w:t>převzít</w:t>
      </w:r>
      <w:r>
        <w:rPr>
          <w:spacing w:val="26"/>
          <w:sz w:val="24"/>
        </w:rPr>
        <w:t xml:space="preserve"> </w:t>
      </w:r>
      <w:r>
        <w:rPr>
          <w:sz w:val="24"/>
        </w:rPr>
        <w:t>Předmět</w:t>
      </w:r>
      <w:r>
        <w:rPr>
          <w:spacing w:val="26"/>
          <w:sz w:val="24"/>
        </w:rPr>
        <w:t xml:space="preserve"> </w:t>
      </w:r>
      <w:r>
        <w:rPr>
          <w:sz w:val="24"/>
        </w:rPr>
        <w:t>koupě</w:t>
      </w:r>
      <w:r w:rsidR="00B06BA3">
        <w:rPr>
          <w:spacing w:val="26"/>
          <w:sz w:val="24"/>
        </w:rPr>
        <w:br/>
      </w:r>
      <w:r>
        <w:rPr>
          <w:sz w:val="24"/>
        </w:rPr>
        <w:t>od</w:t>
      </w:r>
      <w:r>
        <w:rPr>
          <w:spacing w:val="26"/>
          <w:sz w:val="24"/>
        </w:rPr>
        <w:t xml:space="preserve"> </w:t>
      </w:r>
      <w:r>
        <w:rPr>
          <w:sz w:val="24"/>
        </w:rPr>
        <w:t>Prodávajícího v místě plnění.</w:t>
      </w:r>
    </w:p>
    <w:p w14:paraId="666DEE57" w14:textId="77777777" w:rsidR="005647C7" w:rsidRDefault="005647C7" w:rsidP="00855E60">
      <w:pPr>
        <w:pStyle w:val="Zkladntext"/>
        <w:spacing w:line="276" w:lineRule="auto"/>
      </w:pPr>
    </w:p>
    <w:p w14:paraId="225D69A2" w14:textId="77AD1603" w:rsidR="005647C7" w:rsidRDefault="0067253E" w:rsidP="00855E60">
      <w:pPr>
        <w:pStyle w:val="Odstavecseseznamem"/>
        <w:numPr>
          <w:ilvl w:val="1"/>
          <w:numId w:val="8"/>
        </w:numPr>
        <w:tabs>
          <w:tab w:val="left" w:pos="684"/>
        </w:tabs>
        <w:spacing w:line="276" w:lineRule="auto"/>
        <w:ind w:right="111"/>
        <w:rPr>
          <w:sz w:val="24"/>
        </w:rPr>
      </w:pPr>
      <w:r>
        <w:rPr>
          <w:sz w:val="24"/>
        </w:rPr>
        <w:t xml:space="preserve">Po </w:t>
      </w:r>
      <w:r w:rsidR="00A100CE">
        <w:rPr>
          <w:sz w:val="24"/>
        </w:rPr>
        <w:t>splnění povinnosti Prodávajícího odevzdat Předmět koupě Kupujícímu</w:t>
      </w:r>
      <w:r w:rsidR="00A100CE">
        <w:rPr>
          <w:spacing w:val="40"/>
          <w:sz w:val="24"/>
        </w:rPr>
        <w:t xml:space="preserve"> </w:t>
      </w:r>
      <w:r w:rsidR="00A100CE">
        <w:rPr>
          <w:sz w:val="24"/>
        </w:rPr>
        <w:t>v</w:t>
      </w:r>
      <w:r>
        <w:rPr>
          <w:spacing w:val="-2"/>
          <w:sz w:val="24"/>
        </w:rPr>
        <w:t> </w:t>
      </w:r>
      <w:r w:rsidR="00A100CE">
        <w:rPr>
          <w:sz w:val="24"/>
        </w:rPr>
        <w:t>souladu</w:t>
      </w:r>
      <w:r>
        <w:rPr>
          <w:sz w:val="24"/>
        </w:rPr>
        <w:br/>
      </w:r>
      <w:r w:rsidR="00A100CE">
        <w:rPr>
          <w:sz w:val="24"/>
        </w:rPr>
        <w:t xml:space="preserve">s čl. I odst. 1.1 a odst. 1.3 písm a) </w:t>
      </w:r>
      <w:r>
        <w:rPr>
          <w:sz w:val="24"/>
        </w:rPr>
        <w:t>–</w:t>
      </w:r>
      <w:r w:rsidR="00A100CE">
        <w:rPr>
          <w:sz w:val="24"/>
        </w:rPr>
        <w:t xml:space="preserve"> d) této smlouvy </w:t>
      </w:r>
      <w:r>
        <w:rPr>
          <w:sz w:val="24"/>
        </w:rPr>
        <w:t>je</w:t>
      </w:r>
      <w:r w:rsidR="00A100CE">
        <w:rPr>
          <w:sz w:val="24"/>
        </w:rPr>
        <w:t xml:space="preserve"> Prodávající </w:t>
      </w:r>
      <w:r>
        <w:rPr>
          <w:sz w:val="24"/>
        </w:rPr>
        <w:t xml:space="preserve">oprávněn vystavit </w:t>
      </w:r>
      <w:r w:rsidR="00A100CE">
        <w:rPr>
          <w:sz w:val="24"/>
        </w:rPr>
        <w:t xml:space="preserve">řádný daňový doklad </w:t>
      </w:r>
      <w:r w:rsidR="006B6810">
        <w:rPr>
          <w:sz w:val="24"/>
        </w:rPr>
        <w:t>–</w:t>
      </w:r>
      <w:r w:rsidR="00A100CE">
        <w:rPr>
          <w:sz w:val="24"/>
        </w:rPr>
        <w:t xml:space="preserve"> fakturu.</w:t>
      </w:r>
    </w:p>
    <w:p w14:paraId="74AA2026" w14:textId="77777777" w:rsidR="005647C7" w:rsidRDefault="005647C7" w:rsidP="00855E60">
      <w:pPr>
        <w:pStyle w:val="Zkladntext"/>
        <w:spacing w:line="276" w:lineRule="auto"/>
      </w:pPr>
    </w:p>
    <w:p w14:paraId="3DA049C4" w14:textId="77777777" w:rsidR="005647C7" w:rsidRPr="00C74E8B" w:rsidRDefault="00A100CE" w:rsidP="00855E60">
      <w:pPr>
        <w:pStyle w:val="Odstavecseseznamem"/>
        <w:numPr>
          <w:ilvl w:val="1"/>
          <w:numId w:val="8"/>
        </w:numPr>
        <w:tabs>
          <w:tab w:val="left" w:pos="684"/>
        </w:tabs>
        <w:spacing w:line="276" w:lineRule="auto"/>
        <w:ind w:right="0" w:hanging="567"/>
        <w:rPr>
          <w:sz w:val="24"/>
          <w:szCs w:val="24"/>
        </w:rPr>
      </w:pPr>
      <w:r w:rsidRPr="00C74E8B">
        <w:rPr>
          <w:sz w:val="24"/>
          <w:szCs w:val="24"/>
        </w:rPr>
        <w:t>Daňový</w:t>
      </w:r>
      <w:r w:rsidRPr="00C74E8B">
        <w:rPr>
          <w:spacing w:val="-3"/>
          <w:sz w:val="24"/>
          <w:szCs w:val="24"/>
        </w:rPr>
        <w:t xml:space="preserve"> </w:t>
      </w:r>
      <w:r w:rsidRPr="00C74E8B">
        <w:rPr>
          <w:sz w:val="24"/>
          <w:szCs w:val="24"/>
        </w:rPr>
        <w:t>doklad –</w:t>
      </w:r>
      <w:r w:rsidRPr="00C74E8B">
        <w:rPr>
          <w:spacing w:val="-1"/>
          <w:sz w:val="24"/>
          <w:szCs w:val="24"/>
        </w:rPr>
        <w:t xml:space="preserve"> </w:t>
      </w:r>
      <w:r w:rsidRPr="00C74E8B">
        <w:rPr>
          <w:sz w:val="24"/>
          <w:szCs w:val="24"/>
        </w:rPr>
        <w:t>faktura musí</w:t>
      </w:r>
      <w:r w:rsidRPr="00C74E8B">
        <w:rPr>
          <w:spacing w:val="-1"/>
          <w:sz w:val="24"/>
          <w:szCs w:val="24"/>
        </w:rPr>
        <w:t xml:space="preserve"> </w:t>
      </w:r>
      <w:r w:rsidRPr="00C74E8B">
        <w:rPr>
          <w:sz w:val="24"/>
          <w:szCs w:val="24"/>
        </w:rPr>
        <w:t>obsahovat</w:t>
      </w:r>
      <w:r w:rsidRPr="00C74E8B">
        <w:rPr>
          <w:spacing w:val="-1"/>
          <w:sz w:val="24"/>
          <w:szCs w:val="24"/>
        </w:rPr>
        <w:t xml:space="preserve"> </w:t>
      </w:r>
      <w:r w:rsidRPr="00C74E8B">
        <w:rPr>
          <w:spacing w:val="-2"/>
          <w:sz w:val="24"/>
          <w:szCs w:val="24"/>
        </w:rPr>
        <w:t>zejména:</w:t>
      </w:r>
    </w:p>
    <w:p w14:paraId="493AB6B3" w14:textId="77777777" w:rsidR="005647C7" w:rsidRPr="00C74E8B" w:rsidRDefault="00A100CE" w:rsidP="00C74E8B">
      <w:pPr>
        <w:pStyle w:val="Odstavecseseznamem"/>
        <w:numPr>
          <w:ilvl w:val="2"/>
          <w:numId w:val="8"/>
        </w:numPr>
        <w:spacing w:line="276" w:lineRule="auto"/>
        <w:ind w:left="1418" w:right="0"/>
        <w:rPr>
          <w:sz w:val="24"/>
          <w:szCs w:val="24"/>
        </w:rPr>
      </w:pPr>
      <w:r w:rsidRPr="00C74E8B">
        <w:rPr>
          <w:sz w:val="24"/>
          <w:szCs w:val="24"/>
        </w:rPr>
        <w:t>obchodní</w:t>
      </w:r>
      <w:r w:rsidRPr="00C74E8B">
        <w:rPr>
          <w:spacing w:val="-1"/>
          <w:sz w:val="24"/>
          <w:szCs w:val="24"/>
        </w:rPr>
        <w:t xml:space="preserve"> </w:t>
      </w:r>
      <w:r w:rsidRPr="00C74E8B">
        <w:rPr>
          <w:sz w:val="24"/>
          <w:szCs w:val="24"/>
        </w:rPr>
        <w:t>firmu/název</w:t>
      </w:r>
      <w:r w:rsidRPr="00C74E8B">
        <w:rPr>
          <w:spacing w:val="-1"/>
          <w:sz w:val="24"/>
          <w:szCs w:val="24"/>
        </w:rPr>
        <w:t xml:space="preserve"> </w:t>
      </w:r>
      <w:r w:rsidRPr="00C74E8B">
        <w:rPr>
          <w:sz w:val="24"/>
          <w:szCs w:val="24"/>
        </w:rPr>
        <w:t>a</w:t>
      </w:r>
      <w:r w:rsidRPr="00C74E8B">
        <w:rPr>
          <w:spacing w:val="-1"/>
          <w:sz w:val="24"/>
          <w:szCs w:val="24"/>
        </w:rPr>
        <w:t xml:space="preserve"> </w:t>
      </w:r>
      <w:r w:rsidRPr="00C74E8B">
        <w:rPr>
          <w:sz w:val="24"/>
          <w:szCs w:val="24"/>
        </w:rPr>
        <w:t>sídlo</w:t>
      </w:r>
      <w:r w:rsidRPr="00C74E8B">
        <w:rPr>
          <w:spacing w:val="-1"/>
          <w:sz w:val="24"/>
          <w:szCs w:val="24"/>
        </w:rPr>
        <w:t xml:space="preserve"> </w:t>
      </w:r>
      <w:r w:rsidRPr="00C74E8B">
        <w:rPr>
          <w:spacing w:val="-2"/>
          <w:sz w:val="24"/>
          <w:szCs w:val="24"/>
        </w:rPr>
        <w:t>Kupujícího,</w:t>
      </w:r>
    </w:p>
    <w:p w14:paraId="6C7FCA57" w14:textId="77777777" w:rsidR="005647C7" w:rsidRPr="00C74E8B" w:rsidRDefault="00A100CE" w:rsidP="00C74E8B">
      <w:pPr>
        <w:pStyle w:val="Odstavecseseznamem"/>
        <w:numPr>
          <w:ilvl w:val="2"/>
          <w:numId w:val="8"/>
        </w:numPr>
        <w:spacing w:line="276" w:lineRule="auto"/>
        <w:ind w:left="1418" w:right="0"/>
        <w:rPr>
          <w:sz w:val="24"/>
          <w:szCs w:val="24"/>
        </w:rPr>
      </w:pPr>
      <w:r w:rsidRPr="00C74E8B">
        <w:rPr>
          <w:sz w:val="24"/>
          <w:szCs w:val="24"/>
        </w:rPr>
        <w:t>daňové</w:t>
      </w:r>
      <w:r w:rsidRPr="00C74E8B">
        <w:rPr>
          <w:spacing w:val="-3"/>
          <w:sz w:val="24"/>
          <w:szCs w:val="24"/>
        </w:rPr>
        <w:t xml:space="preserve"> </w:t>
      </w:r>
      <w:r w:rsidRPr="00C74E8B">
        <w:rPr>
          <w:sz w:val="24"/>
          <w:szCs w:val="24"/>
        </w:rPr>
        <w:t>identifikační</w:t>
      </w:r>
      <w:r w:rsidRPr="00C74E8B">
        <w:rPr>
          <w:spacing w:val="-2"/>
          <w:sz w:val="24"/>
          <w:szCs w:val="24"/>
        </w:rPr>
        <w:t xml:space="preserve"> </w:t>
      </w:r>
      <w:r w:rsidRPr="00C74E8B">
        <w:rPr>
          <w:sz w:val="24"/>
          <w:szCs w:val="24"/>
        </w:rPr>
        <w:t>číslo</w:t>
      </w:r>
      <w:r w:rsidRPr="00C74E8B">
        <w:rPr>
          <w:spacing w:val="-2"/>
          <w:sz w:val="24"/>
          <w:szCs w:val="24"/>
        </w:rPr>
        <w:t xml:space="preserve"> Kupujícího,</w:t>
      </w:r>
    </w:p>
    <w:p w14:paraId="7D825939" w14:textId="77777777" w:rsidR="005647C7" w:rsidRPr="00C74E8B" w:rsidRDefault="00A100CE" w:rsidP="00C74E8B">
      <w:pPr>
        <w:pStyle w:val="Odstavecseseznamem"/>
        <w:numPr>
          <w:ilvl w:val="2"/>
          <w:numId w:val="8"/>
        </w:numPr>
        <w:spacing w:line="276" w:lineRule="auto"/>
        <w:ind w:left="1418" w:right="0"/>
        <w:rPr>
          <w:sz w:val="24"/>
          <w:szCs w:val="24"/>
        </w:rPr>
      </w:pPr>
      <w:r w:rsidRPr="00C74E8B">
        <w:rPr>
          <w:sz w:val="24"/>
          <w:szCs w:val="24"/>
        </w:rPr>
        <w:t>obchodní</w:t>
      </w:r>
      <w:r w:rsidRPr="00C74E8B">
        <w:rPr>
          <w:spacing w:val="-1"/>
          <w:sz w:val="24"/>
          <w:szCs w:val="24"/>
        </w:rPr>
        <w:t xml:space="preserve"> </w:t>
      </w:r>
      <w:r w:rsidRPr="00C74E8B">
        <w:rPr>
          <w:sz w:val="24"/>
          <w:szCs w:val="24"/>
        </w:rPr>
        <w:t>firmu/název</w:t>
      </w:r>
      <w:r w:rsidRPr="00C74E8B">
        <w:rPr>
          <w:spacing w:val="-1"/>
          <w:sz w:val="24"/>
          <w:szCs w:val="24"/>
        </w:rPr>
        <w:t xml:space="preserve"> </w:t>
      </w:r>
      <w:r w:rsidRPr="00C74E8B">
        <w:rPr>
          <w:sz w:val="24"/>
          <w:szCs w:val="24"/>
        </w:rPr>
        <w:t>a</w:t>
      </w:r>
      <w:r w:rsidRPr="00C74E8B">
        <w:rPr>
          <w:spacing w:val="-1"/>
          <w:sz w:val="24"/>
          <w:szCs w:val="24"/>
        </w:rPr>
        <w:t xml:space="preserve"> </w:t>
      </w:r>
      <w:r w:rsidRPr="00C74E8B">
        <w:rPr>
          <w:sz w:val="24"/>
          <w:szCs w:val="24"/>
        </w:rPr>
        <w:t>sídlo</w:t>
      </w:r>
      <w:r w:rsidRPr="00C74E8B">
        <w:rPr>
          <w:spacing w:val="-1"/>
          <w:sz w:val="24"/>
          <w:szCs w:val="24"/>
        </w:rPr>
        <w:t xml:space="preserve"> </w:t>
      </w:r>
      <w:r w:rsidRPr="00C74E8B">
        <w:rPr>
          <w:spacing w:val="-2"/>
          <w:sz w:val="24"/>
          <w:szCs w:val="24"/>
        </w:rPr>
        <w:t>Prodávajícího,</w:t>
      </w:r>
    </w:p>
    <w:p w14:paraId="0CA5D606" w14:textId="77777777" w:rsidR="005647C7" w:rsidRPr="00C74E8B" w:rsidRDefault="00A100CE" w:rsidP="00C74E8B">
      <w:pPr>
        <w:pStyle w:val="Odstavecseseznamem"/>
        <w:numPr>
          <w:ilvl w:val="2"/>
          <w:numId w:val="8"/>
        </w:numPr>
        <w:spacing w:line="276" w:lineRule="auto"/>
        <w:ind w:left="1418" w:right="0"/>
        <w:rPr>
          <w:sz w:val="24"/>
          <w:szCs w:val="24"/>
        </w:rPr>
      </w:pPr>
      <w:r w:rsidRPr="00C74E8B">
        <w:rPr>
          <w:sz w:val="24"/>
          <w:szCs w:val="24"/>
        </w:rPr>
        <w:t>daňové</w:t>
      </w:r>
      <w:r w:rsidRPr="00C74E8B">
        <w:rPr>
          <w:spacing w:val="-3"/>
          <w:sz w:val="24"/>
          <w:szCs w:val="24"/>
        </w:rPr>
        <w:t xml:space="preserve"> </w:t>
      </w:r>
      <w:r w:rsidRPr="00C74E8B">
        <w:rPr>
          <w:sz w:val="24"/>
          <w:szCs w:val="24"/>
        </w:rPr>
        <w:t>identifikační</w:t>
      </w:r>
      <w:r w:rsidRPr="00C74E8B">
        <w:rPr>
          <w:spacing w:val="-3"/>
          <w:sz w:val="24"/>
          <w:szCs w:val="24"/>
        </w:rPr>
        <w:t xml:space="preserve"> </w:t>
      </w:r>
      <w:r w:rsidRPr="00C74E8B">
        <w:rPr>
          <w:sz w:val="24"/>
          <w:szCs w:val="24"/>
        </w:rPr>
        <w:t>číslo</w:t>
      </w:r>
      <w:r w:rsidRPr="00C74E8B">
        <w:rPr>
          <w:spacing w:val="-3"/>
          <w:sz w:val="24"/>
          <w:szCs w:val="24"/>
        </w:rPr>
        <w:t xml:space="preserve"> </w:t>
      </w:r>
      <w:r w:rsidRPr="00C74E8B">
        <w:rPr>
          <w:spacing w:val="-2"/>
          <w:sz w:val="24"/>
          <w:szCs w:val="24"/>
        </w:rPr>
        <w:t>Prodávajícího,</w:t>
      </w:r>
    </w:p>
    <w:p w14:paraId="51105076" w14:textId="77777777" w:rsidR="005647C7" w:rsidRPr="00C74E8B" w:rsidRDefault="00A100CE" w:rsidP="00C74E8B">
      <w:pPr>
        <w:pStyle w:val="Odstavecseseznamem"/>
        <w:numPr>
          <w:ilvl w:val="2"/>
          <w:numId w:val="8"/>
        </w:numPr>
        <w:spacing w:line="276" w:lineRule="auto"/>
        <w:ind w:left="1418" w:right="0"/>
        <w:rPr>
          <w:sz w:val="24"/>
          <w:szCs w:val="24"/>
        </w:rPr>
      </w:pPr>
      <w:r w:rsidRPr="00C74E8B">
        <w:rPr>
          <w:sz w:val="24"/>
          <w:szCs w:val="24"/>
        </w:rPr>
        <w:t>evidenční</w:t>
      </w:r>
      <w:r w:rsidRPr="00C74E8B">
        <w:rPr>
          <w:spacing w:val="-3"/>
          <w:sz w:val="24"/>
          <w:szCs w:val="24"/>
        </w:rPr>
        <w:t xml:space="preserve"> </w:t>
      </w:r>
      <w:r w:rsidRPr="00C74E8B">
        <w:rPr>
          <w:sz w:val="24"/>
          <w:szCs w:val="24"/>
        </w:rPr>
        <w:t>číslo</w:t>
      </w:r>
      <w:r w:rsidRPr="00C74E8B">
        <w:rPr>
          <w:spacing w:val="-2"/>
          <w:sz w:val="24"/>
          <w:szCs w:val="24"/>
        </w:rPr>
        <w:t xml:space="preserve"> </w:t>
      </w:r>
      <w:r w:rsidRPr="00C74E8B">
        <w:rPr>
          <w:sz w:val="24"/>
          <w:szCs w:val="24"/>
        </w:rPr>
        <w:t>daňového</w:t>
      </w:r>
      <w:r w:rsidRPr="00C74E8B">
        <w:rPr>
          <w:spacing w:val="-3"/>
          <w:sz w:val="24"/>
          <w:szCs w:val="24"/>
        </w:rPr>
        <w:t xml:space="preserve"> </w:t>
      </w:r>
      <w:r w:rsidRPr="00C74E8B">
        <w:rPr>
          <w:spacing w:val="-2"/>
          <w:sz w:val="24"/>
          <w:szCs w:val="24"/>
        </w:rPr>
        <w:t>dokladu,</w:t>
      </w:r>
    </w:p>
    <w:p w14:paraId="79EBA61D" w14:textId="77777777" w:rsidR="005647C7" w:rsidRPr="00C74E8B" w:rsidRDefault="00A100CE" w:rsidP="00C74E8B">
      <w:pPr>
        <w:pStyle w:val="Odstavecseseznamem"/>
        <w:numPr>
          <w:ilvl w:val="2"/>
          <w:numId w:val="8"/>
        </w:numPr>
        <w:spacing w:line="276" w:lineRule="auto"/>
        <w:ind w:left="1418" w:right="0"/>
        <w:rPr>
          <w:sz w:val="24"/>
          <w:szCs w:val="24"/>
        </w:rPr>
      </w:pPr>
      <w:r w:rsidRPr="00C74E8B">
        <w:rPr>
          <w:sz w:val="24"/>
          <w:szCs w:val="24"/>
        </w:rPr>
        <w:t>rozsah</w:t>
      </w:r>
      <w:r w:rsidRPr="00C74E8B">
        <w:rPr>
          <w:spacing w:val="-2"/>
          <w:sz w:val="24"/>
          <w:szCs w:val="24"/>
        </w:rPr>
        <w:t xml:space="preserve"> </w:t>
      </w:r>
      <w:r w:rsidRPr="00C74E8B">
        <w:rPr>
          <w:sz w:val="24"/>
          <w:szCs w:val="24"/>
        </w:rPr>
        <w:t>a</w:t>
      </w:r>
      <w:r w:rsidRPr="00C74E8B">
        <w:rPr>
          <w:spacing w:val="-1"/>
          <w:sz w:val="24"/>
          <w:szCs w:val="24"/>
        </w:rPr>
        <w:t xml:space="preserve"> </w:t>
      </w:r>
      <w:r w:rsidRPr="00C74E8B">
        <w:rPr>
          <w:sz w:val="24"/>
          <w:szCs w:val="24"/>
        </w:rPr>
        <w:t>předmět</w:t>
      </w:r>
      <w:r w:rsidRPr="00C74E8B">
        <w:rPr>
          <w:spacing w:val="-1"/>
          <w:sz w:val="24"/>
          <w:szCs w:val="24"/>
        </w:rPr>
        <w:t xml:space="preserve"> </w:t>
      </w:r>
      <w:r w:rsidRPr="00C74E8B">
        <w:rPr>
          <w:spacing w:val="-2"/>
          <w:sz w:val="24"/>
          <w:szCs w:val="24"/>
        </w:rPr>
        <w:t>plnění,</w:t>
      </w:r>
    </w:p>
    <w:p w14:paraId="6050B246" w14:textId="77777777" w:rsidR="005647C7" w:rsidRPr="00C74E8B" w:rsidRDefault="00A100CE" w:rsidP="00C74E8B">
      <w:pPr>
        <w:pStyle w:val="Odstavecseseznamem"/>
        <w:numPr>
          <w:ilvl w:val="2"/>
          <w:numId w:val="8"/>
        </w:numPr>
        <w:spacing w:line="276" w:lineRule="auto"/>
        <w:ind w:left="1418" w:right="0"/>
        <w:rPr>
          <w:sz w:val="24"/>
          <w:szCs w:val="24"/>
        </w:rPr>
      </w:pPr>
      <w:r w:rsidRPr="00C74E8B">
        <w:rPr>
          <w:sz w:val="24"/>
          <w:szCs w:val="24"/>
        </w:rPr>
        <w:t>datum</w:t>
      </w:r>
      <w:r w:rsidRPr="00C74E8B">
        <w:rPr>
          <w:spacing w:val="-4"/>
          <w:sz w:val="24"/>
          <w:szCs w:val="24"/>
        </w:rPr>
        <w:t xml:space="preserve"> </w:t>
      </w:r>
      <w:r w:rsidRPr="00C74E8B">
        <w:rPr>
          <w:sz w:val="24"/>
          <w:szCs w:val="24"/>
        </w:rPr>
        <w:t>vystavení</w:t>
      </w:r>
      <w:r w:rsidRPr="00C74E8B">
        <w:rPr>
          <w:spacing w:val="-2"/>
          <w:sz w:val="24"/>
          <w:szCs w:val="24"/>
        </w:rPr>
        <w:t xml:space="preserve"> </w:t>
      </w:r>
      <w:r w:rsidRPr="00C74E8B">
        <w:rPr>
          <w:sz w:val="24"/>
          <w:szCs w:val="24"/>
        </w:rPr>
        <w:t>daňového</w:t>
      </w:r>
      <w:r w:rsidRPr="00C74E8B">
        <w:rPr>
          <w:spacing w:val="-2"/>
          <w:sz w:val="24"/>
          <w:szCs w:val="24"/>
        </w:rPr>
        <w:t xml:space="preserve"> dokladu,</w:t>
      </w:r>
    </w:p>
    <w:p w14:paraId="12D41E7E" w14:textId="77777777" w:rsidR="005647C7" w:rsidRPr="00C74E8B" w:rsidRDefault="00A100CE" w:rsidP="00C74E8B">
      <w:pPr>
        <w:pStyle w:val="Odstavecseseznamem"/>
        <w:numPr>
          <w:ilvl w:val="2"/>
          <w:numId w:val="8"/>
        </w:numPr>
        <w:spacing w:line="276" w:lineRule="auto"/>
        <w:ind w:left="1418" w:right="113"/>
        <w:rPr>
          <w:sz w:val="24"/>
          <w:szCs w:val="24"/>
        </w:rPr>
      </w:pPr>
      <w:r w:rsidRPr="00C74E8B">
        <w:rPr>
          <w:sz w:val="24"/>
          <w:szCs w:val="24"/>
        </w:rPr>
        <w:t>datum</w:t>
      </w:r>
      <w:r w:rsidRPr="00C74E8B">
        <w:rPr>
          <w:spacing w:val="26"/>
          <w:sz w:val="24"/>
          <w:szCs w:val="24"/>
        </w:rPr>
        <w:t xml:space="preserve"> </w:t>
      </w:r>
      <w:r w:rsidRPr="00C74E8B">
        <w:rPr>
          <w:sz w:val="24"/>
          <w:szCs w:val="24"/>
        </w:rPr>
        <w:t>uskutečnění</w:t>
      </w:r>
      <w:r w:rsidRPr="00C74E8B">
        <w:rPr>
          <w:spacing w:val="28"/>
          <w:sz w:val="24"/>
          <w:szCs w:val="24"/>
        </w:rPr>
        <w:t xml:space="preserve"> </w:t>
      </w:r>
      <w:r w:rsidRPr="00C74E8B">
        <w:rPr>
          <w:sz w:val="24"/>
          <w:szCs w:val="24"/>
        </w:rPr>
        <w:t>plnění</w:t>
      </w:r>
      <w:r w:rsidRPr="00C74E8B">
        <w:rPr>
          <w:spacing w:val="28"/>
          <w:sz w:val="24"/>
          <w:szCs w:val="24"/>
        </w:rPr>
        <w:t xml:space="preserve"> </w:t>
      </w:r>
      <w:r w:rsidRPr="00C74E8B">
        <w:rPr>
          <w:sz w:val="24"/>
          <w:szCs w:val="24"/>
        </w:rPr>
        <w:t>nebo</w:t>
      </w:r>
      <w:r w:rsidRPr="00C74E8B">
        <w:rPr>
          <w:spacing w:val="28"/>
          <w:sz w:val="24"/>
          <w:szCs w:val="24"/>
        </w:rPr>
        <w:t xml:space="preserve"> </w:t>
      </w:r>
      <w:r w:rsidRPr="00C74E8B">
        <w:rPr>
          <w:sz w:val="24"/>
          <w:szCs w:val="24"/>
        </w:rPr>
        <w:t>datum</w:t>
      </w:r>
      <w:r w:rsidRPr="00C74E8B">
        <w:rPr>
          <w:spacing w:val="26"/>
          <w:sz w:val="24"/>
          <w:szCs w:val="24"/>
        </w:rPr>
        <w:t xml:space="preserve"> </w:t>
      </w:r>
      <w:r w:rsidRPr="00C74E8B">
        <w:rPr>
          <w:sz w:val="24"/>
          <w:szCs w:val="24"/>
        </w:rPr>
        <w:t>přijetí</w:t>
      </w:r>
      <w:r w:rsidRPr="00C74E8B">
        <w:rPr>
          <w:spacing w:val="28"/>
          <w:sz w:val="24"/>
          <w:szCs w:val="24"/>
        </w:rPr>
        <w:t xml:space="preserve"> </w:t>
      </w:r>
      <w:r w:rsidRPr="00C74E8B">
        <w:rPr>
          <w:sz w:val="24"/>
          <w:szCs w:val="24"/>
        </w:rPr>
        <w:t>úplaty,</w:t>
      </w:r>
      <w:r w:rsidRPr="00C74E8B">
        <w:rPr>
          <w:spacing w:val="28"/>
          <w:sz w:val="24"/>
          <w:szCs w:val="24"/>
        </w:rPr>
        <w:t xml:space="preserve"> </w:t>
      </w:r>
      <w:r w:rsidRPr="00C74E8B">
        <w:rPr>
          <w:sz w:val="24"/>
          <w:szCs w:val="24"/>
        </w:rPr>
        <w:t>a</w:t>
      </w:r>
      <w:r w:rsidRPr="00C74E8B">
        <w:rPr>
          <w:spacing w:val="28"/>
          <w:sz w:val="24"/>
          <w:szCs w:val="24"/>
        </w:rPr>
        <w:t xml:space="preserve"> </w:t>
      </w:r>
      <w:r w:rsidRPr="00C74E8B">
        <w:rPr>
          <w:sz w:val="24"/>
          <w:szCs w:val="24"/>
        </w:rPr>
        <w:t>to</w:t>
      </w:r>
      <w:r w:rsidRPr="00C74E8B">
        <w:rPr>
          <w:spacing w:val="28"/>
          <w:sz w:val="24"/>
          <w:szCs w:val="24"/>
        </w:rPr>
        <w:t xml:space="preserve"> </w:t>
      </w:r>
      <w:r w:rsidRPr="00C74E8B">
        <w:rPr>
          <w:sz w:val="24"/>
          <w:szCs w:val="24"/>
        </w:rPr>
        <w:t>ten</w:t>
      </w:r>
      <w:r w:rsidRPr="00C74E8B">
        <w:rPr>
          <w:spacing w:val="28"/>
          <w:sz w:val="24"/>
          <w:szCs w:val="24"/>
        </w:rPr>
        <w:t xml:space="preserve"> </w:t>
      </w:r>
      <w:r w:rsidRPr="00C74E8B">
        <w:rPr>
          <w:sz w:val="24"/>
          <w:szCs w:val="24"/>
        </w:rPr>
        <w:t>den,</w:t>
      </w:r>
      <w:r w:rsidRPr="00C74E8B">
        <w:rPr>
          <w:spacing w:val="28"/>
          <w:sz w:val="24"/>
          <w:szCs w:val="24"/>
        </w:rPr>
        <w:t xml:space="preserve"> </w:t>
      </w:r>
      <w:r w:rsidRPr="00C74E8B">
        <w:rPr>
          <w:sz w:val="24"/>
          <w:szCs w:val="24"/>
        </w:rPr>
        <w:t>který</w:t>
      </w:r>
      <w:r w:rsidRPr="00C74E8B">
        <w:rPr>
          <w:spacing w:val="28"/>
          <w:sz w:val="24"/>
          <w:szCs w:val="24"/>
        </w:rPr>
        <w:t xml:space="preserve"> </w:t>
      </w:r>
      <w:r w:rsidRPr="00C74E8B">
        <w:rPr>
          <w:sz w:val="24"/>
          <w:szCs w:val="24"/>
        </w:rPr>
        <w:t>nastane dříve, pokud se liší od data vystavení daňového dokladu,</w:t>
      </w:r>
    </w:p>
    <w:p w14:paraId="1DBAB851" w14:textId="77777777" w:rsidR="00453B1C" w:rsidRPr="00C74E8B" w:rsidRDefault="00A100CE" w:rsidP="00C74E8B">
      <w:pPr>
        <w:pStyle w:val="Odstavecseseznamem"/>
        <w:numPr>
          <w:ilvl w:val="2"/>
          <w:numId w:val="8"/>
        </w:numPr>
        <w:spacing w:line="276" w:lineRule="auto"/>
        <w:ind w:left="1418" w:right="0"/>
        <w:rPr>
          <w:sz w:val="24"/>
          <w:szCs w:val="24"/>
        </w:rPr>
      </w:pPr>
      <w:r w:rsidRPr="00C74E8B">
        <w:rPr>
          <w:sz w:val="24"/>
          <w:szCs w:val="24"/>
        </w:rPr>
        <w:t xml:space="preserve">cenu </w:t>
      </w:r>
      <w:r w:rsidRPr="00C74E8B">
        <w:rPr>
          <w:spacing w:val="-2"/>
          <w:sz w:val="24"/>
          <w:szCs w:val="24"/>
        </w:rPr>
        <w:t>plnění,</w:t>
      </w:r>
    </w:p>
    <w:p w14:paraId="73FEA9A1" w14:textId="10A8CFB0" w:rsidR="00453B1C" w:rsidRPr="00C74E8B" w:rsidRDefault="00A100CE" w:rsidP="00C74E8B">
      <w:pPr>
        <w:pStyle w:val="Odstavecseseznamem"/>
        <w:tabs>
          <w:tab w:val="left" w:pos="1251"/>
        </w:tabs>
        <w:spacing w:line="276" w:lineRule="auto"/>
        <w:ind w:left="850" w:right="0" w:firstLine="0"/>
        <w:rPr>
          <w:sz w:val="24"/>
          <w:szCs w:val="24"/>
        </w:rPr>
      </w:pPr>
      <w:r w:rsidRPr="00C74E8B">
        <w:rPr>
          <w:sz w:val="24"/>
          <w:szCs w:val="24"/>
        </w:rPr>
        <w:t>a dále veškeré další povinné</w:t>
      </w:r>
      <w:r w:rsidRPr="00C74E8B">
        <w:rPr>
          <w:spacing w:val="-1"/>
          <w:sz w:val="24"/>
          <w:szCs w:val="24"/>
        </w:rPr>
        <w:t xml:space="preserve"> </w:t>
      </w:r>
      <w:r w:rsidRPr="00C74E8B">
        <w:rPr>
          <w:sz w:val="24"/>
          <w:szCs w:val="24"/>
        </w:rPr>
        <w:t>náležitosti stanovené v ustanovení</w:t>
      </w:r>
      <w:r w:rsidRPr="00C74E8B">
        <w:rPr>
          <w:spacing w:val="-1"/>
          <w:sz w:val="24"/>
          <w:szCs w:val="24"/>
        </w:rPr>
        <w:t xml:space="preserve"> </w:t>
      </w:r>
      <w:r w:rsidRPr="00C74E8B">
        <w:rPr>
          <w:sz w:val="24"/>
          <w:szCs w:val="24"/>
        </w:rPr>
        <w:t>§ 29 zákona</w:t>
      </w:r>
      <w:r w:rsidR="00C74E8B">
        <w:rPr>
          <w:sz w:val="24"/>
          <w:szCs w:val="24"/>
        </w:rPr>
        <w:br/>
      </w:r>
      <w:r w:rsidRPr="00C74E8B">
        <w:rPr>
          <w:sz w:val="24"/>
          <w:szCs w:val="24"/>
        </w:rPr>
        <w:t>č. 235/2004 Sb., o dani z přidané hodnoty, ve znění pozdějších předpisů.</w:t>
      </w:r>
    </w:p>
    <w:p w14:paraId="24DCC2EA" w14:textId="77777777" w:rsidR="00453B1C" w:rsidRPr="00453B1C" w:rsidRDefault="00453B1C" w:rsidP="00453B1C">
      <w:pPr>
        <w:pStyle w:val="Odstavecseseznamem"/>
        <w:tabs>
          <w:tab w:val="left" w:pos="1251"/>
        </w:tabs>
        <w:spacing w:line="276" w:lineRule="auto"/>
        <w:ind w:left="1251" w:right="0" w:firstLine="0"/>
        <w:rPr>
          <w:sz w:val="24"/>
        </w:rPr>
      </w:pPr>
    </w:p>
    <w:p w14:paraId="7230AD8B" w14:textId="77777777" w:rsidR="00453B1C" w:rsidRDefault="005B15DB" w:rsidP="00855E60">
      <w:pPr>
        <w:pStyle w:val="Odstavecseseznamem"/>
        <w:numPr>
          <w:ilvl w:val="1"/>
          <w:numId w:val="8"/>
        </w:numPr>
        <w:tabs>
          <w:tab w:val="left" w:pos="1251"/>
        </w:tabs>
        <w:spacing w:line="276" w:lineRule="auto"/>
        <w:ind w:right="0"/>
        <w:rPr>
          <w:sz w:val="24"/>
          <w:szCs w:val="24"/>
        </w:rPr>
      </w:pPr>
      <w:r w:rsidRPr="00761E7C">
        <w:rPr>
          <w:sz w:val="24"/>
          <w:szCs w:val="24"/>
        </w:rPr>
        <w:t xml:space="preserve">Prodávající je povinen faktury, které jsou vystaveny v elektronické podobě, doručovat kupujícímu výhradně na adresu </w:t>
      </w:r>
      <w:hyperlink r:id="rId8" w:history="1">
        <w:r w:rsidRPr="00761E7C">
          <w:rPr>
            <w:rStyle w:val="Hypertextovodkaz"/>
            <w:sz w:val="24"/>
            <w:szCs w:val="24"/>
          </w:rPr>
          <w:t>fakturace@pnhberkovice.cz</w:t>
        </w:r>
      </w:hyperlink>
      <w:r w:rsidRPr="00761E7C">
        <w:rPr>
          <w:sz w:val="24"/>
          <w:szCs w:val="24"/>
        </w:rPr>
        <w:t xml:space="preserve"> , faktura zaslaná na jinou adresu bude považována za nedoručenou.</w:t>
      </w:r>
    </w:p>
    <w:p w14:paraId="320C566E" w14:textId="77777777" w:rsidR="00761E7C" w:rsidRPr="00761E7C" w:rsidRDefault="00761E7C" w:rsidP="00761E7C">
      <w:pPr>
        <w:tabs>
          <w:tab w:val="left" w:pos="1251"/>
        </w:tabs>
        <w:spacing w:line="276" w:lineRule="auto"/>
        <w:rPr>
          <w:sz w:val="24"/>
          <w:szCs w:val="24"/>
        </w:rPr>
      </w:pPr>
    </w:p>
    <w:p w14:paraId="7C339897" w14:textId="6C2C0F29" w:rsidR="00453B1C" w:rsidRPr="00761E7C" w:rsidRDefault="00F727DB" w:rsidP="00855E60">
      <w:pPr>
        <w:pStyle w:val="Odstavecseseznamem"/>
        <w:numPr>
          <w:ilvl w:val="1"/>
          <w:numId w:val="8"/>
        </w:numPr>
        <w:tabs>
          <w:tab w:val="left" w:pos="1251"/>
        </w:tabs>
        <w:spacing w:line="276" w:lineRule="auto"/>
        <w:ind w:right="0"/>
        <w:rPr>
          <w:sz w:val="24"/>
          <w:szCs w:val="24"/>
        </w:rPr>
      </w:pPr>
      <w:r w:rsidRPr="00761E7C">
        <w:rPr>
          <w:sz w:val="24"/>
          <w:szCs w:val="24"/>
        </w:rPr>
        <w:t>Kupující tímto vydává souhlas prodávajícímu k vystavování daňových dokladů</w:t>
      </w:r>
      <w:r w:rsidR="00C74E8B">
        <w:rPr>
          <w:sz w:val="24"/>
          <w:szCs w:val="24"/>
        </w:rPr>
        <w:br/>
      </w:r>
      <w:r w:rsidRPr="00761E7C">
        <w:rPr>
          <w:sz w:val="24"/>
          <w:szCs w:val="24"/>
        </w:rPr>
        <w:t xml:space="preserve">v elektronické formě v souladu s ust. § 26 zákona č. 235/2004 Sb., o dani z přidané hodnoty (dále jen „ZDPH“), za těchto následujících podmínek: </w:t>
      </w:r>
    </w:p>
    <w:p w14:paraId="6B7CB9F9" w14:textId="77777777" w:rsidR="00C64FA3" w:rsidRDefault="00F727DB" w:rsidP="00C64FA3">
      <w:pPr>
        <w:pStyle w:val="Odstavecseseznamem"/>
        <w:numPr>
          <w:ilvl w:val="2"/>
          <w:numId w:val="8"/>
        </w:numPr>
        <w:spacing w:line="276" w:lineRule="auto"/>
        <w:ind w:left="1560" w:right="0"/>
        <w:rPr>
          <w:sz w:val="24"/>
          <w:szCs w:val="24"/>
        </w:rPr>
      </w:pPr>
      <w:r w:rsidRPr="00761E7C">
        <w:rPr>
          <w:sz w:val="24"/>
          <w:szCs w:val="24"/>
        </w:rPr>
        <w:t>daňové doklady bude zasílat v neměnném formátu (.pdf) přičemž všechny doklady budou řádně a včas vystaveny a doručeny;</w:t>
      </w:r>
    </w:p>
    <w:p w14:paraId="79617FCA" w14:textId="47538E09" w:rsidR="00453B1C" w:rsidRPr="00C64FA3" w:rsidRDefault="00F727DB" w:rsidP="00C64FA3">
      <w:pPr>
        <w:pStyle w:val="Odstavecseseznamem"/>
        <w:numPr>
          <w:ilvl w:val="2"/>
          <w:numId w:val="8"/>
        </w:numPr>
        <w:spacing w:line="276" w:lineRule="auto"/>
        <w:ind w:left="1560" w:right="0"/>
        <w:rPr>
          <w:sz w:val="24"/>
          <w:szCs w:val="24"/>
        </w:rPr>
      </w:pPr>
      <w:r w:rsidRPr="00C64FA3">
        <w:rPr>
          <w:sz w:val="24"/>
          <w:szCs w:val="24"/>
        </w:rPr>
        <w:t>v daňových dokladech bude uvádět rovněž bankovní účet zveřejněný pro účely DPH finančním úřadem v souvislosti s ust. § 96 ZDPH.</w:t>
      </w:r>
    </w:p>
    <w:p w14:paraId="4C1EFC31" w14:textId="7C74027C" w:rsidR="00F727DB" w:rsidRDefault="00F727DB" w:rsidP="00C74E8B">
      <w:pPr>
        <w:tabs>
          <w:tab w:val="left" w:pos="1251"/>
        </w:tabs>
        <w:spacing w:line="276" w:lineRule="auto"/>
        <w:ind w:left="683"/>
        <w:jc w:val="both"/>
      </w:pPr>
      <w:r w:rsidRPr="00761E7C">
        <w:rPr>
          <w:sz w:val="24"/>
          <w:szCs w:val="24"/>
        </w:rPr>
        <w:t>Tento souhlas se vztahuje výhradně na vystavování a zasílání daňových dokladů</w:t>
      </w:r>
      <w:r w:rsidR="00C47CF4">
        <w:rPr>
          <w:sz w:val="24"/>
          <w:szCs w:val="24"/>
        </w:rPr>
        <w:br/>
      </w:r>
      <w:r w:rsidRPr="00761E7C">
        <w:rPr>
          <w:sz w:val="24"/>
          <w:szCs w:val="24"/>
        </w:rPr>
        <w:t>v</w:t>
      </w:r>
      <w:r w:rsidR="00C74E8B">
        <w:rPr>
          <w:sz w:val="24"/>
          <w:szCs w:val="24"/>
        </w:rPr>
        <w:t xml:space="preserve"> </w:t>
      </w:r>
      <w:r w:rsidRPr="00761E7C">
        <w:rPr>
          <w:sz w:val="24"/>
          <w:szCs w:val="24"/>
        </w:rPr>
        <w:t>elektronické</w:t>
      </w:r>
      <w:r>
        <w:t xml:space="preserve"> formě, zasílání takovýchto dokladů nahrazuje originální listinnou formu daňových dokladů. </w:t>
      </w:r>
    </w:p>
    <w:p w14:paraId="281714E3" w14:textId="6EA3CF09" w:rsidR="00C74E8B" w:rsidRPr="00453B1C" w:rsidRDefault="00C74E8B" w:rsidP="00C74E8B">
      <w:pPr>
        <w:tabs>
          <w:tab w:val="left" w:pos="1251"/>
        </w:tabs>
        <w:spacing w:line="276" w:lineRule="auto"/>
        <w:ind w:left="683"/>
        <w:jc w:val="both"/>
        <w:rPr>
          <w:sz w:val="24"/>
        </w:rPr>
        <w:sectPr w:rsidR="00C74E8B" w:rsidRPr="00453B1C" w:rsidSect="003E459E">
          <w:footerReference w:type="default" r:id="rId9"/>
          <w:pgSz w:w="11910" w:h="16840"/>
          <w:pgMar w:top="1418" w:right="1418" w:bottom="1418" w:left="1418" w:header="0" w:footer="1004" w:gutter="0"/>
          <w:cols w:space="708"/>
        </w:sectPr>
      </w:pPr>
    </w:p>
    <w:p w14:paraId="18890529" w14:textId="77777777" w:rsidR="005647C7" w:rsidRDefault="00A100CE" w:rsidP="00855E60">
      <w:pPr>
        <w:pStyle w:val="Nadpis1"/>
        <w:spacing w:before="68" w:line="276" w:lineRule="auto"/>
        <w:ind w:left="0"/>
      </w:pPr>
      <w:r>
        <w:rPr>
          <w:spacing w:val="-4"/>
        </w:rPr>
        <w:lastRenderedPageBreak/>
        <w:t>III.</w:t>
      </w:r>
    </w:p>
    <w:p w14:paraId="5B97AE50" w14:textId="77777777" w:rsidR="005647C7" w:rsidRDefault="00A100CE" w:rsidP="00855E60">
      <w:pPr>
        <w:pStyle w:val="Nadpis2"/>
        <w:spacing w:line="276" w:lineRule="auto"/>
        <w:ind w:left="2403"/>
        <w:jc w:val="left"/>
      </w:pPr>
      <w:r>
        <w:t>Místo,</w:t>
      </w:r>
      <w:r>
        <w:rPr>
          <w:spacing w:val="-2"/>
        </w:rPr>
        <w:t xml:space="preserve"> </w:t>
      </w:r>
      <w:r>
        <w:t>čas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způsob</w:t>
      </w:r>
      <w:r>
        <w:rPr>
          <w:spacing w:val="-3"/>
        </w:rPr>
        <w:t xml:space="preserve"> </w:t>
      </w:r>
      <w:r>
        <w:t>dodání</w:t>
      </w:r>
      <w:r>
        <w:rPr>
          <w:spacing w:val="-1"/>
        </w:rPr>
        <w:t xml:space="preserve"> </w:t>
      </w:r>
      <w:r>
        <w:t>předmětu</w:t>
      </w:r>
      <w:r>
        <w:rPr>
          <w:spacing w:val="-1"/>
        </w:rPr>
        <w:t xml:space="preserve"> </w:t>
      </w:r>
      <w:r>
        <w:rPr>
          <w:spacing w:val="-2"/>
        </w:rPr>
        <w:t>koupě</w:t>
      </w:r>
    </w:p>
    <w:p w14:paraId="65072AA5" w14:textId="4D865D29" w:rsidR="005647C7" w:rsidRDefault="00A100CE" w:rsidP="00855E60">
      <w:pPr>
        <w:pStyle w:val="Odstavecseseznamem"/>
        <w:numPr>
          <w:ilvl w:val="1"/>
          <w:numId w:val="7"/>
        </w:numPr>
        <w:tabs>
          <w:tab w:val="left" w:pos="684"/>
        </w:tabs>
        <w:spacing w:line="276" w:lineRule="auto"/>
        <w:rPr>
          <w:sz w:val="24"/>
        </w:rPr>
      </w:pPr>
      <w:r>
        <w:rPr>
          <w:sz w:val="24"/>
        </w:rPr>
        <w:t xml:space="preserve">Místem plnění je objekt </w:t>
      </w:r>
      <w:r w:rsidR="00F92697">
        <w:rPr>
          <w:sz w:val="24"/>
        </w:rPr>
        <w:t>Psyc</w:t>
      </w:r>
      <w:r w:rsidR="00F92697" w:rsidRPr="009D74BF">
        <w:t>hiatrick</w:t>
      </w:r>
      <w:r w:rsidR="00F92697">
        <w:t>é</w:t>
      </w:r>
      <w:r w:rsidR="00F92697" w:rsidRPr="009D74BF">
        <w:t xml:space="preserve"> nemocnice Horní Beřkovice, Podřipská </w:t>
      </w:r>
      <w:r w:rsidR="00B90FEA">
        <w:t xml:space="preserve">1, Horní Beřkovice, PSČ: 411 85 </w:t>
      </w:r>
      <w:r w:rsidR="00201614">
        <w:t>- bud. E</w:t>
      </w:r>
      <w:r>
        <w:rPr>
          <w:spacing w:val="-2"/>
          <w:sz w:val="24"/>
        </w:rPr>
        <w:t>.</w:t>
      </w:r>
    </w:p>
    <w:p w14:paraId="5EFBF83F" w14:textId="77777777" w:rsidR="005647C7" w:rsidRDefault="005647C7" w:rsidP="00855E60">
      <w:pPr>
        <w:pStyle w:val="Zkladntext"/>
        <w:spacing w:before="10" w:line="276" w:lineRule="auto"/>
        <w:rPr>
          <w:sz w:val="23"/>
        </w:rPr>
      </w:pPr>
    </w:p>
    <w:p w14:paraId="036F6FD8" w14:textId="285F2A84" w:rsidR="005647C7" w:rsidRDefault="00A100CE" w:rsidP="00855E60">
      <w:pPr>
        <w:pStyle w:val="Odstavecseseznamem"/>
        <w:numPr>
          <w:ilvl w:val="1"/>
          <w:numId w:val="7"/>
        </w:numPr>
        <w:tabs>
          <w:tab w:val="left" w:pos="684"/>
        </w:tabs>
        <w:spacing w:line="276" w:lineRule="auto"/>
        <w:ind w:right="111"/>
        <w:rPr>
          <w:sz w:val="24"/>
        </w:rPr>
      </w:pPr>
      <w:r>
        <w:rPr>
          <w:sz w:val="24"/>
        </w:rPr>
        <w:t xml:space="preserve">Smluvní strany se dohodly, že Prodávající je povinen dodat Předmět koupě Kupujícímu nejpozději ve lhůtě </w:t>
      </w:r>
      <w:r w:rsidR="00D62DCC" w:rsidRPr="00FC4C94">
        <w:rPr>
          <w:b/>
          <w:bCs/>
          <w:sz w:val="24"/>
        </w:rPr>
        <w:t>do 5</w:t>
      </w:r>
      <w:r>
        <w:rPr>
          <w:sz w:val="24"/>
        </w:rPr>
        <w:t xml:space="preserve"> </w:t>
      </w:r>
      <w:r>
        <w:rPr>
          <w:b/>
          <w:sz w:val="24"/>
        </w:rPr>
        <w:t xml:space="preserve">(slovy: </w:t>
      </w:r>
      <w:r w:rsidR="00D62DCC">
        <w:rPr>
          <w:b/>
          <w:sz w:val="24"/>
        </w:rPr>
        <w:t>pěti</w:t>
      </w:r>
      <w:r>
        <w:rPr>
          <w:sz w:val="24"/>
        </w:rPr>
        <w:t xml:space="preserve">) </w:t>
      </w:r>
      <w:r>
        <w:rPr>
          <w:b/>
          <w:sz w:val="24"/>
        </w:rPr>
        <w:t xml:space="preserve">týdnů </w:t>
      </w:r>
      <w:r>
        <w:rPr>
          <w:sz w:val="24"/>
        </w:rPr>
        <w:t>ode dne uzavření této smlouvy.</w:t>
      </w:r>
    </w:p>
    <w:p w14:paraId="6522549C" w14:textId="77777777" w:rsidR="005647C7" w:rsidRDefault="005647C7" w:rsidP="00855E60">
      <w:pPr>
        <w:pStyle w:val="Zkladntext"/>
        <w:spacing w:before="10" w:line="276" w:lineRule="auto"/>
        <w:rPr>
          <w:sz w:val="20"/>
        </w:rPr>
      </w:pPr>
    </w:p>
    <w:p w14:paraId="7114C5C7" w14:textId="0A9505D3" w:rsidR="005647C7" w:rsidRDefault="00A100CE" w:rsidP="00855E60">
      <w:pPr>
        <w:pStyle w:val="Odstavecseseznamem"/>
        <w:numPr>
          <w:ilvl w:val="1"/>
          <w:numId w:val="7"/>
        </w:numPr>
        <w:tabs>
          <w:tab w:val="left" w:pos="684"/>
        </w:tabs>
        <w:spacing w:before="1" w:line="276" w:lineRule="auto"/>
        <w:ind w:right="110"/>
        <w:rPr>
          <w:sz w:val="24"/>
        </w:rPr>
      </w:pPr>
      <w:r>
        <w:rPr>
          <w:sz w:val="24"/>
        </w:rPr>
        <w:t>Splnění povinnosti Prodávajícího ve smyslu předchozího odstavce a čl. I odst. 1.3 písm a)</w:t>
      </w:r>
      <w:r w:rsidR="00FB287E">
        <w:rPr>
          <w:sz w:val="24"/>
        </w:rPr>
        <w:t xml:space="preserve"> – </w:t>
      </w:r>
      <w:r>
        <w:rPr>
          <w:sz w:val="24"/>
        </w:rPr>
        <w:t>d) této smlouvy bude stvrzeno Zápisem o dodání Předmětu koupě (dále jen „Zápis“). Oboustranně</w:t>
      </w:r>
      <w:r>
        <w:rPr>
          <w:spacing w:val="-4"/>
          <w:sz w:val="24"/>
        </w:rPr>
        <w:t xml:space="preserve"> </w:t>
      </w:r>
      <w:r>
        <w:rPr>
          <w:sz w:val="24"/>
        </w:rPr>
        <w:t>podepsaný</w:t>
      </w:r>
      <w:r>
        <w:rPr>
          <w:spacing w:val="-3"/>
          <w:sz w:val="24"/>
        </w:rPr>
        <w:t xml:space="preserve"> </w:t>
      </w:r>
      <w:r>
        <w:rPr>
          <w:sz w:val="24"/>
        </w:rPr>
        <w:t>písemný</w:t>
      </w:r>
      <w:r>
        <w:rPr>
          <w:spacing w:val="-3"/>
          <w:sz w:val="24"/>
        </w:rPr>
        <w:t xml:space="preserve"> </w:t>
      </w:r>
      <w:r>
        <w:rPr>
          <w:sz w:val="24"/>
        </w:rPr>
        <w:t>Zápis</w:t>
      </w:r>
      <w:r>
        <w:rPr>
          <w:spacing w:val="-3"/>
          <w:sz w:val="24"/>
        </w:rPr>
        <w:t xml:space="preserve"> </w:t>
      </w:r>
      <w:r>
        <w:rPr>
          <w:sz w:val="24"/>
        </w:rPr>
        <w:t>potvrzuje,</w:t>
      </w:r>
      <w:r>
        <w:rPr>
          <w:spacing w:val="-3"/>
          <w:sz w:val="24"/>
        </w:rPr>
        <w:t xml:space="preserve"> </w:t>
      </w:r>
      <w:r>
        <w:rPr>
          <w:sz w:val="24"/>
        </w:rPr>
        <w:t>že</w:t>
      </w:r>
      <w:r>
        <w:rPr>
          <w:spacing w:val="-3"/>
          <w:sz w:val="24"/>
        </w:rPr>
        <w:t xml:space="preserve"> </w:t>
      </w:r>
      <w:r>
        <w:rPr>
          <w:sz w:val="24"/>
        </w:rPr>
        <w:t>došlo</w:t>
      </w:r>
      <w:r>
        <w:rPr>
          <w:spacing w:val="-3"/>
          <w:sz w:val="24"/>
        </w:rPr>
        <w:t xml:space="preserve"> </w:t>
      </w:r>
      <w:r>
        <w:rPr>
          <w:sz w:val="24"/>
        </w:rPr>
        <w:t>k</w:t>
      </w:r>
      <w:r>
        <w:rPr>
          <w:spacing w:val="-3"/>
          <w:sz w:val="24"/>
        </w:rPr>
        <w:t xml:space="preserve"> </w:t>
      </w:r>
      <w:r>
        <w:rPr>
          <w:sz w:val="24"/>
        </w:rPr>
        <w:t>odevzdání</w:t>
      </w:r>
      <w:r>
        <w:rPr>
          <w:spacing w:val="-3"/>
          <w:sz w:val="24"/>
        </w:rPr>
        <w:t xml:space="preserve"> </w:t>
      </w:r>
      <w:r>
        <w:rPr>
          <w:sz w:val="24"/>
        </w:rPr>
        <w:t>předmětu</w:t>
      </w:r>
      <w:r>
        <w:rPr>
          <w:spacing w:val="-3"/>
          <w:sz w:val="24"/>
        </w:rPr>
        <w:t xml:space="preserve"> </w:t>
      </w:r>
      <w:r>
        <w:rPr>
          <w:sz w:val="24"/>
        </w:rPr>
        <w:t>koupě Kupujícímu ve smyslu občanského zákoníku. Kupující je oprávněn odmítnout převzetí Předmětu</w:t>
      </w:r>
      <w:r>
        <w:rPr>
          <w:spacing w:val="17"/>
          <w:sz w:val="24"/>
        </w:rPr>
        <w:t xml:space="preserve"> </w:t>
      </w:r>
      <w:r>
        <w:rPr>
          <w:sz w:val="24"/>
        </w:rPr>
        <w:t>koupě</w:t>
      </w:r>
      <w:r>
        <w:rPr>
          <w:spacing w:val="17"/>
          <w:sz w:val="24"/>
        </w:rPr>
        <w:t xml:space="preserve"> </w:t>
      </w:r>
      <w:r>
        <w:rPr>
          <w:sz w:val="24"/>
        </w:rPr>
        <w:t>a</w:t>
      </w:r>
      <w:r>
        <w:rPr>
          <w:spacing w:val="17"/>
          <w:sz w:val="24"/>
        </w:rPr>
        <w:t xml:space="preserve"> </w:t>
      </w:r>
      <w:r>
        <w:rPr>
          <w:sz w:val="24"/>
        </w:rPr>
        <w:t>podpis</w:t>
      </w:r>
      <w:r>
        <w:rPr>
          <w:spacing w:val="17"/>
          <w:sz w:val="24"/>
        </w:rPr>
        <w:t xml:space="preserve"> </w:t>
      </w:r>
      <w:r>
        <w:rPr>
          <w:sz w:val="24"/>
        </w:rPr>
        <w:t>na</w:t>
      </w:r>
      <w:r>
        <w:rPr>
          <w:spacing w:val="17"/>
          <w:sz w:val="24"/>
        </w:rPr>
        <w:t xml:space="preserve"> </w:t>
      </w:r>
      <w:r>
        <w:rPr>
          <w:sz w:val="24"/>
        </w:rPr>
        <w:t>Zápisu</w:t>
      </w:r>
      <w:r>
        <w:rPr>
          <w:spacing w:val="17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případě,</w:t>
      </w:r>
      <w:r>
        <w:rPr>
          <w:spacing w:val="17"/>
          <w:sz w:val="24"/>
        </w:rPr>
        <w:t xml:space="preserve"> </w:t>
      </w:r>
      <w:r>
        <w:rPr>
          <w:sz w:val="24"/>
        </w:rPr>
        <w:t>že</w:t>
      </w:r>
      <w:r>
        <w:rPr>
          <w:spacing w:val="17"/>
          <w:sz w:val="24"/>
        </w:rPr>
        <w:t xml:space="preserve"> </w:t>
      </w:r>
      <w:r>
        <w:rPr>
          <w:sz w:val="24"/>
        </w:rPr>
        <w:t>Předmět</w:t>
      </w:r>
      <w:r>
        <w:rPr>
          <w:spacing w:val="17"/>
          <w:sz w:val="24"/>
        </w:rPr>
        <w:t xml:space="preserve"> </w:t>
      </w:r>
      <w:r>
        <w:rPr>
          <w:sz w:val="24"/>
        </w:rPr>
        <w:t>koupě</w:t>
      </w:r>
      <w:r>
        <w:rPr>
          <w:spacing w:val="17"/>
          <w:sz w:val="24"/>
        </w:rPr>
        <w:t xml:space="preserve"> </w:t>
      </w:r>
      <w:r>
        <w:rPr>
          <w:sz w:val="24"/>
        </w:rPr>
        <w:t>vykazuje</w:t>
      </w:r>
      <w:r>
        <w:rPr>
          <w:spacing w:val="17"/>
          <w:sz w:val="24"/>
        </w:rPr>
        <w:t xml:space="preserve"> </w:t>
      </w:r>
      <w:r>
        <w:rPr>
          <w:sz w:val="24"/>
        </w:rPr>
        <w:t>vady,</w:t>
      </w:r>
      <w:r>
        <w:rPr>
          <w:spacing w:val="17"/>
          <w:sz w:val="24"/>
        </w:rPr>
        <w:t xml:space="preserve"> </w:t>
      </w:r>
      <w:r>
        <w:rPr>
          <w:sz w:val="24"/>
        </w:rPr>
        <w:t>nebo v</w:t>
      </w:r>
      <w:r>
        <w:rPr>
          <w:spacing w:val="-2"/>
          <w:sz w:val="24"/>
        </w:rPr>
        <w:t xml:space="preserve"> </w:t>
      </w:r>
      <w:r>
        <w:rPr>
          <w:sz w:val="24"/>
        </w:rPr>
        <w:t>případě,</w:t>
      </w:r>
      <w:r>
        <w:rPr>
          <w:spacing w:val="-2"/>
          <w:sz w:val="24"/>
        </w:rPr>
        <w:t xml:space="preserve"> </w:t>
      </w:r>
      <w:r>
        <w:rPr>
          <w:sz w:val="24"/>
        </w:rPr>
        <w:t>že</w:t>
      </w:r>
      <w:r>
        <w:rPr>
          <w:spacing w:val="-2"/>
          <w:sz w:val="24"/>
        </w:rPr>
        <w:t xml:space="preserve"> </w:t>
      </w:r>
      <w:r>
        <w:rPr>
          <w:sz w:val="24"/>
        </w:rPr>
        <w:t>Prodávající</w:t>
      </w:r>
      <w:r>
        <w:rPr>
          <w:spacing w:val="-2"/>
          <w:sz w:val="24"/>
        </w:rPr>
        <w:t xml:space="preserve"> </w:t>
      </w:r>
      <w:r>
        <w:rPr>
          <w:sz w:val="24"/>
        </w:rPr>
        <w:t>nesplnil</w:t>
      </w:r>
      <w:r>
        <w:rPr>
          <w:spacing w:val="-5"/>
          <w:sz w:val="24"/>
        </w:rPr>
        <w:t xml:space="preserve"> </w:t>
      </w:r>
      <w:r>
        <w:rPr>
          <w:sz w:val="24"/>
        </w:rPr>
        <w:t>jakoukoliv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povinností</w:t>
      </w:r>
      <w:r>
        <w:rPr>
          <w:spacing w:val="-1"/>
          <w:sz w:val="24"/>
        </w:rPr>
        <w:t xml:space="preserve"> </w:t>
      </w:r>
      <w:r>
        <w:rPr>
          <w:sz w:val="24"/>
        </w:rPr>
        <w:t>podle</w:t>
      </w:r>
      <w:r>
        <w:rPr>
          <w:spacing w:val="-3"/>
          <w:sz w:val="24"/>
        </w:rPr>
        <w:t xml:space="preserve"> </w:t>
      </w:r>
      <w:r>
        <w:rPr>
          <w:sz w:val="24"/>
        </w:rPr>
        <w:t>čl.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odst.</w:t>
      </w:r>
      <w:r>
        <w:rPr>
          <w:spacing w:val="-1"/>
          <w:sz w:val="24"/>
        </w:rPr>
        <w:t xml:space="preserve"> </w:t>
      </w:r>
      <w:r>
        <w:rPr>
          <w:sz w:val="24"/>
        </w:rPr>
        <w:t>1.3</w:t>
      </w:r>
      <w:r>
        <w:rPr>
          <w:spacing w:val="-1"/>
          <w:sz w:val="24"/>
        </w:rPr>
        <w:t xml:space="preserve"> </w:t>
      </w:r>
      <w:r>
        <w:rPr>
          <w:sz w:val="24"/>
        </w:rPr>
        <w:t>písm</w:t>
      </w:r>
      <w:r>
        <w:rPr>
          <w:spacing w:val="-3"/>
          <w:sz w:val="24"/>
        </w:rPr>
        <w:t xml:space="preserve"> </w:t>
      </w:r>
      <w:r>
        <w:rPr>
          <w:sz w:val="24"/>
        </w:rPr>
        <w:t>a)</w:t>
      </w:r>
      <w:r w:rsidR="00FB287E">
        <w:rPr>
          <w:sz w:val="24"/>
        </w:rPr>
        <w:t xml:space="preserve"> – </w:t>
      </w:r>
      <w:r>
        <w:rPr>
          <w:sz w:val="24"/>
        </w:rPr>
        <w:t>d) této smlouvy.</w:t>
      </w:r>
    </w:p>
    <w:p w14:paraId="44F44CB8" w14:textId="77777777" w:rsidR="005647C7" w:rsidRDefault="005647C7" w:rsidP="00855E60">
      <w:pPr>
        <w:pStyle w:val="Zkladntext"/>
        <w:spacing w:before="11" w:line="276" w:lineRule="auto"/>
        <w:rPr>
          <w:sz w:val="23"/>
        </w:rPr>
      </w:pPr>
    </w:p>
    <w:p w14:paraId="6B2FF832" w14:textId="77777777" w:rsidR="005647C7" w:rsidRDefault="00A100CE" w:rsidP="00855E60">
      <w:pPr>
        <w:pStyle w:val="Odstavecseseznamem"/>
        <w:numPr>
          <w:ilvl w:val="1"/>
          <w:numId w:val="7"/>
        </w:numPr>
        <w:tabs>
          <w:tab w:val="left" w:pos="684"/>
        </w:tabs>
        <w:spacing w:line="276" w:lineRule="auto"/>
        <w:ind w:right="111"/>
        <w:rPr>
          <w:sz w:val="24"/>
        </w:rPr>
      </w:pPr>
      <w:r>
        <w:rPr>
          <w:sz w:val="24"/>
        </w:rPr>
        <w:t>Vlastnické</w:t>
      </w:r>
      <w:r>
        <w:rPr>
          <w:spacing w:val="-15"/>
          <w:sz w:val="24"/>
        </w:rPr>
        <w:t xml:space="preserve"> </w:t>
      </w:r>
      <w:r>
        <w:rPr>
          <w:sz w:val="24"/>
        </w:rPr>
        <w:t>právo</w:t>
      </w:r>
      <w:r>
        <w:rPr>
          <w:spacing w:val="-15"/>
          <w:sz w:val="24"/>
        </w:rPr>
        <w:t xml:space="preserve"> </w:t>
      </w:r>
      <w:r>
        <w:rPr>
          <w:sz w:val="24"/>
        </w:rPr>
        <w:t>k</w:t>
      </w:r>
      <w:r>
        <w:rPr>
          <w:spacing w:val="-15"/>
          <w:sz w:val="24"/>
        </w:rPr>
        <w:t xml:space="preserve"> </w:t>
      </w:r>
      <w:r>
        <w:rPr>
          <w:sz w:val="24"/>
        </w:rPr>
        <w:t>Předmětu</w:t>
      </w:r>
      <w:r>
        <w:rPr>
          <w:spacing w:val="-15"/>
          <w:sz w:val="24"/>
        </w:rPr>
        <w:t xml:space="preserve"> </w:t>
      </w:r>
      <w:r>
        <w:rPr>
          <w:sz w:val="24"/>
        </w:rPr>
        <w:t>koupě</w:t>
      </w:r>
      <w:r>
        <w:rPr>
          <w:spacing w:val="-15"/>
          <w:sz w:val="24"/>
        </w:rPr>
        <w:t xml:space="preserve"> </w:t>
      </w:r>
      <w:r>
        <w:rPr>
          <w:sz w:val="24"/>
        </w:rPr>
        <w:t>přechází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Kupujícího</w:t>
      </w:r>
      <w:r>
        <w:rPr>
          <w:spacing w:val="-15"/>
          <w:sz w:val="24"/>
        </w:rPr>
        <w:t xml:space="preserve"> </w:t>
      </w:r>
      <w:r>
        <w:rPr>
          <w:sz w:val="24"/>
        </w:rPr>
        <w:t>okamžikem</w:t>
      </w:r>
      <w:r>
        <w:rPr>
          <w:spacing w:val="-15"/>
          <w:sz w:val="24"/>
        </w:rPr>
        <w:t xml:space="preserve"> </w:t>
      </w:r>
      <w:r>
        <w:rPr>
          <w:sz w:val="24"/>
        </w:rPr>
        <w:t>zaplacení</w:t>
      </w:r>
      <w:r>
        <w:rPr>
          <w:spacing w:val="-15"/>
          <w:sz w:val="24"/>
        </w:rPr>
        <w:t xml:space="preserve"> </w:t>
      </w:r>
      <w:r>
        <w:rPr>
          <w:sz w:val="24"/>
        </w:rPr>
        <w:t>faktury dle čl. II. odst. 2.6 této smlouvy; nebezpečí škody na věci přechází na Kupujícího okamžikem podpisu Zápisu dle čl. III. odst. 3.3. této smlouvy Kupujícím.</w:t>
      </w:r>
    </w:p>
    <w:p w14:paraId="2A518FB3" w14:textId="77777777" w:rsidR="005647C7" w:rsidRDefault="005647C7" w:rsidP="00855E60">
      <w:pPr>
        <w:pStyle w:val="Zkladntext"/>
        <w:spacing w:before="1" w:line="276" w:lineRule="auto"/>
      </w:pPr>
    </w:p>
    <w:p w14:paraId="1602917C" w14:textId="77777777" w:rsidR="005647C7" w:rsidRDefault="00A100CE" w:rsidP="00855E60">
      <w:pPr>
        <w:pStyle w:val="Nadpis1"/>
        <w:spacing w:line="276" w:lineRule="auto"/>
        <w:ind w:left="1045"/>
      </w:pPr>
      <w:r>
        <w:rPr>
          <w:spacing w:val="-5"/>
        </w:rPr>
        <w:t>IV.</w:t>
      </w:r>
    </w:p>
    <w:p w14:paraId="7B93F226" w14:textId="77777777" w:rsidR="005647C7" w:rsidRDefault="00A100CE" w:rsidP="00855E60">
      <w:pPr>
        <w:pStyle w:val="Nadpis2"/>
        <w:spacing w:before="1" w:line="276" w:lineRule="auto"/>
        <w:ind w:left="2058"/>
        <w:jc w:val="left"/>
      </w:pPr>
      <w:r>
        <w:t>Odpovědnost</w:t>
      </w:r>
      <w:r>
        <w:rPr>
          <w:spacing w:val="-4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vady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smluvní</w:t>
      </w:r>
      <w:r>
        <w:rPr>
          <w:spacing w:val="-2"/>
        </w:rPr>
        <w:t xml:space="preserve"> </w:t>
      </w:r>
      <w:r>
        <w:t>záruční</w:t>
      </w:r>
      <w:r>
        <w:rPr>
          <w:spacing w:val="-1"/>
        </w:rPr>
        <w:t xml:space="preserve"> </w:t>
      </w:r>
      <w:r>
        <w:rPr>
          <w:spacing w:val="-2"/>
        </w:rPr>
        <w:t>podmínky</w:t>
      </w:r>
    </w:p>
    <w:p w14:paraId="75BD8D2B" w14:textId="75FDE4DE" w:rsidR="005647C7" w:rsidRDefault="00A100CE" w:rsidP="00855E60">
      <w:pPr>
        <w:pStyle w:val="Odstavecseseznamem"/>
        <w:numPr>
          <w:ilvl w:val="1"/>
          <w:numId w:val="6"/>
        </w:numPr>
        <w:tabs>
          <w:tab w:val="left" w:pos="684"/>
        </w:tabs>
        <w:spacing w:line="276" w:lineRule="auto"/>
        <w:ind w:right="114"/>
        <w:rPr>
          <w:sz w:val="24"/>
        </w:rPr>
      </w:pPr>
      <w:r>
        <w:rPr>
          <w:sz w:val="24"/>
        </w:rPr>
        <w:t>Prodávající</w:t>
      </w:r>
      <w:r>
        <w:rPr>
          <w:spacing w:val="59"/>
          <w:sz w:val="24"/>
        </w:rPr>
        <w:t xml:space="preserve"> </w:t>
      </w:r>
      <w:r>
        <w:rPr>
          <w:sz w:val="24"/>
        </w:rPr>
        <w:t>Kupujícího</w:t>
      </w:r>
      <w:r>
        <w:rPr>
          <w:spacing w:val="59"/>
          <w:sz w:val="24"/>
        </w:rPr>
        <w:t xml:space="preserve"> </w:t>
      </w:r>
      <w:r>
        <w:rPr>
          <w:sz w:val="24"/>
        </w:rPr>
        <w:t>výslovně</w:t>
      </w:r>
      <w:r>
        <w:rPr>
          <w:spacing w:val="60"/>
          <w:sz w:val="24"/>
        </w:rPr>
        <w:t xml:space="preserve"> </w:t>
      </w:r>
      <w:r>
        <w:rPr>
          <w:sz w:val="24"/>
        </w:rPr>
        <w:t>ujišťuje,</w:t>
      </w:r>
      <w:r>
        <w:rPr>
          <w:spacing w:val="60"/>
          <w:sz w:val="24"/>
        </w:rPr>
        <w:t xml:space="preserve"> </w:t>
      </w:r>
      <w:r>
        <w:rPr>
          <w:sz w:val="24"/>
        </w:rPr>
        <w:t>že</w:t>
      </w:r>
      <w:r>
        <w:rPr>
          <w:spacing w:val="60"/>
          <w:sz w:val="24"/>
        </w:rPr>
        <w:t xml:space="preserve"> </w:t>
      </w:r>
      <w:r>
        <w:rPr>
          <w:sz w:val="24"/>
        </w:rPr>
        <w:t>Předmět</w:t>
      </w:r>
      <w:r>
        <w:rPr>
          <w:spacing w:val="60"/>
          <w:sz w:val="24"/>
        </w:rPr>
        <w:t xml:space="preserve"> </w:t>
      </w:r>
      <w:r>
        <w:rPr>
          <w:sz w:val="24"/>
        </w:rPr>
        <w:t>koupě</w:t>
      </w:r>
      <w:r>
        <w:rPr>
          <w:spacing w:val="60"/>
          <w:sz w:val="24"/>
        </w:rPr>
        <w:t xml:space="preserve"> </w:t>
      </w:r>
      <w:r>
        <w:rPr>
          <w:sz w:val="24"/>
        </w:rPr>
        <w:t>je</w:t>
      </w:r>
      <w:r>
        <w:rPr>
          <w:spacing w:val="60"/>
          <w:sz w:val="24"/>
        </w:rPr>
        <w:t xml:space="preserve"> </w:t>
      </w:r>
      <w:r>
        <w:rPr>
          <w:sz w:val="24"/>
        </w:rPr>
        <w:t>bez</w:t>
      </w:r>
      <w:r>
        <w:rPr>
          <w:spacing w:val="60"/>
          <w:sz w:val="24"/>
        </w:rPr>
        <w:t xml:space="preserve"> </w:t>
      </w:r>
      <w:r>
        <w:rPr>
          <w:sz w:val="24"/>
        </w:rPr>
        <w:t>vad</w:t>
      </w:r>
      <w:r>
        <w:rPr>
          <w:spacing w:val="60"/>
          <w:sz w:val="24"/>
        </w:rPr>
        <w:t xml:space="preserve"> </w:t>
      </w:r>
      <w:r>
        <w:rPr>
          <w:sz w:val="24"/>
        </w:rPr>
        <w:t>a</w:t>
      </w:r>
      <w:r>
        <w:rPr>
          <w:spacing w:val="60"/>
          <w:sz w:val="24"/>
        </w:rPr>
        <w:t xml:space="preserve"> </w:t>
      </w:r>
      <w:r>
        <w:rPr>
          <w:sz w:val="24"/>
        </w:rPr>
        <w:t>hodí</w:t>
      </w:r>
      <w:r w:rsidR="00C47CF4">
        <w:rPr>
          <w:spacing w:val="60"/>
          <w:sz w:val="24"/>
        </w:rPr>
        <w:br/>
        <w:t>s</w:t>
      </w:r>
      <w:r>
        <w:rPr>
          <w:sz w:val="24"/>
        </w:rPr>
        <w:t>e k obvyklému účelu.</w:t>
      </w:r>
    </w:p>
    <w:p w14:paraId="03DDA415" w14:textId="77777777" w:rsidR="005647C7" w:rsidRDefault="005647C7" w:rsidP="00855E60">
      <w:pPr>
        <w:pStyle w:val="Zkladntext"/>
        <w:spacing w:before="10" w:line="276" w:lineRule="auto"/>
        <w:rPr>
          <w:sz w:val="23"/>
        </w:rPr>
      </w:pPr>
    </w:p>
    <w:p w14:paraId="68EC7E09" w14:textId="77777777" w:rsidR="005647C7" w:rsidRDefault="00A100CE" w:rsidP="00855E60">
      <w:pPr>
        <w:pStyle w:val="Odstavecseseznamem"/>
        <w:numPr>
          <w:ilvl w:val="1"/>
          <w:numId w:val="6"/>
        </w:numPr>
        <w:tabs>
          <w:tab w:val="left" w:pos="684"/>
        </w:tabs>
        <w:spacing w:line="276" w:lineRule="auto"/>
        <w:ind w:right="111"/>
        <w:rPr>
          <w:sz w:val="24"/>
        </w:rPr>
      </w:pPr>
      <w:r>
        <w:rPr>
          <w:sz w:val="24"/>
        </w:rPr>
        <w:t>Prodávající odpovídá Kupujícímu za veškeré škody vzniklé na Předmětu koupě porušením povinností vyplývajících z obecně závazných právních předpisů, této smlouvy,</w:t>
      </w:r>
      <w:r>
        <w:rPr>
          <w:spacing w:val="-2"/>
          <w:sz w:val="24"/>
        </w:rPr>
        <w:t xml:space="preserve"> </w:t>
      </w:r>
      <w:r>
        <w:rPr>
          <w:sz w:val="24"/>
        </w:rPr>
        <w:t>technických</w:t>
      </w:r>
      <w:r>
        <w:rPr>
          <w:spacing w:val="-2"/>
          <w:sz w:val="24"/>
        </w:rPr>
        <w:t xml:space="preserve"> </w:t>
      </w:r>
      <w:r>
        <w:rPr>
          <w:sz w:val="24"/>
        </w:rPr>
        <w:t>norem</w:t>
      </w:r>
      <w:r>
        <w:rPr>
          <w:spacing w:val="-4"/>
          <w:sz w:val="24"/>
        </w:rPr>
        <w:t xml:space="preserve"> </w:t>
      </w:r>
      <w:r>
        <w:rPr>
          <w:sz w:val="24"/>
        </w:rPr>
        <w:t>(včetně</w:t>
      </w:r>
      <w:r>
        <w:rPr>
          <w:spacing w:val="-3"/>
          <w:sz w:val="24"/>
        </w:rPr>
        <w:t xml:space="preserve"> </w:t>
      </w:r>
      <w:r>
        <w:rPr>
          <w:sz w:val="24"/>
        </w:rPr>
        <w:t>doporučujících)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obchodních</w:t>
      </w:r>
      <w:r>
        <w:rPr>
          <w:spacing w:val="-3"/>
          <w:sz w:val="24"/>
        </w:rPr>
        <w:t xml:space="preserve"> </w:t>
      </w:r>
      <w:r>
        <w:rPr>
          <w:sz w:val="24"/>
        </w:rPr>
        <w:t>zvyklostí</w:t>
      </w:r>
      <w:r>
        <w:rPr>
          <w:spacing w:val="-2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>strany Prodávajícího. Za vadné plnění povinností dle této smlouvy a za případnou škodu tímto vadným plněním způsobenou odpovídá Prodávající dle obecně závazných právních předpisů a podmínek stanovených touto smlouvou.</w:t>
      </w:r>
    </w:p>
    <w:p w14:paraId="53AC1940" w14:textId="77777777" w:rsidR="005647C7" w:rsidRDefault="005647C7" w:rsidP="00855E60">
      <w:pPr>
        <w:pStyle w:val="Zkladntext"/>
        <w:spacing w:line="276" w:lineRule="auto"/>
      </w:pPr>
    </w:p>
    <w:p w14:paraId="1FDDC3D9" w14:textId="77777777" w:rsidR="00C74E8B" w:rsidRDefault="00A100CE" w:rsidP="00C74E8B">
      <w:pPr>
        <w:pStyle w:val="Odstavecseseznamem"/>
        <w:numPr>
          <w:ilvl w:val="1"/>
          <w:numId w:val="6"/>
        </w:numPr>
        <w:tabs>
          <w:tab w:val="left" w:pos="684"/>
        </w:tabs>
        <w:spacing w:line="276" w:lineRule="auto"/>
        <w:ind w:right="111"/>
        <w:rPr>
          <w:sz w:val="24"/>
        </w:rPr>
      </w:pPr>
      <w:r>
        <w:rPr>
          <w:sz w:val="24"/>
        </w:rPr>
        <w:t>Prodávající</w:t>
      </w:r>
      <w:r>
        <w:rPr>
          <w:spacing w:val="-5"/>
          <w:sz w:val="24"/>
        </w:rPr>
        <w:t xml:space="preserve"> </w:t>
      </w:r>
      <w:r>
        <w:rPr>
          <w:sz w:val="24"/>
        </w:rPr>
        <w:t>touto</w:t>
      </w:r>
      <w:r>
        <w:rPr>
          <w:spacing w:val="-5"/>
          <w:sz w:val="24"/>
        </w:rPr>
        <w:t xml:space="preserve"> </w:t>
      </w:r>
      <w:r>
        <w:rPr>
          <w:sz w:val="24"/>
        </w:rPr>
        <w:t>smlouvou</w:t>
      </w:r>
      <w:r>
        <w:rPr>
          <w:spacing w:val="-5"/>
          <w:sz w:val="24"/>
        </w:rPr>
        <w:t xml:space="preserve"> </w:t>
      </w:r>
      <w:r>
        <w:rPr>
          <w:sz w:val="24"/>
        </w:rPr>
        <w:t>poskytuje</w:t>
      </w:r>
      <w:r>
        <w:rPr>
          <w:spacing w:val="-5"/>
          <w:sz w:val="24"/>
        </w:rPr>
        <w:t xml:space="preserve"> </w:t>
      </w:r>
      <w:r>
        <w:rPr>
          <w:sz w:val="24"/>
        </w:rPr>
        <w:t>smluvní</w:t>
      </w:r>
      <w:r>
        <w:rPr>
          <w:spacing w:val="-5"/>
          <w:sz w:val="24"/>
        </w:rPr>
        <w:t xml:space="preserve"> </w:t>
      </w:r>
      <w:r>
        <w:rPr>
          <w:sz w:val="24"/>
        </w:rPr>
        <w:t>záruku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Předmět</w:t>
      </w:r>
      <w:r>
        <w:rPr>
          <w:spacing w:val="-5"/>
          <w:sz w:val="24"/>
        </w:rPr>
        <w:t xml:space="preserve"> </w:t>
      </w:r>
      <w:r>
        <w:rPr>
          <w:sz w:val="24"/>
        </w:rPr>
        <w:t>koupě</w:t>
      </w:r>
      <w:r w:rsidR="00AB7C30">
        <w:rPr>
          <w:sz w:val="24"/>
        </w:rPr>
        <w:t xml:space="preserve"> takto:</w:t>
      </w:r>
    </w:p>
    <w:p w14:paraId="120B50E4" w14:textId="77777777" w:rsidR="00C74E8B" w:rsidRDefault="00AB7C30" w:rsidP="00C74E8B">
      <w:pPr>
        <w:pStyle w:val="Odstavecseseznamem"/>
        <w:numPr>
          <w:ilvl w:val="2"/>
          <w:numId w:val="6"/>
        </w:numPr>
        <w:tabs>
          <w:tab w:val="left" w:pos="684"/>
        </w:tabs>
        <w:spacing w:line="276" w:lineRule="auto"/>
        <w:ind w:left="1560" w:right="111"/>
        <w:rPr>
          <w:sz w:val="24"/>
        </w:rPr>
      </w:pPr>
      <w:r w:rsidRPr="00C74E8B">
        <w:rPr>
          <w:sz w:val="24"/>
        </w:rPr>
        <w:t xml:space="preserve">na tablet </w:t>
      </w:r>
      <w:r w:rsidR="00A100CE" w:rsidRPr="00C74E8B">
        <w:rPr>
          <w:sz w:val="24"/>
        </w:rPr>
        <w:t>v</w:t>
      </w:r>
      <w:r w:rsidR="00A100CE" w:rsidRPr="00C74E8B">
        <w:rPr>
          <w:spacing w:val="-5"/>
          <w:sz w:val="24"/>
        </w:rPr>
        <w:t xml:space="preserve"> </w:t>
      </w:r>
      <w:r w:rsidR="00A100CE" w:rsidRPr="00C74E8B">
        <w:rPr>
          <w:sz w:val="24"/>
        </w:rPr>
        <w:t>délce</w:t>
      </w:r>
      <w:r w:rsidR="00A100CE" w:rsidRPr="00C74E8B">
        <w:rPr>
          <w:spacing w:val="-5"/>
          <w:sz w:val="24"/>
        </w:rPr>
        <w:t xml:space="preserve"> </w:t>
      </w:r>
      <w:r w:rsidR="00A100CE" w:rsidRPr="00C74E8B">
        <w:rPr>
          <w:sz w:val="24"/>
        </w:rPr>
        <w:t>trvání</w:t>
      </w:r>
      <w:r w:rsidR="00A100CE" w:rsidRPr="00C74E8B">
        <w:rPr>
          <w:spacing w:val="-5"/>
          <w:sz w:val="24"/>
        </w:rPr>
        <w:t xml:space="preserve"> </w:t>
      </w:r>
      <w:r w:rsidR="00A100CE" w:rsidRPr="00C74E8B">
        <w:rPr>
          <w:sz w:val="24"/>
        </w:rPr>
        <w:t>2 (slovy: dvou) let</w:t>
      </w:r>
      <w:r w:rsidRPr="00C74E8B">
        <w:rPr>
          <w:sz w:val="24"/>
        </w:rPr>
        <w:t>,</w:t>
      </w:r>
    </w:p>
    <w:p w14:paraId="21912540" w14:textId="7E9AC1D7" w:rsidR="00AB7C30" w:rsidRPr="00C74E8B" w:rsidRDefault="00AB7C30" w:rsidP="00C74E8B">
      <w:pPr>
        <w:pStyle w:val="Odstavecseseznamem"/>
        <w:numPr>
          <w:ilvl w:val="2"/>
          <w:numId w:val="6"/>
        </w:numPr>
        <w:tabs>
          <w:tab w:val="left" w:pos="684"/>
        </w:tabs>
        <w:spacing w:line="276" w:lineRule="auto"/>
        <w:ind w:left="1560" w:right="111"/>
        <w:rPr>
          <w:sz w:val="24"/>
        </w:rPr>
      </w:pPr>
      <w:r w:rsidRPr="00C74E8B">
        <w:rPr>
          <w:sz w:val="24"/>
        </w:rPr>
        <w:t xml:space="preserve">na diody v délce trvání 5 (slovy: pěti) let. </w:t>
      </w:r>
    </w:p>
    <w:p w14:paraId="0C51A15E" w14:textId="32C98506" w:rsidR="005647C7" w:rsidRDefault="00A100CE" w:rsidP="00855E60">
      <w:pPr>
        <w:pStyle w:val="Odstavecseseznamem"/>
        <w:tabs>
          <w:tab w:val="left" w:pos="684"/>
        </w:tabs>
        <w:spacing w:line="276" w:lineRule="auto"/>
        <w:ind w:right="111" w:firstLine="0"/>
        <w:rPr>
          <w:sz w:val="24"/>
        </w:rPr>
      </w:pPr>
      <w:r>
        <w:rPr>
          <w:sz w:val="24"/>
        </w:rPr>
        <w:t>Záruční doba počíná běžet dnem podpisu Zápisu o dodání Předmětu koupě Kupujícímu dle čl. III. odst. 3.3. této smlouvy. Prodávající tímto Kupujícímu výslovně zaručuje,</w:t>
      </w:r>
      <w:r w:rsidR="00B06BA3">
        <w:rPr>
          <w:sz w:val="24"/>
        </w:rPr>
        <w:br/>
      </w:r>
      <w:r>
        <w:rPr>
          <w:sz w:val="24"/>
        </w:rPr>
        <w:t>že Předmět koupě bude nejméně po dobu odpovídající záruční době způsobilý</w:t>
      </w:r>
      <w:r>
        <w:rPr>
          <w:spacing w:val="-15"/>
          <w:sz w:val="24"/>
        </w:rPr>
        <w:t xml:space="preserve"> </w:t>
      </w:r>
      <w:r>
        <w:rPr>
          <w:sz w:val="24"/>
        </w:rPr>
        <w:t>pro</w:t>
      </w:r>
      <w:r>
        <w:rPr>
          <w:spacing w:val="-15"/>
          <w:sz w:val="24"/>
        </w:rPr>
        <w:t xml:space="preserve"> </w:t>
      </w:r>
      <w:r>
        <w:rPr>
          <w:sz w:val="24"/>
        </w:rPr>
        <w:t>použití</w:t>
      </w:r>
      <w:r>
        <w:rPr>
          <w:spacing w:val="-15"/>
          <w:sz w:val="24"/>
        </w:rPr>
        <w:t xml:space="preserve"> </w:t>
      </w:r>
      <w:r>
        <w:rPr>
          <w:sz w:val="24"/>
        </w:rPr>
        <w:t>k</w:t>
      </w:r>
      <w:r>
        <w:rPr>
          <w:spacing w:val="-4"/>
          <w:sz w:val="24"/>
        </w:rPr>
        <w:t xml:space="preserve"> </w:t>
      </w:r>
      <w:r>
        <w:rPr>
          <w:sz w:val="24"/>
        </w:rPr>
        <w:t>jeho</w:t>
      </w:r>
      <w:r>
        <w:rPr>
          <w:spacing w:val="-15"/>
          <w:sz w:val="24"/>
        </w:rPr>
        <w:t xml:space="preserve"> </w:t>
      </w:r>
      <w:r>
        <w:rPr>
          <w:sz w:val="24"/>
        </w:rPr>
        <w:t>obvyklému</w:t>
      </w:r>
      <w:r>
        <w:rPr>
          <w:spacing w:val="-15"/>
          <w:sz w:val="24"/>
        </w:rPr>
        <w:t xml:space="preserve"> </w:t>
      </w:r>
      <w:r>
        <w:rPr>
          <w:sz w:val="24"/>
        </w:rPr>
        <w:t>účelu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že</w:t>
      </w:r>
      <w:r>
        <w:rPr>
          <w:spacing w:val="-15"/>
          <w:sz w:val="24"/>
        </w:rPr>
        <w:t xml:space="preserve"> </w:t>
      </w:r>
      <w:r>
        <w:rPr>
          <w:sz w:val="24"/>
        </w:rPr>
        <w:t>si</w:t>
      </w:r>
      <w:r>
        <w:rPr>
          <w:spacing w:val="-15"/>
          <w:sz w:val="24"/>
        </w:rPr>
        <w:t xml:space="preserve"> </w:t>
      </w:r>
      <w:r>
        <w:rPr>
          <w:sz w:val="24"/>
        </w:rPr>
        <w:t>zachová</w:t>
      </w:r>
      <w:r>
        <w:rPr>
          <w:spacing w:val="-15"/>
          <w:sz w:val="24"/>
        </w:rPr>
        <w:t xml:space="preserve"> </w:t>
      </w:r>
      <w:r>
        <w:rPr>
          <w:sz w:val="24"/>
        </w:rPr>
        <w:t>vlastnosti</w:t>
      </w:r>
      <w:r>
        <w:rPr>
          <w:spacing w:val="-15"/>
          <w:sz w:val="24"/>
        </w:rPr>
        <w:t xml:space="preserve"> </w:t>
      </w:r>
      <w:r>
        <w:rPr>
          <w:sz w:val="24"/>
        </w:rPr>
        <w:t>vyžadované</w:t>
      </w:r>
      <w:r>
        <w:rPr>
          <w:spacing w:val="-15"/>
          <w:sz w:val="24"/>
        </w:rPr>
        <w:t xml:space="preserve"> </w:t>
      </w:r>
      <w:r>
        <w:rPr>
          <w:sz w:val="24"/>
        </w:rPr>
        <w:t>touto smlouvou, jakož i vlastnosti pro něj obvyklé.</w:t>
      </w:r>
    </w:p>
    <w:p w14:paraId="32A842F4" w14:textId="77777777" w:rsidR="005647C7" w:rsidRDefault="005647C7" w:rsidP="00855E60">
      <w:pPr>
        <w:pStyle w:val="Zkladntext"/>
        <w:spacing w:line="276" w:lineRule="auto"/>
      </w:pPr>
    </w:p>
    <w:p w14:paraId="7C1D6021" w14:textId="5B614536" w:rsidR="005647C7" w:rsidRDefault="00A100CE" w:rsidP="00855E60">
      <w:pPr>
        <w:pStyle w:val="Odstavecseseznamem"/>
        <w:numPr>
          <w:ilvl w:val="1"/>
          <w:numId w:val="6"/>
        </w:numPr>
        <w:tabs>
          <w:tab w:val="left" w:pos="684"/>
        </w:tabs>
        <w:spacing w:line="276" w:lineRule="auto"/>
        <w:rPr>
          <w:sz w:val="24"/>
        </w:rPr>
      </w:pP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případě, že se v</w:t>
      </w:r>
      <w:r>
        <w:rPr>
          <w:spacing w:val="-1"/>
          <w:sz w:val="24"/>
        </w:rPr>
        <w:t xml:space="preserve"> </w:t>
      </w:r>
      <w:r>
        <w:rPr>
          <w:sz w:val="24"/>
        </w:rPr>
        <w:t>záruční době vyskytne na Předmětu koupě vada, vyrozumí o tom Kupující písemně Prodávajícího. Prodávající se zavazuje předmětnou vadu odstranit</w:t>
      </w:r>
      <w:r w:rsidR="00B06BA3">
        <w:rPr>
          <w:sz w:val="24"/>
        </w:rPr>
        <w:br/>
      </w:r>
      <w:r>
        <w:rPr>
          <w:sz w:val="24"/>
        </w:rPr>
        <w:t>ve lhůtě 7 (slovy: sedmi) pracovních dnů od jejího oznámení.</w:t>
      </w:r>
    </w:p>
    <w:p w14:paraId="0DFDDBDC" w14:textId="77777777" w:rsidR="005647C7" w:rsidRDefault="005647C7" w:rsidP="00855E60">
      <w:pPr>
        <w:pStyle w:val="Zkladntext"/>
        <w:spacing w:line="276" w:lineRule="auto"/>
      </w:pPr>
    </w:p>
    <w:p w14:paraId="48E0835C" w14:textId="079AB618" w:rsidR="00A40D9D" w:rsidRPr="00B06BA3" w:rsidRDefault="00A100CE" w:rsidP="00B06BA3">
      <w:pPr>
        <w:pStyle w:val="Zkladntext"/>
        <w:spacing w:line="276" w:lineRule="auto"/>
        <w:ind w:left="684" w:right="111"/>
        <w:jc w:val="both"/>
        <w:rPr>
          <w:spacing w:val="-2"/>
        </w:rPr>
      </w:pPr>
      <w:r>
        <w:t>V</w:t>
      </w:r>
      <w:r>
        <w:rPr>
          <w:spacing w:val="-3"/>
        </w:rPr>
        <w:t xml:space="preserve"> </w:t>
      </w:r>
      <w:r>
        <w:t>případě výskytu neodstranitelné vady se vždy jedná o podstatné porušení smlouvy</w:t>
      </w:r>
      <w:r w:rsidR="00500C12">
        <w:t>.</w:t>
      </w:r>
      <w:r>
        <w:t xml:space="preserve"> Kupující má v</w:t>
      </w:r>
      <w:r>
        <w:rPr>
          <w:spacing w:val="-2"/>
        </w:rPr>
        <w:t xml:space="preserve"> </w:t>
      </w:r>
      <w:r>
        <w:t>takovém případě právo na výměnu Předmětu koupě za nový a není-li</w:t>
      </w:r>
      <w:r w:rsidR="00B06BA3">
        <w:br/>
      </w:r>
      <w:r>
        <w:t>to možné, má Kupující dle své volby nárok na slevu z</w:t>
      </w:r>
      <w:r>
        <w:rPr>
          <w:spacing w:val="-2"/>
        </w:rPr>
        <w:t xml:space="preserve"> </w:t>
      </w:r>
      <w:r>
        <w:t>kupní ceny nebo nárok od smlouvy odstoupit.</w:t>
      </w:r>
      <w:r>
        <w:rPr>
          <w:spacing w:val="78"/>
        </w:rPr>
        <w:t xml:space="preserve"> </w:t>
      </w:r>
      <w:r>
        <w:t>Vada</w:t>
      </w:r>
      <w:r>
        <w:rPr>
          <w:spacing w:val="78"/>
        </w:rPr>
        <w:t xml:space="preserve"> </w:t>
      </w:r>
      <w:r>
        <w:t>se</w:t>
      </w:r>
      <w:r>
        <w:rPr>
          <w:spacing w:val="78"/>
        </w:rPr>
        <w:t xml:space="preserve"> </w:t>
      </w:r>
      <w:r>
        <w:t>ve</w:t>
      </w:r>
      <w:r>
        <w:rPr>
          <w:spacing w:val="78"/>
        </w:rPr>
        <w:t xml:space="preserve"> </w:t>
      </w:r>
      <w:r>
        <w:t>smyslu</w:t>
      </w:r>
      <w:r>
        <w:rPr>
          <w:spacing w:val="78"/>
        </w:rPr>
        <w:t xml:space="preserve"> </w:t>
      </w:r>
      <w:r>
        <w:t>této</w:t>
      </w:r>
      <w:r>
        <w:rPr>
          <w:spacing w:val="78"/>
        </w:rPr>
        <w:t xml:space="preserve"> </w:t>
      </w:r>
      <w:r>
        <w:t>smlouvy</w:t>
      </w:r>
      <w:r>
        <w:rPr>
          <w:spacing w:val="78"/>
        </w:rPr>
        <w:t xml:space="preserve"> </w:t>
      </w:r>
      <w:r>
        <w:t>považuje</w:t>
      </w:r>
      <w:r w:rsidR="00792FC8">
        <w:rPr>
          <w:spacing w:val="78"/>
        </w:rPr>
        <w:t xml:space="preserve"> </w:t>
      </w:r>
      <w:r w:rsidR="00792FC8">
        <w:rPr>
          <w:spacing w:val="78"/>
        </w:rPr>
        <w:br/>
      </w:r>
      <w:r>
        <w:t>za</w:t>
      </w:r>
      <w:r>
        <w:rPr>
          <w:spacing w:val="78"/>
        </w:rPr>
        <w:t xml:space="preserve"> </w:t>
      </w:r>
      <w:r>
        <w:t>neodstranitelnou,</w:t>
      </w:r>
      <w:r>
        <w:rPr>
          <w:spacing w:val="78"/>
        </w:rPr>
        <w:t xml:space="preserve"> </w:t>
      </w:r>
      <w:r>
        <w:t>pokud k</w:t>
      </w:r>
      <w:r>
        <w:rPr>
          <w:spacing w:val="-3"/>
        </w:rPr>
        <w:t xml:space="preserve"> </w:t>
      </w:r>
      <w:r>
        <w:t>odstranění</w:t>
      </w:r>
      <w:r>
        <w:rPr>
          <w:spacing w:val="-6"/>
        </w:rPr>
        <w:t xml:space="preserve"> </w:t>
      </w:r>
      <w:r>
        <w:t>vady</w:t>
      </w:r>
      <w:r>
        <w:rPr>
          <w:spacing w:val="-6"/>
        </w:rPr>
        <w:t xml:space="preserve"> </w:t>
      </w:r>
      <w:r>
        <w:t>nedošlo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lhůtě</w:t>
      </w:r>
      <w:r>
        <w:rPr>
          <w:spacing w:val="-6"/>
        </w:rPr>
        <w:t xml:space="preserve"> </w:t>
      </w:r>
      <w:r>
        <w:t>30</w:t>
      </w:r>
      <w:r>
        <w:rPr>
          <w:spacing w:val="-7"/>
        </w:rPr>
        <w:t xml:space="preserve"> </w:t>
      </w:r>
      <w:r>
        <w:t>(slovy:</w:t>
      </w:r>
      <w:r>
        <w:rPr>
          <w:spacing w:val="-6"/>
        </w:rPr>
        <w:t xml:space="preserve"> </w:t>
      </w:r>
      <w:r>
        <w:t>třiceti)</w:t>
      </w:r>
      <w:r>
        <w:rPr>
          <w:spacing w:val="-6"/>
        </w:rPr>
        <w:t xml:space="preserve"> </w:t>
      </w:r>
      <w:r>
        <w:t>pracovních</w:t>
      </w:r>
      <w:r>
        <w:rPr>
          <w:spacing w:val="-6"/>
        </w:rPr>
        <w:t xml:space="preserve"> </w:t>
      </w:r>
      <w:r>
        <w:t>dnů</w:t>
      </w:r>
      <w:r>
        <w:rPr>
          <w:spacing w:val="-6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jejího</w:t>
      </w:r>
      <w:r>
        <w:rPr>
          <w:spacing w:val="-6"/>
        </w:rPr>
        <w:t xml:space="preserve"> </w:t>
      </w:r>
      <w:r>
        <w:rPr>
          <w:spacing w:val="-2"/>
        </w:rPr>
        <w:t>oznámení.</w:t>
      </w:r>
      <w:r w:rsidR="00B06BA3">
        <w:rPr>
          <w:spacing w:val="-2"/>
        </w:rPr>
        <w:t xml:space="preserve"> </w:t>
      </w:r>
      <w:r>
        <w:t>Záruční doba na Předmět koupě neběží po dobu, po kterou Kupující nemůže z</w:t>
      </w:r>
      <w:r>
        <w:rPr>
          <w:spacing w:val="-2"/>
        </w:rPr>
        <w:t xml:space="preserve"> </w:t>
      </w:r>
      <w:r>
        <w:t>důvodu vady Předmět koupě v plném rozsahu užívat.</w:t>
      </w:r>
    </w:p>
    <w:p w14:paraId="1E080D1C" w14:textId="77777777" w:rsidR="00A40D9D" w:rsidRDefault="00A40D9D" w:rsidP="00855E60">
      <w:pPr>
        <w:pStyle w:val="Zkladntext"/>
        <w:spacing w:line="276" w:lineRule="auto"/>
        <w:ind w:right="111"/>
        <w:jc w:val="both"/>
      </w:pPr>
    </w:p>
    <w:p w14:paraId="18088D61" w14:textId="4F064C7C" w:rsidR="005647C7" w:rsidRDefault="002F64EC" w:rsidP="00855E60">
      <w:pPr>
        <w:pStyle w:val="Odstavecseseznamem"/>
        <w:numPr>
          <w:ilvl w:val="1"/>
          <w:numId w:val="6"/>
        </w:numPr>
        <w:tabs>
          <w:tab w:val="left" w:pos="684"/>
        </w:tabs>
        <w:spacing w:line="276" w:lineRule="auto"/>
        <w:rPr>
          <w:sz w:val="24"/>
        </w:rPr>
      </w:pPr>
      <w:r>
        <w:rPr>
          <w:sz w:val="24"/>
        </w:rPr>
        <w:t xml:space="preserve">Uplatnění nároku </w:t>
      </w:r>
      <w:r w:rsidR="00A100CE">
        <w:rPr>
          <w:sz w:val="24"/>
        </w:rPr>
        <w:t>z</w:t>
      </w:r>
      <w:r>
        <w:rPr>
          <w:spacing w:val="-2"/>
          <w:sz w:val="24"/>
        </w:rPr>
        <w:t> </w:t>
      </w:r>
      <w:r w:rsidR="00A100CE">
        <w:rPr>
          <w:sz w:val="24"/>
        </w:rPr>
        <w:t>vad</w:t>
      </w:r>
      <w:r>
        <w:rPr>
          <w:sz w:val="24"/>
        </w:rPr>
        <w:t>ného plnění</w:t>
      </w:r>
      <w:r w:rsidR="00A100CE">
        <w:rPr>
          <w:sz w:val="24"/>
        </w:rPr>
        <w:t xml:space="preserve"> Předmětu </w:t>
      </w:r>
      <w:r w:rsidR="000A009B">
        <w:rPr>
          <w:sz w:val="24"/>
        </w:rPr>
        <w:t xml:space="preserve">nevylučuje právo Kupujícího uplatnit </w:t>
      </w:r>
      <w:r w:rsidR="00A100CE">
        <w:rPr>
          <w:sz w:val="24"/>
        </w:rPr>
        <w:t>nárok na náhradu škody nebo nárok na smluvní pokutu.</w:t>
      </w:r>
    </w:p>
    <w:p w14:paraId="1B248E8E" w14:textId="77777777" w:rsidR="005647C7" w:rsidRDefault="005647C7" w:rsidP="00855E60">
      <w:pPr>
        <w:pStyle w:val="Zkladntext"/>
        <w:spacing w:before="2" w:line="276" w:lineRule="auto"/>
      </w:pPr>
    </w:p>
    <w:p w14:paraId="647DA447" w14:textId="77777777" w:rsidR="005647C7" w:rsidRDefault="00A100CE" w:rsidP="00855E60">
      <w:pPr>
        <w:pStyle w:val="Nadpis1"/>
        <w:spacing w:line="276" w:lineRule="auto"/>
        <w:ind w:left="1190" w:right="708"/>
      </w:pPr>
      <w:r>
        <w:rPr>
          <w:spacing w:val="-5"/>
        </w:rPr>
        <w:t>V.</w:t>
      </w:r>
    </w:p>
    <w:p w14:paraId="43143350" w14:textId="77777777" w:rsidR="005647C7" w:rsidRDefault="00A100CE" w:rsidP="00855E60">
      <w:pPr>
        <w:pStyle w:val="Nadpis2"/>
        <w:spacing w:line="276" w:lineRule="auto"/>
        <w:ind w:left="1190" w:right="709"/>
        <w:jc w:val="center"/>
      </w:pPr>
      <w:r>
        <w:rPr>
          <w:spacing w:val="-2"/>
        </w:rPr>
        <w:t>Sankce</w:t>
      </w:r>
    </w:p>
    <w:p w14:paraId="79015B6D" w14:textId="35B1DF4E" w:rsidR="005647C7" w:rsidRDefault="00A100CE" w:rsidP="00855E60">
      <w:pPr>
        <w:pStyle w:val="Odstavecseseznamem"/>
        <w:numPr>
          <w:ilvl w:val="1"/>
          <w:numId w:val="5"/>
        </w:numPr>
        <w:tabs>
          <w:tab w:val="left" w:pos="684"/>
        </w:tabs>
        <w:spacing w:line="276" w:lineRule="auto"/>
        <w:ind w:right="110"/>
        <w:rPr>
          <w:sz w:val="24"/>
        </w:rPr>
      </w:pPr>
      <w:r>
        <w:rPr>
          <w:sz w:val="24"/>
        </w:rPr>
        <w:t xml:space="preserve">Smluvní strany </w:t>
      </w:r>
      <w:r w:rsidR="00646812">
        <w:rPr>
          <w:sz w:val="24"/>
        </w:rPr>
        <w:t xml:space="preserve">odpovídají </w:t>
      </w:r>
      <w:r>
        <w:rPr>
          <w:sz w:val="24"/>
        </w:rPr>
        <w:t xml:space="preserve">za způsobenou škodu </w:t>
      </w:r>
      <w:r w:rsidR="00646812">
        <w:rPr>
          <w:sz w:val="24"/>
        </w:rPr>
        <w:t xml:space="preserve">dle </w:t>
      </w:r>
      <w:r>
        <w:rPr>
          <w:sz w:val="24"/>
        </w:rPr>
        <w:t>platných právních předpisů</w:t>
      </w:r>
      <w:r w:rsidR="007244DE">
        <w:rPr>
          <w:spacing w:val="62"/>
          <w:sz w:val="24"/>
        </w:rPr>
        <w:br/>
      </w:r>
      <w:r>
        <w:rPr>
          <w:sz w:val="24"/>
        </w:rPr>
        <w:t>a</w:t>
      </w:r>
      <w:r>
        <w:rPr>
          <w:spacing w:val="63"/>
          <w:sz w:val="24"/>
        </w:rPr>
        <w:t xml:space="preserve"> </w:t>
      </w:r>
      <w:r w:rsidR="007244DE">
        <w:rPr>
          <w:spacing w:val="63"/>
          <w:sz w:val="24"/>
        </w:rPr>
        <w:t xml:space="preserve">dle </w:t>
      </w:r>
      <w:r>
        <w:rPr>
          <w:sz w:val="24"/>
        </w:rPr>
        <w:t>této</w:t>
      </w:r>
      <w:r>
        <w:rPr>
          <w:spacing w:val="63"/>
          <w:sz w:val="24"/>
        </w:rPr>
        <w:t xml:space="preserve"> </w:t>
      </w:r>
      <w:r>
        <w:rPr>
          <w:sz w:val="24"/>
        </w:rPr>
        <w:t>smlouvy.</w:t>
      </w:r>
      <w:r>
        <w:rPr>
          <w:spacing w:val="63"/>
          <w:sz w:val="24"/>
        </w:rPr>
        <w:t xml:space="preserve"> </w:t>
      </w:r>
      <w:r>
        <w:rPr>
          <w:sz w:val="24"/>
        </w:rPr>
        <w:t>Smluvní</w:t>
      </w:r>
      <w:r>
        <w:rPr>
          <w:spacing w:val="63"/>
          <w:sz w:val="24"/>
        </w:rPr>
        <w:t xml:space="preserve"> </w:t>
      </w:r>
      <w:r>
        <w:rPr>
          <w:sz w:val="24"/>
        </w:rPr>
        <w:t>strany</w:t>
      </w:r>
      <w:r>
        <w:rPr>
          <w:spacing w:val="63"/>
          <w:sz w:val="24"/>
        </w:rPr>
        <w:t xml:space="preserve"> </w:t>
      </w:r>
      <w:r>
        <w:rPr>
          <w:sz w:val="24"/>
        </w:rPr>
        <w:t>se</w:t>
      </w:r>
      <w:r>
        <w:rPr>
          <w:spacing w:val="63"/>
          <w:sz w:val="24"/>
        </w:rPr>
        <w:t xml:space="preserve"> </w:t>
      </w:r>
      <w:r>
        <w:rPr>
          <w:sz w:val="24"/>
        </w:rPr>
        <w:t>zavazují</w:t>
      </w:r>
      <w:r w:rsidR="00E61B99">
        <w:rPr>
          <w:sz w:val="24"/>
        </w:rPr>
        <w:t>,</w:t>
      </w:r>
      <w:r>
        <w:rPr>
          <w:spacing w:val="63"/>
          <w:sz w:val="24"/>
        </w:rPr>
        <w:t xml:space="preserve"> </w:t>
      </w:r>
      <w:r w:rsidR="00E61B99">
        <w:rPr>
          <w:sz w:val="24"/>
        </w:rPr>
        <w:t xml:space="preserve">že vyvinou </w:t>
      </w:r>
      <w:r>
        <w:rPr>
          <w:sz w:val="24"/>
        </w:rPr>
        <w:t>maximální</w:t>
      </w:r>
      <w:r>
        <w:rPr>
          <w:spacing w:val="63"/>
          <w:sz w:val="24"/>
        </w:rPr>
        <w:t xml:space="preserve"> </w:t>
      </w:r>
      <w:r>
        <w:rPr>
          <w:sz w:val="24"/>
        </w:rPr>
        <w:t>úsilí</w:t>
      </w:r>
      <w:r w:rsidR="003F7F5E">
        <w:rPr>
          <w:sz w:val="24"/>
        </w:rPr>
        <w:br/>
      </w:r>
      <w:r w:rsidR="00E61B99">
        <w:rPr>
          <w:sz w:val="24"/>
        </w:rPr>
        <w:t xml:space="preserve">za účelem </w:t>
      </w:r>
      <w:r>
        <w:rPr>
          <w:sz w:val="24"/>
        </w:rPr>
        <w:t xml:space="preserve">předcházení škoda </w:t>
      </w:r>
      <w:r w:rsidR="00E61B99">
        <w:rPr>
          <w:sz w:val="24"/>
        </w:rPr>
        <w:t>a</w:t>
      </w:r>
      <w:r>
        <w:rPr>
          <w:sz w:val="24"/>
        </w:rPr>
        <w:t xml:space="preserve"> minimalizac</w:t>
      </w:r>
      <w:r w:rsidR="00E61B99">
        <w:rPr>
          <w:sz w:val="24"/>
        </w:rPr>
        <w:t>e</w:t>
      </w:r>
      <w:r>
        <w:rPr>
          <w:sz w:val="24"/>
        </w:rPr>
        <w:t xml:space="preserve"> rozsahu škod již vzniklých.</w:t>
      </w:r>
    </w:p>
    <w:p w14:paraId="441D5CDC" w14:textId="77777777" w:rsidR="005647C7" w:rsidRDefault="005647C7" w:rsidP="00855E60">
      <w:pPr>
        <w:pStyle w:val="Zkladntext"/>
        <w:spacing w:before="11" w:line="276" w:lineRule="auto"/>
        <w:rPr>
          <w:sz w:val="23"/>
        </w:rPr>
      </w:pPr>
    </w:p>
    <w:p w14:paraId="35802BEE" w14:textId="11487E8F" w:rsidR="005647C7" w:rsidRDefault="00A100CE" w:rsidP="00855E60">
      <w:pPr>
        <w:pStyle w:val="Odstavecseseznamem"/>
        <w:numPr>
          <w:ilvl w:val="1"/>
          <w:numId w:val="5"/>
        </w:numPr>
        <w:tabs>
          <w:tab w:val="left" w:pos="684"/>
        </w:tabs>
        <w:spacing w:line="276" w:lineRule="auto"/>
        <w:ind w:right="111"/>
        <w:rPr>
          <w:sz w:val="24"/>
        </w:rPr>
      </w:pP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případě</w:t>
      </w:r>
      <w:r>
        <w:rPr>
          <w:spacing w:val="80"/>
          <w:sz w:val="24"/>
        </w:rPr>
        <w:t xml:space="preserve"> </w:t>
      </w:r>
      <w:r>
        <w:rPr>
          <w:sz w:val="24"/>
        </w:rPr>
        <w:t>prodlení</w:t>
      </w:r>
      <w:r>
        <w:rPr>
          <w:spacing w:val="80"/>
          <w:sz w:val="24"/>
        </w:rPr>
        <w:t xml:space="preserve"> </w:t>
      </w:r>
      <w:r>
        <w:rPr>
          <w:sz w:val="24"/>
        </w:rPr>
        <w:t>se</w:t>
      </w:r>
      <w:r>
        <w:rPr>
          <w:spacing w:val="80"/>
          <w:sz w:val="24"/>
        </w:rPr>
        <w:t xml:space="preserve"> </w:t>
      </w:r>
      <w:r>
        <w:rPr>
          <w:sz w:val="24"/>
        </w:rPr>
        <w:t>splněním</w:t>
      </w:r>
      <w:r>
        <w:rPr>
          <w:spacing w:val="80"/>
          <w:sz w:val="24"/>
        </w:rPr>
        <w:t xml:space="preserve"> </w:t>
      </w:r>
      <w:r>
        <w:rPr>
          <w:sz w:val="24"/>
        </w:rPr>
        <w:t>povinnosti</w:t>
      </w:r>
      <w:r>
        <w:rPr>
          <w:spacing w:val="80"/>
          <w:sz w:val="24"/>
        </w:rPr>
        <w:t xml:space="preserve"> </w:t>
      </w:r>
      <w:r>
        <w:rPr>
          <w:sz w:val="24"/>
        </w:rPr>
        <w:t>dodat</w:t>
      </w:r>
      <w:r>
        <w:rPr>
          <w:spacing w:val="80"/>
          <w:sz w:val="24"/>
        </w:rPr>
        <w:t xml:space="preserve"> </w:t>
      </w:r>
      <w:r>
        <w:rPr>
          <w:sz w:val="24"/>
        </w:rPr>
        <w:t>Předmět</w:t>
      </w:r>
      <w:r>
        <w:rPr>
          <w:spacing w:val="80"/>
          <w:sz w:val="24"/>
        </w:rPr>
        <w:t xml:space="preserve"> </w:t>
      </w:r>
      <w:r>
        <w:rPr>
          <w:sz w:val="24"/>
        </w:rPr>
        <w:t>koupě</w:t>
      </w:r>
      <w:r>
        <w:rPr>
          <w:spacing w:val="80"/>
          <w:sz w:val="24"/>
        </w:rPr>
        <w:t xml:space="preserve"> </w:t>
      </w:r>
      <w:r>
        <w:rPr>
          <w:sz w:val="24"/>
        </w:rPr>
        <w:t>včas</w:t>
      </w:r>
      <w:r>
        <w:rPr>
          <w:spacing w:val="80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souladu</w:t>
      </w:r>
      <w:r>
        <w:rPr>
          <w:spacing w:val="40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ustanovením</w:t>
      </w:r>
      <w:r>
        <w:rPr>
          <w:spacing w:val="-6"/>
          <w:sz w:val="24"/>
        </w:rPr>
        <w:t xml:space="preserve"> </w:t>
      </w:r>
      <w:r>
        <w:rPr>
          <w:sz w:val="24"/>
        </w:rPr>
        <w:t>čl.</w:t>
      </w:r>
      <w:r>
        <w:rPr>
          <w:spacing w:val="-6"/>
          <w:sz w:val="24"/>
        </w:rPr>
        <w:t xml:space="preserve"> </w:t>
      </w:r>
      <w:r>
        <w:rPr>
          <w:sz w:val="24"/>
        </w:rPr>
        <w:t>III.</w:t>
      </w:r>
      <w:r>
        <w:rPr>
          <w:spacing w:val="-6"/>
          <w:sz w:val="24"/>
        </w:rPr>
        <w:t xml:space="preserve"> </w:t>
      </w:r>
      <w:r>
        <w:rPr>
          <w:sz w:val="24"/>
        </w:rPr>
        <w:t>odst.</w:t>
      </w:r>
      <w:r>
        <w:rPr>
          <w:spacing w:val="-6"/>
          <w:sz w:val="24"/>
        </w:rPr>
        <w:t xml:space="preserve"> </w:t>
      </w:r>
      <w:r>
        <w:rPr>
          <w:sz w:val="24"/>
        </w:rPr>
        <w:t>3.2.</w:t>
      </w:r>
      <w:r>
        <w:rPr>
          <w:spacing w:val="-6"/>
          <w:sz w:val="24"/>
        </w:rPr>
        <w:t xml:space="preserve"> </w:t>
      </w:r>
      <w:r>
        <w:rPr>
          <w:sz w:val="24"/>
        </w:rPr>
        <w:t>této</w:t>
      </w:r>
      <w:r>
        <w:rPr>
          <w:spacing w:val="-6"/>
          <w:sz w:val="24"/>
        </w:rPr>
        <w:t xml:space="preserve"> </w:t>
      </w:r>
      <w:r>
        <w:rPr>
          <w:sz w:val="24"/>
        </w:rPr>
        <w:t>smlouvy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Prodávající</w:t>
      </w:r>
      <w:r>
        <w:rPr>
          <w:spacing w:val="-6"/>
          <w:sz w:val="24"/>
        </w:rPr>
        <w:t xml:space="preserve"> </w:t>
      </w:r>
      <w:r>
        <w:rPr>
          <w:sz w:val="24"/>
        </w:rPr>
        <w:t>zavazuje</w:t>
      </w:r>
      <w:r>
        <w:rPr>
          <w:spacing w:val="-6"/>
          <w:sz w:val="24"/>
        </w:rPr>
        <w:t xml:space="preserve"> </w:t>
      </w:r>
      <w:r>
        <w:rPr>
          <w:sz w:val="24"/>
        </w:rPr>
        <w:t>uhradit</w:t>
      </w:r>
      <w:r>
        <w:rPr>
          <w:spacing w:val="-6"/>
          <w:sz w:val="24"/>
        </w:rPr>
        <w:t xml:space="preserve"> </w:t>
      </w:r>
      <w:r>
        <w:rPr>
          <w:sz w:val="24"/>
        </w:rPr>
        <w:t>Kupujícímu smluvní pokutu ve výši 2.000,-</w:t>
      </w:r>
      <w:r w:rsidR="00646812">
        <w:rPr>
          <w:sz w:val="24"/>
        </w:rPr>
        <w:t>-</w:t>
      </w:r>
      <w:r>
        <w:rPr>
          <w:sz w:val="24"/>
        </w:rPr>
        <w:t xml:space="preserve"> Kč (slovy: dva tisíce korun českých) za každý započatý kalendářní den prodlení.</w:t>
      </w:r>
    </w:p>
    <w:p w14:paraId="1122124B" w14:textId="77777777" w:rsidR="005647C7" w:rsidRDefault="005647C7" w:rsidP="00855E60">
      <w:pPr>
        <w:pStyle w:val="Zkladntext"/>
        <w:spacing w:before="10" w:line="276" w:lineRule="auto"/>
        <w:rPr>
          <w:sz w:val="23"/>
        </w:rPr>
      </w:pPr>
    </w:p>
    <w:p w14:paraId="63249000" w14:textId="3BA4EE9B" w:rsidR="005647C7" w:rsidRDefault="00A100CE" w:rsidP="00855E60">
      <w:pPr>
        <w:pStyle w:val="Odstavecseseznamem"/>
        <w:numPr>
          <w:ilvl w:val="1"/>
          <w:numId w:val="5"/>
        </w:numPr>
        <w:tabs>
          <w:tab w:val="left" w:pos="684"/>
        </w:tabs>
        <w:spacing w:line="276" w:lineRule="auto"/>
        <w:rPr>
          <w:sz w:val="24"/>
        </w:rPr>
      </w:pPr>
      <w:r>
        <w:rPr>
          <w:sz w:val="24"/>
        </w:rPr>
        <w:t>V</w:t>
      </w:r>
      <w:r>
        <w:rPr>
          <w:spacing w:val="-15"/>
          <w:sz w:val="24"/>
        </w:rPr>
        <w:t xml:space="preserve"> </w:t>
      </w:r>
      <w:r>
        <w:rPr>
          <w:sz w:val="24"/>
        </w:rPr>
        <w:t>případě</w:t>
      </w:r>
      <w:r>
        <w:rPr>
          <w:spacing w:val="-15"/>
          <w:sz w:val="24"/>
        </w:rPr>
        <w:t xml:space="preserve"> </w:t>
      </w:r>
      <w:r>
        <w:rPr>
          <w:sz w:val="24"/>
        </w:rPr>
        <w:t>prodlení</w:t>
      </w:r>
      <w:r>
        <w:rPr>
          <w:spacing w:val="-15"/>
          <w:sz w:val="24"/>
        </w:rPr>
        <w:t xml:space="preserve"> </w:t>
      </w:r>
      <w:r>
        <w:rPr>
          <w:sz w:val="24"/>
        </w:rPr>
        <w:t>Prodávajícího</w:t>
      </w:r>
      <w:r>
        <w:rPr>
          <w:spacing w:val="-15"/>
          <w:sz w:val="24"/>
        </w:rPr>
        <w:t xml:space="preserve"> </w:t>
      </w:r>
      <w:r>
        <w:rPr>
          <w:sz w:val="24"/>
        </w:rPr>
        <w:t>s</w:t>
      </w:r>
      <w:r>
        <w:rPr>
          <w:spacing w:val="-15"/>
          <w:sz w:val="24"/>
        </w:rPr>
        <w:t xml:space="preserve"> </w:t>
      </w:r>
      <w:r>
        <w:rPr>
          <w:sz w:val="24"/>
        </w:rPr>
        <w:t>termínem</w:t>
      </w:r>
      <w:r>
        <w:rPr>
          <w:spacing w:val="-15"/>
          <w:sz w:val="24"/>
        </w:rPr>
        <w:t xml:space="preserve"> </w:t>
      </w:r>
      <w:r>
        <w:rPr>
          <w:sz w:val="24"/>
        </w:rPr>
        <w:t>odstranění</w:t>
      </w:r>
      <w:r>
        <w:rPr>
          <w:spacing w:val="-15"/>
          <w:sz w:val="24"/>
        </w:rPr>
        <w:t xml:space="preserve"> </w:t>
      </w:r>
      <w:r>
        <w:rPr>
          <w:sz w:val="24"/>
        </w:rPr>
        <w:t>Kupujícím</w:t>
      </w:r>
      <w:r>
        <w:rPr>
          <w:spacing w:val="-15"/>
          <w:sz w:val="24"/>
        </w:rPr>
        <w:t xml:space="preserve"> </w:t>
      </w:r>
      <w:r>
        <w:rPr>
          <w:sz w:val="24"/>
        </w:rPr>
        <w:t>řádně</w:t>
      </w:r>
      <w:r>
        <w:rPr>
          <w:spacing w:val="-15"/>
          <w:sz w:val="24"/>
        </w:rPr>
        <w:t xml:space="preserve"> </w:t>
      </w:r>
      <w:r>
        <w:rPr>
          <w:sz w:val="24"/>
        </w:rPr>
        <w:t>reklamovaných vad v záruční době je Prodávající povinen zaplatit Kupujícímu smluvní pokutu ve výši 1.000,-</w:t>
      </w:r>
      <w:r w:rsidR="0042594E">
        <w:rPr>
          <w:sz w:val="24"/>
        </w:rPr>
        <w:t>-</w:t>
      </w:r>
      <w:r>
        <w:rPr>
          <w:sz w:val="24"/>
        </w:rPr>
        <w:t xml:space="preserve"> Kč (slovy: jeden tisíc korun českých) za každý kalendářní den prodlení.</w:t>
      </w:r>
      <w:r w:rsidR="00A63BF3">
        <w:rPr>
          <w:sz w:val="24"/>
        </w:rPr>
        <w:br/>
      </w:r>
      <w:r>
        <w:rPr>
          <w:sz w:val="24"/>
        </w:rPr>
        <w:t>Za vady reklamované v době pozáručního servisu je Prodávající povinen Kupujícímu zaplatit smluvní pokutu ve výši 1.000,-</w:t>
      </w:r>
      <w:r w:rsidR="0042594E">
        <w:rPr>
          <w:sz w:val="24"/>
        </w:rPr>
        <w:t>-</w:t>
      </w:r>
      <w:r>
        <w:rPr>
          <w:sz w:val="24"/>
        </w:rPr>
        <w:t xml:space="preserve"> (slovy: jeden tisíc korun českých) za každý kalendářní den prodlení.</w:t>
      </w:r>
    </w:p>
    <w:p w14:paraId="0CB53827" w14:textId="77777777" w:rsidR="005647C7" w:rsidRDefault="005647C7" w:rsidP="00855E60">
      <w:pPr>
        <w:pStyle w:val="Zkladntext"/>
        <w:spacing w:line="276" w:lineRule="auto"/>
      </w:pPr>
    </w:p>
    <w:p w14:paraId="1F37F614" w14:textId="77777777" w:rsidR="005647C7" w:rsidRDefault="00A100CE" w:rsidP="00855E60">
      <w:pPr>
        <w:pStyle w:val="Odstavecseseznamem"/>
        <w:numPr>
          <w:ilvl w:val="1"/>
          <w:numId w:val="5"/>
        </w:numPr>
        <w:tabs>
          <w:tab w:val="left" w:pos="684"/>
        </w:tabs>
        <w:spacing w:line="276" w:lineRule="auto"/>
        <w:ind w:right="113"/>
        <w:rPr>
          <w:sz w:val="24"/>
        </w:rPr>
      </w:pPr>
      <w:r>
        <w:rPr>
          <w:sz w:val="24"/>
        </w:rPr>
        <w:t>Smluvní</w:t>
      </w:r>
      <w:r>
        <w:rPr>
          <w:spacing w:val="-10"/>
          <w:sz w:val="24"/>
        </w:rPr>
        <w:t xml:space="preserve"> </w:t>
      </w:r>
      <w:r>
        <w:rPr>
          <w:sz w:val="24"/>
        </w:rPr>
        <w:t>pokuty</w:t>
      </w:r>
      <w:r>
        <w:rPr>
          <w:spacing w:val="-10"/>
          <w:sz w:val="24"/>
        </w:rPr>
        <w:t xml:space="preserve"> </w:t>
      </w:r>
      <w:r>
        <w:rPr>
          <w:sz w:val="24"/>
        </w:rPr>
        <w:t>dle</w:t>
      </w:r>
      <w:r>
        <w:rPr>
          <w:spacing w:val="-10"/>
          <w:sz w:val="24"/>
        </w:rPr>
        <w:t xml:space="preserve"> </w:t>
      </w:r>
      <w:r>
        <w:rPr>
          <w:sz w:val="24"/>
        </w:rPr>
        <w:t>této</w:t>
      </w:r>
      <w:r>
        <w:rPr>
          <w:spacing w:val="-10"/>
          <w:sz w:val="24"/>
        </w:rPr>
        <w:t xml:space="preserve"> </w:t>
      </w:r>
      <w:r>
        <w:rPr>
          <w:sz w:val="24"/>
        </w:rPr>
        <w:t>smlouvy</w:t>
      </w:r>
      <w:r>
        <w:rPr>
          <w:spacing w:val="-10"/>
          <w:sz w:val="24"/>
        </w:rPr>
        <w:t xml:space="preserve"> </w:t>
      </w:r>
      <w:r>
        <w:rPr>
          <w:sz w:val="24"/>
        </w:rPr>
        <w:t>jsou</w:t>
      </w:r>
      <w:r>
        <w:rPr>
          <w:spacing w:val="-10"/>
          <w:sz w:val="24"/>
        </w:rPr>
        <w:t xml:space="preserve"> </w:t>
      </w:r>
      <w:r>
        <w:rPr>
          <w:sz w:val="24"/>
        </w:rPr>
        <w:t>splatné</w:t>
      </w:r>
      <w:r>
        <w:rPr>
          <w:spacing w:val="-10"/>
          <w:sz w:val="24"/>
        </w:rPr>
        <w:t xml:space="preserve"> </w:t>
      </w:r>
      <w:r>
        <w:rPr>
          <w:sz w:val="24"/>
        </w:rPr>
        <w:t>ve</w:t>
      </w:r>
      <w:r>
        <w:rPr>
          <w:spacing w:val="-10"/>
          <w:sz w:val="24"/>
        </w:rPr>
        <w:t xml:space="preserve"> </w:t>
      </w:r>
      <w:r>
        <w:rPr>
          <w:sz w:val="24"/>
        </w:rPr>
        <w:t>lhůtě</w:t>
      </w:r>
      <w:r>
        <w:rPr>
          <w:spacing w:val="-10"/>
          <w:sz w:val="24"/>
        </w:rPr>
        <w:t xml:space="preserve"> </w:t>
      </w:r>
      <w:r>
        <w:rPr>
          <w:sz w:val="24"/>
        </w:rPr>
        <w:t>3</w:t>
      </w:r>
      <w:r>
        <w:rPr>
          <w:spacing w:val="-10"/>
          <w:sz w:val="24"/>
        </w:rPr>
        <w:t xml:space="preserve"> </w:t>
      </w:r>
      <w:r>
        <w:rPr>
          <w:sz w:val="24"/>
        </w:rPr>
        <w:t>(slovy:</w:t>
      </w:r>
      <w:r>
        <w:rPr>
          <w:spacing w:val="-10"/>
          <w:sz w:val="24"/>
        </w:rPr>
        <w:t xml:space="preserve"> </w:t>
      </w:r>
      <w:r>
        <w:rPr>
          <w:sz w:val="24"/>
        </w:rPr>
        <w:t>tří)</w:t>
      </w:r>
      <w:r>
        <w:rPr>
          <w:spacing w:val="-10"/>
          <w:sz w:val="24"/>
        </w:rPr>
        <w:t xml:space="preserve"> </w:t>
      </w:r>
      <w:r>
        <w:rPr>
          <w:sz w:val="24"/>
        </w:rPr>
        <w:t>dnů</w:t>
      </w:r>
      <w:r>
        <w:rPr>
          <w:spacing w:val="-10"/>
          <w:sz w:val="24"/>
        </w:rPr>
        <w:t xml:space="preserve"> </w:t>
      </w:r>
      <w:r>
        <w:rPr>
          <w:sz w:val="24"/>
        </w:rPr>
        <w:t>ode</w:t>
      </w:r>
      <w:r>
        <w:rPr>
          <w:spacing w:val="-10"/>
          <w:sz w:val="24"/>
        </w:rPr>
        <w:t xml:space="preserve"> </w:t>
      </w:r>
      <w:r>
        <w:rPr>
          <w:sz w:val="24"/>
        </w:rPr>
        <w:t>dne</w:t>
      </w:r>
      <w:r>
        <w:rPr>
          <w:spacing w:val="-10"/>
          <w:sz w:val="24"/>
        </w:rPr>
        <w:t xml:space="preserve"> </w:t>
      </w:r>
      <w:r>
        <w:rPr>
          <w:sz w:val="24"/>
        </w:rPr>
        <w:t>doručení výzvy oprávněné smluvní strany straně povinné k jejímu zaplacení.</w:t>
      </w:r>
    </w:p>
    <w:p w14:paraId="40E822CD" w14:textId="77777777" w:rsidR="005647C7" w:rsidRDefault="005647C7" w:rsidP="00855E60">
      <w:pPr>
        <w:pStyle w:val="Zkladntext"/>
        <w:spacing w:line="276" w:lineRule="auto"/>
      </w:pPr>
    </w:p>
    <w:p w14:paraId="248BDB88" w14:textId="77777777" w:rsidR="005647C7" w:rsidRDefault="00A100CE" w:rsidP="00855E60">
      <w:pPr>
        <w:pStyle w:val="Odstavecseseznamem"/>
        <w:numPr>
          <w:ilvl w:val="1"/>
          <w:numId w:val="5"/>
        </w:numPr>
        <w:tabs>
          <w:tab w:val="left" w:pos="684"/>
        </w:tabs>
        <w:spacing w:line="276" w:lineRule="auto"/>
        <w:ind w:right="114"/>
        <w:rPr>
          <w:sz w:val="24"/>
        </w:rPr>
      </w:pPr>
      <w:r>
        <w:rPr>
          <w:sz w:val="24"/>
        </w:rPr>
        <w:t>Smluvní pokutu je Kupující oprávněn započíst na nárok Prodávajícího na úhradu kupní ceny dle této smlouvy.</w:t>
      </w:r>
    </w:p>
    <w:p w14:paraId="2471A7B5" w14:textId="77777777" w:rsidR="005647C7" w:rsidRDefault="005647C7" w:rsidP="00855E60">
      <w:pPr>
        <w:pStyle w:val="Zkladntext"/>
        <w:spacing w:line="276" w:lineRule="auto"/>
      </w:pPr>
    </w:p>
    <w:p w14:paraId="373B802E" w14:textId="77777777" w:rsidR="005647C7" w:rsidRDefault="00A100CE" w:rsidP="00855E60">
      <w:pPr>
        <w:pStyle w:val="Odstavecseseznamem"/>
        <w:numPr>
          <w:ilvl w:val="1"/>
          <w:numId w:val="5"/>
        </w:numPr>
        <w:tabs>
          <w:tab w:val="left" w:pos="684"/>
        </w:tabs>
        <w:spacing w:line="276" w:lineRule="auto"/>
        <w:ind w:right="113"/>
        <w:rPr>
          <w:sz w:val="24"/>
        </w:rPr>
      </w:pPr>
      <w:r>
        <w:rPr>
          <w:sz w:val="24"/>
        </w:rPr>
        <w:t>Povinnost zaplatit smluvní pokutu se nedotýká povinnosti k náhradě škody, ani povinnosti Prodávajícího splnit závazky vyplývající z této smlouvy.</w:t>
      </w:r>
    </w:p>
    <w:p w14:paraId="00B12BBF" w14:textId="77777777" w:rsidR="005647C7" w:rsidRDefault="005647C7" w:rsidP="00855E60">
      <w:pPr>
        <w:pStyle w:val="Zkladntext"/>
        <w:spacing w:line="276" w:lineRule="auto"/>
        <w:rPr>
          <w:sz w:val="26"/>
        </w:rPr>
      </w:pPr>
    </w:p>
    <w:p w14:paraId="0955F007" w14:textId="77777777" w:rsidR="005647C7" w:rsidRDefault="00A100CE" w:rsidP="00855E60">
      <w:pPr>
        <w:pStyle w:val="Nadpis1"/>
        <w:spacing w:line="276" w:lineRule="auto"/>
        <w:ind w:left="1045"/>
      </w:pPr>
      <w:r>
        <w:rPr>
          <w:spacing w:val="-5"/>
        </w:rPr>
        <w:t>VI.</w:t>
      </w:r>
    </w:p>
    <w:p w14:paraId="40E604F6" w14:textId="77777777" w:rsidR="005647C7" w:rsidRDefault="00A100CE" w:rsidP="00855E60">
      <w:pPr>
        <w:pStyle w:val="Nadpis2"/>
        <w:spacing w:line="276" w:lineRule="auto"/>
        <w:ind w:left="3445"/>
      </w:pPr>
      <w:r>
        <w:t>Odstoupení</w:t>
      </w:r>
      <w:r>
        <w:rPr>
          <w:spacing w:val="-6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rPr>
          <w:spacing w:val="-2"/>
        </w:rPr>
        <w:t>smlouvy</w:t>
      </w:r>
    </w:p>
    <w:p w14:paraId="53592D57" w14:textId="0D51083F" w:rsidR="005647C7" w:rsidRDefault="00A100CE" w:rsidP="00855E60">
      <w:pPr>
        <w:pStyle w:val="Odstavecseseznamem"/>
        <w:numPr>
          <w:ilvl w:val="1"/>
          <w:numId w:val="4"/>
        </w:numPr>
        <w:tabs>
          <w:tab w:val="left" w:pos="684"/>
        </w:tabs>
        <w:spacing w:line="276" w:lineRule="auto"/>
        <w:ind w:right="111"/>
        <w:rPr>
          <w:sz w:val="24"/>
        </w:rPr>
      </w:pPr>
      <w:r>
        <w:rPr>
          <w:sz w:val="24"/>
        </w:rPr>
        <w:t>Odstoupit od této smlouvy lze v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případech stanovených touto smlouvou nebo zákonem. </w:t>
      </w:r>
    </w:p>
    <w:p w14:paraId="1F2D4E34" w14:textId="77777777" w:rsidR="005647C7" w:rsidRDefault="005647C7" w:rsidP="00855E60">
      <w:pPr>
        <w:pStyle w:val="Zkladntext"/>
        <w:spacing w:before="10" w:line="276" w:lineRule="auto"/>
        <w:rPr>
          <w:sz w:val="23"/>
        </w:rPr>
      </w:pPr>
    </w:p>
    <w:p w14:paraId="281DF470" w14:textId="77777777" w:rsidR="005647C7" w:rsidRDefault="00A100CE" w:rsidP="00855E60">
      <w:pPr>
        <w:pStyle w:val="Odstavecseseznamem"/>
        <w:numPr>
          <w:ilvl w:val="1"/>
          <w:numId w:val="4"/>
        </w:numPr>
        <w:tabs>
          <w:tab w:val="left" w:pos="684"/>
        </w:tabs>
        <w:spacing w:line="276" w:lineRule="auto"/>
        <w:ind w:right="0" w:hanging="567"/>
        <w:rPr>
          <w:sz w:val="24"/>
        </w:rPr>
      </w:pPr>
      <w:r>
        <w:rPr>
          <w:sz w:val="24"/>
        </w:rPr>
        <w:t>Kupující</w:t>
      </w:r>
      <w:r>
        <w:rPr>
          <w:spacing w:val="-2"/>
          <w:sz w:val="24"/>
        </w:rPr>
        <w:t xml:space="preserve"> </w:t>
      </w:r>
      <w:r>
        <w:rPr>
          <w:sz w:val="24"/>
        </w:rPr>
        <w:t>má právo</w:t>
      </w:r>
      <w:r>
        <w:rPr>
          <w:spacing w:val="-2"/>
          <w:sz w:val="24"/>
        </w:rPr>
        <w:t xml:space="preserve"> </w:t>
      </w:r>
      <w:r>
        <w:rPr>
          <w:sz w:val="24"/>
        </w:rPr>
        <w:t>odstoupit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2"/>
          <w:sz w:val="24"/>
        </w:rPr>
        <w:t xml:space="preserve"> </w:t>
      </w:r>
      <w:r>
        <w:rPr>
          <w:sz w:val="24"/>
        </w:rPr>
        <w:t>této</w:t>
      </w:r>
      <w:r>
        <w:rPr>
          <w:spacing w:val="-1"/>
          <w:sz w:val="24"/>
        </w:rPr>
        <w:t xml:space="preserve"> </w:t>
      </w:r>
      <w:r>
        <w:rPr>
          <w:sz w:val="24"/>
        </w:rPr>
        <w:t>smlouvy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případě,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že:</w:t>
      </w:r>
    </w:p>
    <w:p w14:paraId="20373479" w14:textId="77777777" w:rsidR="005647C7" w:rsidRDefault="00A100CE" w:rsidP="00855E60">
      <w:pPr>
        <w:pStyle w:val="Odstavecseseznamem"/>
        <w:numPr>
          <w:ilvl w:val="2"/>
          <w:numId w:val="4"/>
        </w:numPr>
        <w:tabs>
          <w:tab w:val="left" w:pos="1109"/>
        </w:tabs>
        <w:spacing w:line="276" w:lineRule="auto"/>
        <w:ind w:right="113"/>
        <w:rPr>
          <w:sz w:val="24"/>
        </w:rPr>
      </w:pPr>
      <w:r>
        <w:rPr>
          <w:sz w:val="24"/>
        </w:rPr>
        <w:t>se Prodávající ocitne v</w:t>
      </w:r>
      <w:r>
        <w:rPr>
          <w:spacing w:val="-4"/>
          <w:sz w:val="24"/>
        </w:rPr>
        <w:t xml:space="preserve"> </w:t>
      </w:r>
      <w:r>
        <w:rPr>
          <w:sz w:val="24"/>
        </w:rPr>
        <w:t>prodlení s</w:t>
      </w:r>
      <w:r>
        <w:rPr>
          <w:spacing w:val="-2"/>
          <w:sz w:val="24"/>
        </w:rPr>
        <w:t xml:space="preserve"> </w:t>
      </w:r>
      <w:r>
        <w:rPr>
          <w:sz w:val="24"/>
        </w:rPr>
        <w:t>dodáním Předmětu koupě o více než 10 (slovy:</w:t>
      </w:r>
      <w:r>
        <w:rPr>
          <w:spacing w:val="80"/>
          <w:sz w:val="24"/>
        </w:rPr>
        <w:t xml:space="preserve"> </w:t>
      </w:r>
      <w:r>
        <w:rPr>
          <w:sz w:val="24"/>
        </w:rPr>
        <w:t>deset) dnů oproti lhůtě stanovené v čl. III. odst. 3.2. této smlouvy;</w:t>
      </w:r>
    </w:p>
    <w:p w14:paraId="00E4B9E3" w14:textId="77777777" w:rsidR="005647C7" w:rsidRDefault="00A100CE" w:rsidP="00855E60">
      <w:pPr>
        <w:pStyle w:val="Odstavecseseznamem"/>
        <w:numPr>
          <w:ilvl w:val="2"/>
          <w:numId w:val="4"/>
        </w:numPr>
        <w:tabs>
          <w:tab w:val="left" w:pos="1109"/>
        </w:tabs>
        <w:spacing w:line="276" w:lineRule="auto"/>
        <w:rPr>
          <w:sz w:val="24"/>
        </w:rPr>
      </w:pPr>
      <w:r>
        <w:rPr>
          <w:sz w:val="24"/>
        </w:rPr>
        <w:t>dodaný Předmět koupě nebude vykazovat ujednané nebo obvyklé vlastnosti a půjde o podstatné porušení této smlouvy;</w:t>
      </w:r>
    </w:p>
    <w:p w14:paraId="00C89360" w14:textId="77777777" w:rsidR="005647C7" w:rsidRDefault="00A100CE" w:rsidP="00855E60">
      <w:pPr>
        <w:pStyle w:val="Odstavecseseznamem"/>
        <w:numPr>
          <w:ilvl w:val="2"/>
          <w:numId w:val="4"/>
        </w:numPr>
        <w:tabs>
          <w:tab w:val="left" w:pos="1109"/>
        </w:tabs>
        <w:spacing w:before="74" w:line="276" w:lineRule="auto"/>
        <w:rPr>
          <w:sz w:val="24"/>
        </w:rPr>
      </w:pPr>
      <w:r>
        <w:rPr>
          <w:sz w:val="24"/>
        </w:rPr>
        <w:t>Kupující</w:t>
      </w:r>
      <w:r>
        <w:rPr>
          <w:spacing w:val="40"/>
          <w:sz w:val="24"/>
        </w:rPr>
        <w:t xml:space="preserve"> </w:t>
      </w:r>
      <w:r>
        <w:rPr>
          <w:sz w:val="24"/>
        </w:rPr>
        <w:t>zjistí,</w:t>
      </w:r>
      <w:r>
        <w:rPr>
          <w:spacing w:val="40"/>
          <w:sz w:val="24"/>
        </w:rPr>
        <w:t xml:space="preserve"> </w:t>
      </w:r>
      <w:r>
        <w:rPr>
          <w:sz w:val="24"/>
        </w:rPr>
        <w:t>že</w:t>
      </w:r>
      <w:r>
        <w:rPr>
          <w:spacing w:val="40"/>
          <w:sz w:val="24"/>
        </w:rPr>
        <w:t xml:space="preserve"> </w:t>
      </w:r>
      <w:r>
        <w:rPr>
          <w:sz w:val="24"/>
        </w:rPr>
        <w:t>Prodávající</w:t>
      </w:r>
      <w:r>
        <w:rPr>
          <w:spacing w:val="40"/>
          <w:sz w:val="24"/>
        </w:rPr>
        <w:t xml:space="preserve"> </w:t>
      </w:r>
      <w:r>
        <w:rPr>
          <w:sz w:val="24"/>
        </w:rPr>
        <w:t>neplní</w:t>
      </w:r>
      <w:r>
        <w:rPr>
          <w:spacing w:val="40"/>
          <w:sz w:val="24"/>
        </w:rPr>
        <w:t xml:space="preserve"> </w:t>
      </w:r>
      <w:r>
        <w:rPr>
          <w:sz w:val="24"/>
        </w:rPr>
        <w:t>nebo</w:t>
      </w:r>
      <w:r>
        <w:rPr>
          <w:spacing w:val="40"/>
          <w:sz w:val="24"/>
        </w:rPr>
        <w:t xml:space="preserve"> </w:t>
      </w:r>
      <w:r>
        <w:rPr>
          <w:sz w:val="24"/>
        </w:rPr>
        <w:t>s</w:t>
      </w:r>
      <w:r>
        <w:rPr>
          <w:spacing w:val="40"/>
          <w:sz w:val="24"/>
        </w:rPr>
        <w:t xml:space="preserve"> </w:t>
      </w:r>
      <w:r>
        <w:rPr>
          <w:sz w:val="24"/>
        </w:rPr>
        <w:t>přihlédnutím</w:t>
      </w:r>
      <w:r>
        <w:rPr>
          <w:spacing w:val="40"/>
          <w:sz w:val="24"/>
        </w:rPr>
        <w:t xml:space="preserve"> </w:t>
      </w:r>
      <w:r>
        <w:rPr>
          <w:sz w:val="24"/>
        </w:rPr>
        <w:t>ke</w:t>
      </w:r>
      <w:r>
        <w:rPr>
          <w:spacing w:val="40"/>
          <w:sz w:val="24"/>
        </w:rPr>
        <w:t xml:space="preserve"> </w:t>
      </w:r>
      <w:r>
        <w:rPr>
          <w:sz w:val="24"/>
        </w:rPr>
        <w:t>všem</w:t>
      </w:r>
      <w:r>
        <w:rPr>
          <w:spacing w:val="40"/>
          <w:sz w:val="24"/>
        </w:rPr>
        <w:t xml:space="preserve"> </w:t>
      </w:r>
      <w:r>
        <w:rPr>
          <w:sz w:val="24"/>
        </w:rPr>
        <w:t>okolnostem nebude objektivně schopen řádně a včas plnit své závazky podle této smlouvy;</w:t>
      </w:r>
    </w:p>
    <w:p w14:paraId="29CA7F73" w14:textId="77777777" w:rsidR="005647C7" w:rsidRDefault="005647C7" w:rsidP="00855E60">
      <w:pPr>
        <w:pStyle w:val="Zkladntext"/>
        <w:spacing w:line="276" w:lineRule="auto"/>
      </w:pPr>
    </w:p>
    <w:p w14:paraId="588833BF" w14:textId="77777777" w:rsidR="005647C7" w:rsidRDefault="00A100CE" w:rsidP="00855E60">
      <w:pPr>
        <w:pStyle w:val="Odstavecseseznamem"/>
        <w:numPr>
          <w:ilvl w:val="1"/>
          <w:numId w:val="4"/>
        </w:numPr>
        <w:tabs>
          <w:tab w:val="left" w:pos="684"/>
        </w:tabs>
        <w:spacing w:line="276" w:lineRule="auto"/>
        <w:ind w:right="111"/>
        <w:rPr>
          <w:sz w:val="24"/>
        </w:rPr>
      </w:pPr>
      <w:r>
        <w:rPr>
          <w:sz w:val="24"/>
        </w:rPr>
        <w:t>Prodávající je oprávněn od této smlouvy odstoupit pouze v</w:t>
      </w:r>
      <w:r>
        <w:rPr>
          <w:spacing w:val="-3"/>
          <w:sz w:val="24"/>
        </w:rPr>
        <w:t xml:space="preserve"> </w:t>
      </w:r>
      <w:r>
        <w:rPr>
          <w:sz w:val="24"/>
        </w:rPr>
        <w:t>případě prodlení Kupujícího s</w:t>
      </w:r>
      <w:r>
        <w:rPr>
          <w:spacing w:val="-2"/>
          <w:sz w:val="24"/>
        </w:rPr>
        <w:t xml:space="preserve"> </w:t>
      </w:r>
      <w:r>
        <w:rPr>
          <w:sz w:val="24"/>
        </w:rPr>
        <w:t>úhradou kupní ceny, pokud je Kupující v</w:t>
      </w:r>
      <w:r>
        <w:rPr>
          <w:spacing w:val="-1"/>
          <w:sz w:val="24"/>
        </w:rPr>
        <w:t xml:space="preserve"> </w:t>
      </w:r>
      <w:r>
        <w:rPr>
          <w:sz w:val="24"/>
        </w:rPr>
        <w:t>prodlení i přes písemné oznámení Prodávajícího, ze kterého bude vyplývat výslovné upozornění Kupujícího na její neuhrazení a jeho možné důsledky, a to pouze za předpokladu, že uplynulo nejméně 90 (slovy: devadesát) dnů ode dne splatnosti daňového dokladu a současně nejméně 10 (slovy: deset) pracovních dnů od dne doručení písemného upozornění na možnost odstoupení od této smlouvy.</w:t>
      </w:r>
    </w:p>
    <w:p w14:paraId="7C360AF9" w14:textId="77777777" w:rsidR="005647C7" w:rsidRDefault="005647C7" w:rsidP="00855E60">
      <w:pPr>
        <w:pStyle w:val="Zkladntext"/>
        <w:spacing w:line="276" w:lineRule="auto"/>
      </w:pPr>
    </w:p>
    <w:p w14:paraId="40500039" w14:textId="77777777" w:rsidR="005647C7" w:rsidRDefault="00A100CE" w:rsidP="00855E60">
      <w:pPr>
        <w:pStyle w:val="Odstavecseseznamem"/>
        <w:numPr>
          <w:ilvl w:val="1"/>
          <w:numId w:val="4"/>
        </w:numPr>
        <w:tabs>
          <w:tab w:val="left" w:pos="684"/>
        </w:tabs>
        <w:spacing w:line="276" w:lineRule="auto"/>
        <w:rPr>
          <w:sz w:val="24"/>
        </w:rPr>
      </w:pPr>
      <w:r>
        <w:rPr>
          <w:sz w:val="24"/>
        </w:rPr>
        <w:t>Odstoupení od smlouvy musí být učiněno písemně a doručeno druhé smluvní straně, přičemž účinky odstoupení nastávají dnem doručení písemného oznámení. Následky odstoupení od smlouvy se řídí příslušnými ustanoveními občanského zákoníku.</w:t>
      </w:r>
    </w:p>
    <w:p w14:paraId="582557A8" w14:textId="77777777" w:rsidR="005647C7" w:rsidRDefault="005647C7" w:rsidP="00855E60">
      <w:pPr>
        <w:pStyle w:val="Zkladntext"/>
        <w:spacing w:line="276" w:lineRule="auto"/>
        <w:rPr>
          <w:sz w:val="26"/>
        </w:rPr>
      </w:pPr>
    </w:p>
    <w:p w14:paraId="2BA0B6C7" w14:textId="77777777" w:rsidR="005647C7" w:rsidRDefault="005647C7" w:rsidP="00855E60">
      <w:pPr>
        <w:pStyle w:val="Zkladntext"/>
        <w:spacing w:before="2" w:line="276" w:lineRule="auto"/>
        <w:rPr>
          <w:sz w:val="22"/>
        </w:rPr>
      </w:pPr>
    </w:p>
    <w:p w14:paraId="4F90B59A" w14:textId="77777777" w:rsidR="005647C7" w:rsidRDefault="00A100CE" w:rsidP="00855E60">
      <w:pPr>
        <w:pStyle w:val="Nadpis1"/>
        <w:spacing w:line="276" w:lineRule="auto"/>
        <w:ind w:left="1045"/>
      </w:pPr>
      <w:r>
        <w:rPr>
          <w:spacing w:val="-4"/>
        </w:rPr>
        <w:t>VII.</w:t>
      </w:r>
    </w:p>
    <w:p w14:paraId="7D93AF75" w14:textId="77777777" w:rsidR="005647C7" w:rsidRDefault="00A100CE" w:rsidP="00855E60">
      <w:pPr>
        <w:pStyle w:val="Nadpis2"/>
        <w:spacing w:line="276" w:lineRule="auto"/>
        <w:ind w:left="3239"/>
      </w:pPr>
      <w:r>
        <w:t>Komunikace</w:t>
      </w:r>
      <w:r>
        <w:rPr>
          <w:spacing w:val="-4"/>
        </w:rPr>
        <w:t xml:space="preserve"> </w:t>
      </w:r>
      <w:r>
        <w:t>mezi</w:t>
      </w:r>
      <w:r>
        <w:rPr>
          <w:spacing w:val="-1"/>
        </w:rPr>
        <w:t xml:space="preserve"> </w:t>
      </w:r>
      <w:r>
        <w:rPr>
          <w:spacing w:val="-2"/>
        </w:rPr>
        <w:t>stranami</w:t>
      </w:r>
    </w:p>
    <w:p w14:paraId="25BF0588" w14:textId="6DFBB0D4" w:rsidR="005647C7" w:rsidRDefault="00A100CE" w:rsidP="00855E60">
      <w:pPr>
        <w:pStyle w:val="Odstavecseseznamem"/>
        <w:numPr>
          <w:ilvl w:val="1"/>
          <w:numId w:val="3"/>
        </w:numPr>
        <w:tabs>
          <w:tab w:val="left" w:pos="684"/>
        </w:tabs>
        <w:spacing w:line="276" w:lineRule="auto"/>
        <w:ind w:right="111"/>
        <w:rPr>
          <w:sz w:val="24"/>
        </w:rPr>
      </w:pPr>
      <w:r>
        <w:rPr>
          <w:sz w:val="24"/>
        </w:rPr>
        <w:t>Za písemnou formu komunikace se považuje osobní doručení, doručení kurýrem, doporučený dopis, faxová zpráva a zpráva poslaná elektronickou poštou podepsaná zaručeným elektronickým podpisem</w:t>
      </w:r>
      <w:r w:rsidR="001512A1">
        <w:rPr>
          <w:sz w:val="24"/>
        </w:rPr>
        <w:t xml:space="preserve"> nebo prostřednictvím datové schránky</w:t>
      </w:r>
      <w:r>
        <w:rPr>
          <w:sz w:val="24"/>
        </w:rPr>
        <w:t>. Za adresy pro doručování písemností se považují adresy smluvních stran uvedené v</w:t>
      </w:r>
      <w:r>
        <w:rPr>
          <w:spacing w:val="-2"/>
          <w:sz w:val="24"/>
        </w:rPr>
        <w:t xml:space="preserve"> </w:t>
      </w:r>
      <w:r>
        <w:rPr>
          <w:sz w:val="24"/>
        </w:rPr>
        <w:t>záhlaví této smlouvy. Změnu adresy pro doručování písemností je třeba vždy oznámit druhé straně bez zbytečného odkladu, a to písemně.</w:t>
      </w:r>
    </w:p>
    <w:p w14:paraId="2C43E6C8" w14:textId="77777777" w:rsidR="005647C7" w:rsidRDefault="005647C7" w:rsidP="00855E60">
      <w:pPr>
        <w:pStyle w:val="Zkladntext"/>
        <w:spacing w:before="10" w:line="276" w:lineRule="auto"/>
        <w:rPr>
          <w:sz w:val="23"/>
        </w:rPr>
      </w:pPr>
    </w:p>
    <w:p w14:paraId="43F95F39" w14:textId="77777777" w:rsidR="005647C7" w:rsidRDefault="00A100CE" w:rsidP="00855E60">
      <w:pPr>
        <w:pStyle w:val="Odstavecseseznamem"/>
        <w:numPr>
          <w:ilvl w:val="1"/>
          <w:numId w:val="3"/>
        </w:numPr>
        <w:tabs>
          <w:tab w:val="left" w:pos="684"/>
        </w:tabs>
        <w:spacing w:line="276" w:lineRule="auto"/>
        <w:rPr>
          <w:sz w:val="24"/>
        </w:rPr>
      </w:pPr>
      <w:r>
        <w:rPr>
          <w:sz w:val="24"/>
        </w:rPr>
        <w:t>Smluvní strany tímto dále sjednávají, že v</w:t>
      </w:r>
      <w:r>
        <w:rPr>
          <w:spacing w:val="-2"/>
          <w:sz w:val="24"/>
        </w:rPr>
        <w:t xml:space="preserve"> </w:t>
      </w:r>
      <w:r>
        <w:rPr>
          <w:sz w:val="24"/>
        </w:rPr>
        <w:t>případech, kdy bude komunikace mezi nimi probíhat e-mailovou formou, budou jednotlivé e-mailové zprávy zasílány na e-mailové adresy smluvních stran uvedené v čl. VII. odst. 7.4. této smlouvy.</w:t>
      </w:r>
    </w:p>
    <w:p w14:paraId="50C6DC02" w14:textId="77777777" w:rsidR="005647C7" w:rsidRDefault="005647C7" w:rsidP="00855E60">
      <w:pPr>
        <w:pStyle w:val="Zkladntext"/>
        <w:spacing w:line="276" w:lineRule="auto"/>
      </w:pPr>
    </w:p>
    <w:p w14:paraId="77F30B72" w14:textId="3FD69830" w:rsidR="005647C7" w:rsidRDefault="00A100CE" w:rsidP="00855E60">
      <w:pPr>
        <w:pStyle w:val="Odstavecseseznamem"/>
        <w:numPr>
          <w:ilvl w:val="1"/>
          <w:numId w:val="3"/>
        </w:numPr>
        <w:tabs>
          <w:tab w:val="left" w:pos="684"/>
        </w:tabs>
        <w:spacing w:line="276" w:lineRule="auto"/>
        <w:ind w:right="109"/>
        <w:rPr>
          <w:sz w:val="24"/>
        </w:rPr>
      </w:pPr>
      <w:r>
        <w:rPr>
          <w:sz w:val="24"/>
        </w:rPr>
        <w:t xml:space="preserve">Smluvní strany tímto dále sjednávají, že e-mailová zpráva bude považována za doručenou, pakliže druhá smluvní strana její přijetí potvrdí, popř. na tuto zprávu odpoví stejnou formou do tří (3) dnů po jejím odeslání. V opačném případě bude e-mailová zpráva považována za nedoručenou a odesílající smluvní strana bude povinna bez zbytečného odkladu zaslat druhé smluvní straně </w:t>
      </w:r>
      <w:r w:rsidR="00DB65ED">
        <w:rPr>
          <w:sz w:val="24"/>
        </w:rPr>
        <w:t xml:space="preserve">prostřednictvím datové schránky nebo </w:t>
      </w:r>
      <w:r>
        <w:rPr>
          <w:sz w:val="24"/>
        </w:rPr>
        <w:t>doporučenou poštou prostřednictvím držitele poštovní licence.</w:t>
      </w:r>
    </w:p>
    <w:p w14:paraId="420B02A2" w14:textId="77777777" w:rsidR="005647C7" w:rsidRDefault="005647C7" w:rsidP="00855E60">
      <w:pPr>
        <w:pStyle w:val="Zkladntext"/>
        <w:spacing w:line="276" w:lineRule="auto"/>
      </w:pPr>
    </w:p>
    <w:p w14:paraId="3B70E22F" w14:textId="77777777" w:rsidR="005647C7" w:rsidRDefault="00A100CE" w:rsidP="00855E60">
      <w:pPr>
        <w:pStyle w:val="Odstavecseseznamem"/>
        <w:numPr>
          <w:ilvl w:val="1"/>
          <w:numId w:val="3"/>
        </w:numPr>
        <w:tabs>
          <w:tab w:val="left" w:pos="684"/>
        </w:tabs>
        <w:spacing w:before="1" w:line="276" w:lineRule="auto"/>
        <w:ind w:right="0" w:hanging="567"/>
        <w:rPr>
          <w:sz w:val="24"/>
        </w:rPr>
      </w:pPr>
      <w:r>
        <w:rPr>
          <w:sz w:val="24"/>
        </w:rPr>
        <w:t>Pro</w:t>
      </w:r>
      <w:r>
        <w:rPr>
          <w:spacing w:val="-1"/>
          <w:sz w:val="24"/>
        </w:rPr>
        <w:t xml:space="preserve"> </w:t>
      </w:r>
      <w:r>
        <w:rPr>
          <w:sz w:val="24"/>
        </w:rPr>
        <w:t>účely</w:t>
      </w:r>
      <w:r>
        <w:rPr>
          <w:spacing w:val="-2"/>
          <w:sz w:val="24"/>
        </w:rPr>
        <w:t xml:space="preserve"> </w:t>
      </w:r>
      <w:r>
        <w:rPr>
          <w:sz w:val="24"/>
        </w:rPr>
        <w:t>elektronické</w:t>
      </w:r>
      <w:r>
        <w:rPr>
          <w:spacing w:val="-2"/>
          <w:sz w:val="24"/>
        </w:rPr>
        <w:t xml:space="preserve"> </w:t>
      </w:r>
      <w:r>
        <w:rPr>
          <w:sz w:val="24"/>
        </w:rPr>
        <w:t>komunikace</w:t>
      </w:r>
      <w:r>
        <w:rPr>
          <w:spacing w:val="-2"/>
          <w:sz w:val="24"/>
        </w:rPr>
        <w:t xml:space="preserve"> </w:t>
      </w:r>
      <w:r>
        <w:rPr>
          <w:sz w:val="24"/>
        </w:rPr>
        <w:t>označují</w:t>
      </w:r>
      <w:r>
        <w:rPr>
          <w:spacing w:val="-1"/>
          <w:sz w:val="24"/>
        </w:rPr>
        <w:t xml:space="preserve"> </w:t>
      </w:r>
      <w:r>
        <w:rPr>
          <w:sz w:val="24"/>
        </w:rPr>
        <w:t>strany</w:t>
      </w:r>
      <w:r>
        <w:rPr>
          <w:spacing w:val="-1"/>
          <w:sz w:val="24"/>
        </w:rPr>
        <w:t xml:space="preserve"> </w:t>
      </w:r>
      <w:r>
        <w:rPr>
          <w:sz w:val="24"/>
        </w:rPr>
        <w:t>tyto</w:t>
      </w:r>
      <w:r>
        <w:rPr>
          <w:spacing w:val="-2"/>
          <w:sz w:val="24"/>
        </w:rPr>
        <w:t xml:space="preserve"> </w:t>
      </w:r>
      <w:r>
        <w:rPr>
          <w:sz w:val="24"/>
        </w:rPr>
        <w:t>kontaktní</w:t>
      </w:r>
      <w:r>
        <w:rPr>
          <w:spacing w:val="-1"/>
          <w:sz w:val="24"/>
        </w:rPr>
        <w:t xml:space="preserve"> </w:t>
      </w:r>
      <w:r>
        <w:rPr>
          <w:sz w:val="24"/>
        </w:rPr>
        <w:t>emailové</w:t>
      </w:r>
      <w:r>
        <w:rPr>
          <w:spacing w:val="-2"/>
          <w:sz w:val="24"/>
        </w:rPr>
        <w:t xml:space="preserve"> adresy:</w:t>
      </w:r>
    </w:p>
    <w:p w14:paraId="74A1FD0A" w14:textId="77777777" w:rsidR="005647C7" w:rsidRDefault="005647C7" w:rsidP="00855E60">
      <w:pPr>
        <w:pStyle w:val="Zkladntext"/>
        <w:spacing w:before="2" w:line="276" w:lineRule="auto"/>
        <w:rPr>
          <w:sz w:val="16"/>
        </w:rPr>
      </w:pPr>
    </w:p>
    <w:p w14:paraId="05754BEB" w14:textId="0A1E4D5B" w:rsidR="005647C7" w:rsidRDefault="00A100CE" w:rsidP="00C47CF4">
      <w:pPr>
        <w:pStyle w:val="Zkladntext"/>
        <w:spacing w:before="90" w:line="276" w:lineRule="auto"/>
        <w:ind w:left="684"/>
        <w:jc w:val="both"/>
      </w:pPr>
      <w:r>
        <w:rPr>
          <w:spacing w:val="-2"/>
        </w:rPr>
        <w:t>Kupující:</w:t>
      </w:r>
      <w:r w:rsidR="00201614">
        <w:rPr>
          <w:spacing w:val="-2"/>
        </w:rPr>
        <w:t xml:space="preserve"> </w:t>
      </w:r>
      <w:r w:rsidR="00B90FEA">
        <w:rPr>
          <w:spacing w:val="-2"/>
        </w:rPr>
        <w:t>xxxxxxxxxxxxx</w:t>
      </w:r>
      <w:r w:rsidR="00201614">
        <w:rPr>
          <w:spacing w:val="-2"/>
        </w:rPr>
        <w:t xml:space="preserve">, </w:t>
      </w:r>
      <w:r w:rsidR="00C47CF4">
        <w:rPr>
          <w:spacing w:val="-2"/>
        </w:rPr>
        <w:t>e-</w:t>
      </w:r>
      <w:r w:rsidR="00B90FEA">
        <w:rPr>
          <w:spacing w:val="-2"/>
        </w:rPr>
        <w:t>mail: xxxxxxxxxxxxxxxxxxxxxxxxxxxxxxx</w:t>
      </w:r>
      <w:r w:rsidR="00201614">
        <w:t>, tel</w:t>
      </w:r>
      <w:r w:rsidR="00C47CF4">
        <w:t>efon</w:t>
      </w:r>
      <w:r w:rsidR="00201614">
        <w:t>:</w:t>
      </w:r>
      <w:r w:rsidR="00C47CF4">
        <w:t xml:space="preserve"> +420 </w:t>
      </w:r>
      <w:r w:rsidR="00B90FEA">
        <w:t>xxxxxxxxxxxxx</w:t>
      </w:r>
      <w:r w:rsidR="00C47CF4">
        <w:t>.</w:t>
      </w:r>
    </w:p>
    <w:p w14:paraId="7EB3570E" w14:textId="71916602" w:rsidR="00F834D9" w:rsidRDefault="00F834D9" w:rsidP="00F834D9">
      <w:pPr>
        <w:pStyle w:val="Zkladntext"/>
        <w:spacing w:before="4" w:line="276" w:lineRule="auto"/>
        <w:ind w:firstLine="684"/>
      </w:pPr>
      <w:r>
        <w:t xml:space="preserve">Prodávající: </w:t>
      </w:r>
      <w:r w:rsidR="00B90FEA">
        <w:t>xxxxxxxxxxxx</w:t>
      </w:r>
      <w:r>
        <w:t xml:space="preserve">, e-mail: </w:t>
      </w:r>
      <w:r w:rsidR="00B90FEA">
        <w:t>xxxxxxxxxxxxxxxxxx</w:t>
      </w:r>
      <w:r>
        <w:t xml:space="preserve">, telefon: +420 </w:t>
      </w:r>
      <w:r w:rsidR="00B90FEA">
        <w:t>xxxxxxxxx</w:t>
      </w:r>
    </w:p>
    <w:p w14:paraId="6CEB10F8" w14:textId="5ECB38B0" w:rsidR="005647C7" w:rsidRDefault="00B90FEA" w:rsidP="00F834D9">
      <w:pPr>
        <w:pStyle w:val="Zkladntext"/>
        <w:spacing w:before="4" w:line="276" w:lineRule="auto"/>
        <w:ind w:firstLine="684"/>
        <w:rPr>
          <w:sz w:val="16"/>
        </w:rPr>
      </w:pPr>
      <w:r>
        <w:t>xxxxx</w:t>
      </w:r>
      <w:r w:rsidR="00F834D9">
        <w:t>.</w:t>
      </w:r>
    </w:p>
    <w:p w14:paraId="10F6F368" w14:textId="174423B6" w:rsidR="005647C7" w:rsidRDefault="00A100CE" w:rsidP="00855E60">
      <w:pPr>
        <w:pStyle w:val="Nadpis1"/>
        <w:spacing w:before="90" w:line="276" w:lineRule="auto"/>
      </w:pPr>
      <w:r>
        <w:rPr>
          <w:spacing w:val="-2"/>
        </w:rPr>
        <w:t>VIII.</w:t>
      </w:r>
    </w:p>
    <w:p w14:paraId="6CE49340" w14:textId="77777777" w:rsidR="005647C7" w:rsidRDefault="00A100CE" w:rsidP="00855E60">
      <w:pPr>
        <w:pStyle w:val="Nadpis2"/>
        <w:spacing w:line="276" w:lineRule="auto"/>
        <w:ind w:left="3689"/>
      </w:pPr>
      <w:r>
        <w:t xml:space="preserve">Ostatní </w:t>
      </w:r>
      <w:r>
        <w:rPr>
          <w:spacing w:val="-2"/>
        </w:rPr>
        <w:t>ustanovení</w:t>
      </w:r>
    </w:p>
    <w:p w14:paraId="17F2007A" w14:textId="3406BFD9" w:rsidR="005647C7" w:rsidRDefault="00A100CE" w:rsidP="00855E60">
      <w:pPr>
        <w:pStyle w:val="Odstavecseseznamem"/>
        <w:numPr>
          <w:ilvl w:val="1"/>
          <w:numId w:val="2"/>
        </w:numPr>
        <w:tabs>
          <w:tab w:val="left" w:pos="684"/>
        </w:tabs>
        <w:spacing w:line="276" w:lineRule="auto"/>
        <w:ind w:right="114"/>
        <w:rPr>
          <w:sz w:val="24"/>
        </w:rPr>
      </w:pPr>
      <w:r>
        <w:rPr>
          <w:sz w:val="24"/>
        </w:rPr>
        <w:t>V souladu s ustanovením § 2 písm. e) zákona č. 320/2001 Sb. o finanční kontrole</w:t>
      </w:r>
      <w:r w:rsidR="005D5CF7">
        <w:rPr>
          <w:sz w:val="24"/>
        </w:rPr>
        <w:br/>
      </w:r>
      <w:r>
        <w:rPr>
          <w:sz w:val="24"/>
        </w:rPr>
        <w:t>ve veřejné</w:t>
      </w:r>
      <w:r>
        <w:rPr>
          <w:spacing w:val="-8"/>
          <w:sz w:val="24"/>
        </w:rPr>
        <w:t xml:space="preserve"> </w:t>
      </w:r>
      <w:r>
        <w:rPr>
          <w:sz w:val="24"/>
        </w:rPr>
        <w:t>správě,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9"/>
          <w:sz w:val="24"/>
        </w:rPr>
        <w:t xml:space="preserve"> </w:t>
      </w:r>
      <w:r>
        <w:rPr>
          <w:sz w:val="24"/>
        </w:rPr>
        <w:t>platném</w:t>
      </w:r>
      <w:r>
        <w:rPr>
          <w:spacing w:val="-8"/>
          <w:sz w:val="24"/>
        </w:rPr>
        <w:t xml:space="preserve"> </w:t>
      </w:r>
      <w:r>
        <w:rPr>
          <w:sz w:val="24"/>
        </w:rPr>
        <w:t>znění,</w:t>
      </w:r>
      <w:r>
        <w:rPr>
          <w:spacing w:val="-9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z w:val="24"/>
        </w:rPr>
        <w:t>Prodávající</w:t>
      </w:r>
      <w:r>
        <w:rPr>
          <w:spacing w:val="-9"/>
          <w:sz w:val="24"/>
        </w:rPr>
        <w:t xml:space="preserve"> </w:t>
      </w:r>
      <w:r>
        <w:rPr>
          <w:sz w:val="24"/>
        </w:rPr>
        <w:t>povinen</w:t>
      </w:r>
      <w:r>
        <w:rPr>
          <w:spacing w:val="-9"/>
          <w:sz w:val="24"/>
        </w:rPr>
        <w:t xml:space="preserve"> </w:t>
      </w:r>
      <w:r>
        <w:rPr>
          <w:sz w:val="24"/>
        </w:rPr>
        <w:t>spolupůsobit</w:t>
      </w:r>
      <w:r>
        <w:rPr>
          <w:spacing w:val="-8"/>
          <w:sz w:val="24"/>
        </w:rPr>
        <w:t xml:space="preserve"> </w:t>
      </w:r>
      <w:r>
        <w:rPr>
          <w:sz w:val="24"/>
        </w:rPr>
        <w:t>při</w:t>
      </w:r>
      <w:r>
        <w:rPr>
          <w:spacing w:val="-9"/>
          <w:sz w:val="24"/>
        </w:rPr>
        <w:t xml:space="preserve"> </w:t>
      </w:r>
      <w:r>
        <w:rPr>
          <w:sz w:val="24"/>
        </w:rPr>
        <w:t>výkonu</w:t>
      </w:r>
      <w:r>
        <w:rPr>
          <w:spacing w:val="-9"/>
          <w:sz w:val="24"/>
        </w:rPr>
        <w:t xml:space="preserve"> </w:t>
      </w:r>
      <w:r>
        <w:rPr>
          <w:sz w:val="24"/>
        </w:rPr>
        <w:t>finanční kontroly a v tomto smyslu je povinen zavázat též případné subdodavatele.</w:t>
      </w:r>
    </w:p>
    <w:p w14:paraId="3A091679" w14:textId="77777777" w:rsidR="005647C7" w:rsidRDefault="005647C7" w:rsidP="00855E60">
      <w:pPr>
        <w:pStyle w:val="Zkladntext"/>
        <w:spacing w:before="10" w:line="276" w:lineRule="auto"/>
        <w:rPr>
          <w:sz w:val="23"/>
        </w:rPr>
      </w:pPr>
    </w:p>
    <w:p w14:paraId="09AFE4BF" w14:textId="0556BBC5" w:rsidR="005647C7" w:rsidRDefault="00A100CE" w:rsidP="00855E60">
      <w:pPr>
        <w:pStyle w:val="Odstavecseseznamem"/>
        <w:numPr>
          <w:ilvl w:val="1"/>
          <w:numId w:val="2"/>
        </w:numPr>
        <w:tabs>
          <w:tab w:val="left" w:pos="684"/>
        </w:tabs>
        <w:spacing w:line="276" w:lineRule="auto"/>
        <w:rPr>
          <w:sz w:val="24"/>
        </w:rPr>
      </w:pPr>
      <w:r>
        <w:rPr>
          <w:sz w:val="24"/>
        </w:rPr>
        <w:t>Prodávající tímto vyjadřuje svůj souhlas s</w:t>
      </w:r>
      <w:r>
        <w:rPr>
          <w:spacing w:val="-3"/>
          <w:sz w:val="24"/>
        </w:rPr>
        <w:t xml:space="preserve"> </w:t>
      </w:r>
      <w:r>
        <w:rPr>
          <w:sz w:val="24"/>
        </w:rPr>
        <w:t>uveřejněním této Smlouvy v</w:t>
      </w:r>
      <w:r w:rsidR="005D5CF7">
        <w:rPr>
          <w:spacing w:val="-2"/>
          <w:sz w:val="24"/>
        </w:rPr>
        <w:t> </w:t>
      </w:r>
      <w:r>
        <w:rPr>
          <w:sz w:val="24"/>
        </w:rPr>
        <w:t>souladu</w:t>
      </w:r>
      <w:r w:rsidR="005D5CF7">
        <w:rPr>
          <w:sz w:val="24"/>
        </w:rPr>
        <w:br/>
      </w:r>
      <w:r>
        <w:rPr>
          <w:sz w:val="24"/>
        </w:rPr>
        <w:t>se zákonem č. 340/2015 Sb., o zvláštních podmínkách účinnosti některých smluv, uveřejňování těchto smluv a o registru smluv (zákon o registru smluv).</w:t>
      </w:r>
    </w:p>
    <w:p w14:paraId="339EF506" w14:textId="77777777" w:rsidR="00241423" w:rsidRPr="00241423" w:rsidRDefault="00241423" w:rsidP="00855E60">
      <w:pPr>
        <w:pStyle w:val="Odstavecseseznamem"/>
        <w:spacing w:line="276" w:lineRule="auto"/>
        <w:rPr>
          <w:sz w:val="24"/>
        </w:rPr>
      </w:pPr>
    </w:p>
    <w:p w14:paraId="7EC594E9" w14:textId="77777777" w:rsidR="00241423" w:rsidRDefault="00241423" w:rsidP="00855E60">
      <w:pPr>
        <w:pStyle w:val="Odstavecseseznamem"/>
        <w:numPr>
          <w:ilvl w:val="1"/>
          <w:numId w:val="2"/>
        </w:numPr>
        <w:tabs>
          <w:tab w:val="left" w:pos="684"/>
        </w:tabs>
        <w:spacing w:line="276" w:lineRule="auto"/>
        <w:rPr>
          <w:sz w:val="24"/>
        </w:rPr>
      </w:pPr>
      <w:r w:rsidRPr="00241423">
        <w:rPr>
          <w:sz w:val="24"/>
        </w:rPr>
        <w:t>Prodávající není oprávněn bez písemného souhlasu kupujícího práva a povinnosti z této smlouvy postoupit třetí osobě.</w:t>
      </w:r>
    </w:p>
    <w:p w14:paraId="1AD96952" w14:textId="77777777" w:rsidR="005D5CF7" w:rsidRPr="005D5CF7" w:rsidRDefault="005D5CF7" w:rsidP="005D5CF7">
      <w:pPr>
        <w:tabs>
          <w:tab w:val="left" w:pos="684"/>
        </w:tabs>
        <w:spacing w:line="276" w:lineRule="auto"/>
        <w:rPr>
          <w:sz w:val="24"/>
        </w:rPr>
      </w:pPr>
    </w:p>
    <w:p w14:paraId="2C550EC5" w14:textId="77777777" w:rsidR="005647C7" w:rsidRDefault="00A100CE" w:rsidP="00855E60">
      <w:pPr>
        <w:pStyle w:val="Nadpis1"/>
        <w:spacing w:before="76" w:line="276" w:lineRule="auto"/>
        <w:ind w:left="1045"/>
      </w:pPr>
      <w:r>
        <w:rPr>
          <w:spacing w:val="-5"/>
        </w:rPr>
        <w:t>IX.</w:t>
      </w:r>
    </w:p>
    <w:p w14:paraId="5624739B" w14:textId="77777777" w:rsidR="005647C7" w:rsidRDefault="00A100CE" w:rsidP="00855E60">
      <w:pPr>
        <w:pStyle w:val="Nadpis2"/>
        <w:spacing w:line="276" w:lineRule="auto"/>
        <w:ind w:left="3530"/>
      </w:pPr>
      <w:r>
        <w:t>Závěrečná</w:t>
      </w:r>
      <w:r>
        <w:rPr>
          <w:spacing w:val="-2"/>
        </w:rPr>
        <w:t xml:space="preserve"> ustanovení</w:t>
      </w:r>
    </w:p>
    <w:p w14:paraId="4F73EB8E" w14:textId="6196F4CE" w:rsidR="005647C7" w:rsidRDefault="00A100CE" w:rsidP="00855E60">
      <w:pPr>
        <w:pStyle w:val="Odstavecseseznamem"/>
        <w:numPr>
          <w:ilvl w:val="1"/>
          <w:numId w:val="1"/>
        </w:numPr>
        <w:tabs>
          <w:tab w:val="left" w:pos="684"/>
        </w:tabs>
        <w:spacing w:line="276" w:lineRule="auto"/>
        <w:rPr>
          <w:sz w:val="24"/>
        </w:rPr>
      </w:pPr>
      <w:r>
        <w:rPr>
          <w:sz w:val="24"/>
        </w:rPr>
        <w:t>Smlouva nabývá platnosti dnem jejího podpisu posledním z účastníků této smlouvy</w:t>
      </w:r>
      <w:r w:rsidR="0071411D">
        <w:rPr>
          <w:sz w:val="24"/>
        </w:rPr>
        <w:br/>
      </w:r>
      <w:r>
        <w:rPr>
          <w:sz w:val="24"/>
        </w:rPr>
        <w:t>a účinnosti dnem jejího uveřejnění v</w:t>
      </w:r>
      <w:r>
        <w:rPr>
          <w:spacing w:val="-4"/>
          <w:sz w:val="24"/>
        </w:rPr>
        <w:t xml:space="preserve"> </w:t>
      </w:r>
      <w:r>
        <w:rPr>
          <w:sz w:val="24"/>
        </w:rPr>
        <w:t>registru smluv. Jakékoliv změny a dodatky k této smlouvě, popřípadě též ukončení této smlouvy musí mít písemnou formu.</w:t>
      </w:r>
    </w:p>
    <w:p w14:paraId="562D41C4" w14:textId="192F7A6A" w:rsidR="005647C7" w:rsidRDefault="00A100CE" w:rsidP="00855E60">
      <w:pPr>
        <w:pStyle w:val="Odstavecseseznamem"/>
        <w:numPr>
          <w:ilvl w:val="1"/>
          <w:numId w:val="1"/>
        </w:numPr>
        <w:tabs>
          <w:tab w:val="left" w:pos="684"/>
        </w:tabs>
        <w:spacing w:line="276" w:lineRule="auto"/>
        <w:ind w:right="113"/>
        <w:rPr>
          <w:sz w:val="24"/>
        </w:rPr>
      </w:pPr>
      <w:r>
        <w:rPr>
          <w:sz w:val="24"/>
        </w:rPr>
        <w:t>Otázky neupravené touto smlouvou se řídí českým</w:t>
      </w:r>
      <w:r>
        <w:rPr>
          <w:spacing w:val="-1"/>
          <w:sz w:val="24"/>
        </w:rPr>
        <w:t xml:space="preserve"> </w:t>
      </w:r>
      <w:r>
        <w:rPr>
          <w:sz w:val="24"/>
        </w:rPr>
        <w:t>právním</w:t>
      </w:r>
      <w:r>
        <w:rPr>
          <w:spacing w:val="-1"/>
          <w:sz w:val="24"/>
        </w:rPr>
        <w:t xml:space="preserve"> </w:t>
      </w:r>
      <w:r>
        <w:rPr>
          <w:sz w:val="24"/>
        </w:rPr>
        <w:t>řádem, zejména zákonem</w:t>
      </w:r>
      <w:r w:rsidR="0071411D">
        <w:rPr>
          <w:spacing w:val="-1"/>
          <w:sz w:val="24"/>
        </w:rPr>
        <w:br/>
      </w:r>
      <w:r>
        <w:rPr>
          <w:sz w:val="24"/>
        </w:rPr>
        <w:t>č. 89/2012 Sb., občanský zákoník, v platném znění.</w:t>
      </w:r>
    </w:p>
    <w:p w14:paraId="00B58105" w14:textId="489CB410" w:rsidR="003F4054" w:rsidRPr="00FD3DA9" w:rsidRDefault="003F4054" w:rsidP="00855E60">
      <w:pPr>
        <w:pStyle w:val="Bezmezer"/>
        <w:numPr>
          <w:ilvl w:val="1"/>
          <w:numId w:val="1"/>
        </w:numPr>
        <w:spacing w:line="276" w:lineRule="auto"/>
        <w:jc w:val="both"/>
      </w:pPr>
      <w:r w:rsidRPr="00FD3DA9">
        <w:rPr>
          <w:bCs/>
          <w:kern w:val="32"/>
          <w:lang w:eastAsia="en-US"/>
        </w:rPr>
        <w:t xml:space="preserve">Prodávající prohlašuje, že se seznámil s dokumentem „Specifická rizika typická pro areál a objekty Psychiatrické nemocnice Horní Beřkovice”, zveřejněným na webových stránkách kupujícího </w:t>
      </w:r>
      <w:hyperlink r:id="rId10" w:history="1">
        <w:r w:rsidRPr="00FD3DA9">
          <w:rPr>
            <w:rStyle w:val="Hypertextovodkaz"/>
            <w:bCs/>
            <w:kern w:val="32"/>
            <w:lang w:eastAsia="en-US"/>
          </w:rPr>
          <w:t>https://www.pnhberkovice.cz/</w:t>
        </w:r>
      </w:hyperlink>
      <w:r w:rsidRPr="00FD3DA9">
        <w:rPr>
          <w:bCs/>
          <w:kern w:val="32"/>
          <w:lang w:eastAsia="en-US"/>
        </w:rPr>
        <w:t xml:space="preserve">. </w:t>
      </w:r>
    </w:p>
    <w:p w14:paraId="7DB0B0C7" w14:textId="77777777" w:rsidR="005647C7" w:rsidRDefault="00A100CE" w:rsidP="00855E60">
      <w:pPr>
        <w:pStyle w:val="Odstavecseseznamem"/>
        <w:numPr>
          <w:ilvl w:val="1"/>
          <w:numId w:val="1"/>
        </w:numPr>
        <w:tabs>
          <w:tab w:val="left" w:pos="684"/>
        </w:tabs>
        <w:spacing w:line="276" w:lineRule="auto"/>
        <w:rPr>
          <w:sz w:val="24"/>
        </w:rPr>
      </w:pPr>
      <w:r>
        <w:rPr>
          <w:sz w:val="24"/>
        </w:rPr>
        <w:t>V případě sporu se obě smluvní strany zavazují pokusit se především o jeho urovnání smírem, v případě soudního sporu bude věc projednávána soudem příslušným podle zákona č. 99/1963 Sb., občanského soudního řádu.</w:t>
      </w:r>
    </w:p>
    <w:p w14:paraId="21B10708" w14:textId="60C016CA" w:rsidR="00640EA7" w:rsidRPr="00200596" w:rsidRDefault="00640EA7" w:rsidP="00640EA7">
      <w:pPr>
        <w:pStyle w:val="Odstavecseseznamem"/>
        <w:numPr>
          <w:ilvl w:val="1"/>
          <w:numId w:val="1"/>
        </w:numPr>
        <w:tabs>
          <w:tab w:val="left" w:pos="684"/>
        </w:tabs>
        <w:spacing w:line="276" w:lineRule="auto"/>
        <w:ind w:right="111"/>
        <w:rPr>
          <w:sz w:val="24"/>
          <w:szCs w:val="24"/>
        </w:rPr>
      </w:pPr>
      <w:r w:rsidRPr="00640EA7">
        <w:rPr>
          <w:sz w:val="24"/>
        </w:rPr>
        <w:t xml:space="preserve">Tato </w:t>
      </w:r>
      <w:r>
        <w:rPr>
          <w:sz w:val="24"/>
        </w:rPr>
        <w:t xml:space="preserve">smlouva </w:t>
      </w:r>
      <w:r w:rsidRPr="00640EA7">
        <w:rPr>
          <w:sz w:val="24"/>
        </w:rPr>
        <w:t xml:space="preserve">je vypracována ve dvou vyhotoveních, kdy každá smluvní strana obdrží po jednom vyhotovení. Alternativně </w:t>
      </w:r>
      <w:r>
        <w:rPr>
          <w:sz w:val="24"/>
        </w:rPr>
        <w:t>může být t</w:t>
      </w:r>
      <w:r w:rsidRPr="00241423">
        <w:rPr>
          <w:sz w:val="24"/>
        </w:rPr>
        <w:t>ato smlouva vyhotovena v elektronické podobě, kdy každá smluvní stran</w:t>
      </w:r>
      <w:r w:rsidR="007839B4">
        <w:rPr>
          <w:sz w:val="24"/>
        </w:rPr>
        <w:t>a</w:t>
      </w:r>
      <w:r w:rsidRPr="00241423">
        <w:rPr>
          <w:sz w:val="24"/>
        </w:rPr>
        <w:t xml:space="preserve"> obdrží její originální vyhotovení podepsané</w:t>
      </w:r>
      <w:r w:rsidR="007839B4">
        <w:rPr>
          <w:sz w:val="24"/>
        </w:rPr>
        <w:t xml:space="preserve"> </w:t>
      </w:r>
      <w:r w:rsidR="00E33C41">
        <w:rPr>
          <w:sz w:val="24"/>
        </w:rPr>
        <w:t xml:space="preserve">kvalifikovaným </w:t>
      </w:r>
      <w:r w:rsidRPr="00241423">
        <w:rPr>
          <w:sz w:val="24"/>
        </w:rPr>
        <w:t>elektronickým podpisem</w:t>
      </w:r>
      <w:r>
        <w:rPr>
          <w:sz w:val="24"/>
        </w:rPr>
        <w:t xml:space="preserve"> </w:t>
      </w:r>
      <w:r w:rsidRPr="00200596">
        <w:rPr>
          <w:sz w:val="24"/>
          <w:szCs w:val="24"/>
        </w:rPr>
        <w:t>s</w:t>
      </w:r>
      <w:r w:rsidR="007C65D4">
        <w:rPr>
          <w:sz w:val="24"/>
          <w:szCs w:val="24"/>
        </w:rPr>
        <w:t> kv</w:t>
      </w:r>
      <w:r w:rsidR="0052435B">
        <w:rPr>
          <w:sz w:val="24"/>
          <w:szCs w:val="24"/>
        </w:rPr>
        <w:t>a</w:t>
      </w:r>
      <w:r w:rsidR="007C65D4">
        <w:rPr>
          <w:sz w:val="24"/>
          <w:szCs w:val="24"/>
        </w:rPr>
        <w:t xml:space="preserve">lifikovaným </w:t>
      </w:r>
      <w:r w:rsidRPr="00200596">
        <w:rPr>
          <w:sz w:val="24"/>
          <w:szCs w:val="24"/>
        </w:rPr>
        <w:t>časovým razítkem.</w:t>
      </w:r>
    </w:p>
    <w:p w14:paraId="2DFBB24B" w14:textId="1F677BE0" w:rsidR="005647C7" w:rsidRPr="00200596" w:rsidRDefault="005647C7" w:rsidP="00640EA7">
      <w:pPr>
        <w:tabs>
          <w:tab w:val="left" w:pos="684"/>
        </w:tabs>
        <w:spacing w:line="276" w:lineRule="auto"/>
        <w:ind w:left="116"/>
      </w:pPr>
    </w:p>
    <w:p w14:paraId="2573FB93" w14:textId="00B0872E" w:rsidR="0068449C" w:rsidRPr="00200596" w:rsidRDefault="0068449C" w:rsidP="00855E60">
      <w:pPr>
        <w:suppressAutoHyphens/>
        <w:spacing w:line="276" w:lineRule="auto"/>
        <w:rPr>
          <w:sz w:val="24"/>
          <w:szCs w:val="24"/>
          <w:lang w:eastAsia="ar-SA"/>
        </w:rPr>
      </w:pPr>
      <w:r w:rsidRPr="00200596">
        <w:rPr>
          <w:sz w:val="24"/>
          <w:szCs w:val="24"/>
          <w:lang w:eastAsia="ar-SA"/>
        </w:rPr>
        <w:t>V</w:t>
      </w:r>
      <w:r w:rsidR="00F834D9">
        <w:rPr>
          <w:sz w:val="24"/>
          <w:szCs w:val="24"/>
          <w:lang w:eastAsia="ar-SA"/>
        </w:rPr>
        <w:t> Praze,</w:t>
      </w:r>
      <w:r w:rsidRPr="00200596">
        <w:rPr>
          <w:sz w:val="24"/>
          <w:szCs w:val="24"/>
          <w:lang w:eastAsia="ar-SA"/>
        </w:rPr>
        <w:t xml:space="preserve"> dne</w:t>
      </w:r>
      <w:r w:rsidR="00F834D9">
        <w:rPr>
          <w:sz w:val="24"/>
          <w:szCs w:val="24"/>
          <w:lang w:eastAsia="ar-SA"/>
        </w:rPr>
        <w:t xml:space="preserve"> 22. 4. 2025</w:t>
      </w:r>
      <w:r w:rsidRPr="00200596">
        <w:rPr>
          <w:sz w:val="24"/>
          <w:szCs w:val="24"/>
          <w:lang w:eastAsia="ar-SA"/>
        </w:rPr>
        <w:tab/>
      </w:r>
      <w:r w:rsidRPr="00200596">
        <w:rPr>
          <w:sz w:val="24"/>
          <w:szCs w:val="24"/>
          <w:lang w:eastAsia="ar-SA"/>
        </w:rPr>
        <w:tab/>
      </w:r>
      <w:r w:rsidR="004B74C4">
        <w:rPr>
          <w:sz w:val="24"/>
          <w:szCs w:val="24"/>
          <w:lang w:eastAsia="ar-SA"/>
        </w:rPr>
        <w:tab/>
      </w:r>
      <w:r w:rsidR="004B74C4">
        <w:rPr>
          <w:sz w:val="24"/>
          <w:szCs w:val="24"/>
          <w:lang w:eastAsia="ar-SA"/>
        </w:rPr>
        <w:tab/>
      </w:r>
      <w:r w:rsidRPr="00200596">
        <w:rPr>
          <w:sz w:val="24"/>
          <w:szCs w:val="24"/>
          <w:lang w:eastAsia="ar-SA"/>
        </w:rPr>
        <w:t xml:space="preserve">V Horních Beřkovicích, dne </w:t>
      </w:r>
      <w:r w:rsidR="00F834D9">
        <w:rPr>
          <w:sz w:val="24"/>
          <w:szCs w:val="24"/>
          <w:lang w:eastAsia="ar-SA"/>
        </w:rPr>
        <w:t>13. 5. 2025</w:t>
      </w:r>
    </w:p>
    <w:p w14:paraId="6FDD24E7" w14:textId="77777777" w:rsidR="004B74C4" w:rsidRPr="004B74C4" w:rsidRDefault="004B74C4" w:rsidP="004B74C4">
      <w:pPr>
        <w:suppressAutoHyphens/>
        <w:spacing w:line="276" w:lineRule="auto"/>
        <w:rPr>
          <w:sz w:val="20"/>
          <w:szCs w:val="20"/>
          <w:lang w:eastAsia="ar-SA"/>
        </w:rPr>
      </w:pPr>
      <w:r w:rsidRPr="004B74C4">
        <w:rPr>
          <w:sz w:val="20"/>
          <w:szCs w:val="20"/>
          <w:lang w:eastAsia="ar-SA"/>
        </w:rPr>
        <w:t>(příp. datum viz el. podpis)</w:t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 w:rsidRPr="004B74C4">
        <w:rPr>
          <w:sz w:val="20"/>
          <w:szCs w:val="20"/>
          <w:lang w:eastAsia="ar-SA"/>
        </w:rPr>
        <w:t>(příp. datum viz el. podpis)</w:t>
      </w:r>
    </w:p>
    <w:p w14:paraId="0DBB6B96" w14:textId="77777777" w:rsidR="004B74C4" w:rsidRDefault="004B74C4" w:rsidP="00855E60">
      <w:pPr>
        <w:suppressAutoHyphens/>
        <w:spacing w:line="276" w:lineRule="auto"/>
        <w:rPr>
          <w:sz w:val="24"/>
          <w:szCs w:val="24"/>
          <w:lang w:eastAsia="ar-SA"/>
        </w:rPr>
      </w:pPr>
    </w:p>
    <w:p w14:paraId="5C332E64" w14:textId="0798D8A2" w:rsidR="0068449C" w:rsidRPr="00200596" w:rsidRDefault="0068449C" w:rsidP="00855E60">
      <w:pPr>
        <w:suppressAutoHyphens/>
        <w:spacing w:line="276" w:lineRule="auto"/>
        <w:rPr>
          <w:sz w:val="24"/>
          <w:szCs w:val="24"/>
          <w:lang w:eastAsia="ar-SA"/>
        </w:rPr>
      </w:pPr>
      <w:r w:rsidRPr="00200596">
        <w:rPr>
          <w:sz w:val="24"/>
          <w:szCs w:val="24"/>
          <w:lang w:eastAsia="ar-SA"/>
        </w:rPr>
        <w:t>Za prodávajícího</w:t>
      </w:r>
      <w:r w:rsidRPr="00200596">
        <w:rPr>
          <w:sz w:val="24"/>
          <w:szCs w:val="24"/>
          <w:lang w:eastAsia="ar-SA"/>
        </w:rPr>
        <w:tab/>
      </w:r>
      <w:r w:rsidRPr="00200596">
        <w:rPr>
          <w:sz w:val="24"/>
          <w:szCs w:val="24"/>
          <w:lang w:eastAsia="ar-SA"/>
        </w:rPr>
        <w:tab/>
      </w:r>
      <w:r w:rsidRPr="00200596">
        <w:rPr>
          <w:sz w:val="24"/>
          <w:szCs w:val="24"/>
          <w:lang w:eastAsia="ar-SA"/>
        </w:rPr>
        <w:tab/>
      </w:r>
      <w:r w:rsidRPr="00200596">
        <w:rPr>
          <w:sz w:val="24"/>
          <w:szCs w:val="24"/>
          <w:lang w:eastAsia="ar-SA"/>
        </w:rPr>
        <w:tab/>
      </w:r>
      <w:r w:rsidRPr="00200596">
        <w:rPr>
          <w:sz w:val="24"/>
          <w:szCs w:val="24"/>
          <w:lang w:eastAsia="ar-SA"/>
        </w:rPr>
        <w:tab/>
        <w:t>za kupujícího</w:t>
      </w:r>
    </w:p>
    <w:p w14:paraId="52A1044E" w14:textId="77777777" w:rsidR="0068449C" w:rsidRPr="00200596" w:rsidRDefault="0068449C" w:rsidP="00855E60">
      <w:pPr>
        <w:suppressAutoHyphens/>
        <w:spacing w:line="276" w:lineRule="auto"/>
        <w:rPr>
          <w:sz w:val="24"/>
          <w:szCs w:val="24"/>
          <w:lang w:eastAsia="ar-SA"/>
        </w:rPr>
      </w:pPr>
    </w:p>
    <w:p w14:paraId="062F05E5" w14:textId="77777777" w:rsidR="0068449C" w:rsidRDefault="0068449C" w:rsidP="00855E60">
      <w:pPr>
        <w:suppressAutoHyphens/>
        <w:spacing w:line="276" w:lineRule="auto"/>
        <w:rPr>
          <w:sz w:val="24"/>
          <w:szCs w:val="24"/>
          <w:lang w:eastAsia="ar-SA"/>
        </w:rPr>
      </w:pPr>
    </w:p>
    <w:p w14:paraId="5C2FE97B" w14:textId="77777777" w:rsidR="00422958" w:rsidRDefault="00422958" w:rsidP="00855E60">
      <w:pPr>
        <w:suppressAutoHyphens/>
        <w:spacing w:line="276" w:lineRule="auto"/>
        <w:rPr>
          <w:sz w:val="24"/>
          <w:szCs w:val="24"/>
          <w:lang w:eastAsia="ar-SA"/>
        </w:rPr>
      </w:pPr>
    </w:p>
    <w:p w14:paraId="35ADD2DD" w14:textId="77777777" w:rsidR="00422958" w:rsidRPr="00200596" w:rsidRDefault="00422958" w:rsidP="00855E60">
      <w:pPr>
        <w:suppressAutoHyphens/>
        <w:spacing w:line="276" w:lineRule="auto"/>
        <w:rPr>
          <w:sz w:val="24"/>
          <w:szCs w:val="24"/>
          <w:lang w:eastAsia="ar-SA"/>
        </w:rPr>
      </w:pPr>
    </w:p>
    <w:p w14:paraId="5501E8B3" w14:textId="24B9232C" w:rsidR="0068449C" w:rsidRPr="00200596" w:rsidRDefault="0068449C" w:rsidP="00855E60">
      <w:pPr>
        <w:suppressAutoHyphens/>
        <w:spacing w:line="276" w:lineRule="auto"/>
        <w:rPr>
          <w:sz w:val="24"/>
          <w:szCs w:val="24"/>
          <w:lang w:eastAsia="ar-SA"/>
        </w:rPr>
      </w:pPr>
      <w:r w:rsidRPr="00200596">
        <w:rPr>
          <w:sz w:val="24"/>
          <w:szCs w:val="24"/>
          <w:lang w:eastAsia="ar-SA"/>
        </w:rPr>
        <w:t>______________________________</w:t>
      </w:r>
      <w:r w:rsidRPr="00200596">
        <w:rPr>
          <w:sz w:val="24"/>
          <w:szCs w:val="24"/>
          <w:lang w:eastAsia="ar-SA"/>
        </w:rPr>
        <w:tab/>
      </w:r>
      <w:r w:rsidRPr="00200596">
        <w:rPr>
          <w:sz w:val="24"/>
          <w:szCs w:val="24"/>
          <w:lang w:eastAsia="ar-SA"/>
        </w:rPr>
        <w:tab/>
        <w:t>______________________________</w:t>
      </w:r>
    </w:p>
    <w:p w14:paraId="3425BA67" w14:textId="1A82F32C" w:rsidR="00200596" w:rsidRDefault="00F834D9" w:rsidP="00F834D9">
      <w:pPr>
        <w:suppressAutoHyphens/>
        <w:spacing w:line="276" w:lineRule="auto"/>
        <w:ind w:left="5760" w:hanging="5040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    </w:t>
      </w:r>
      <w:r w:rsidRPr="00F834D9">
        <w:rPr>
          <w:b/>
          <w:sz w:val="24"/>
          <w:szCs w:val="24"/>
          <w:lang w:eastAsia="ar-SA"/>
        </w:rPr>
        <w:t>Ing. Ludvík Tót</w:t>
      </w:r>
      <w:r w:rsidR="00200596">
        <w:rPr>
          <w:b/>
          <w:sz w:val="24"/>
          <w:szCs w:val="24"/>
          <w:lang w:eastAsia="ar-SA"/>
        </w:rPr>
        <w:tab/>
      </w:r>
      <w:r w:rsidR="0068449C" w:rsidRPr="00200596">
        <w:rPr>
          <w:b/>
          <w:sz w:val="24"/>
          <w:szCs w:val="24"/>
          <w:lang w:eastAsia="ar-SA"/>
        </w:rPr>
        <w:t xml:space="preserve">MUDr. Jiří Tomeček MBA </w:t>
      </w:r>
      <w:r w:rsidR="00200596">
        <w:rPr>
          <w:b/>
          <w:sz w:val="24"/>
          <w:szCs w:val="24"/>
          <w:lang w:eastAsia="ar-SA"/>
        </w:rPr>
        <w:t xml:space="preserve"> </w:t>
      </w:r>
    </w:p>
    <w:p w14:paraId="1283A7F2" w14:textId="722DF81F" w:rsidR="005647C7" w:rsidRDefault="00F834D9" w:rsidP="00F834D9">
      <w:pPr>
        <w:suppressAutoHyphens/>
        <w:spacing w:line="276" w:lineRule="auto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                      j</w:t>
      </w:r>
      <w:r w:rsidRPr="00F834D9">
        <w:rPr>
          <w:b/>
          <w:sz w:val="24"/>
          <w:szCs w:val="24"/>
          <w:lang w:eastAsia="ar-SA"/>
        </w:rPr>
        <w:t>ednatel</w:t>
      </w:r>
      <w:r>
        <w:rPr>
          <w:b/>
          <w:sz w:val="24"/>
          <w:szCs w:val="24"/>
          <w:lang w:eastAsia="ar-SA"/>
        </w:rPr>
        <w:tab/>
      </w:r>
      <w:r>
        <w:rPr>
          <w:b/>
          <w:sz w:val="24"/>
          <w:szCs w:val="24"/>
          <w:lang w:eastAsia="ar-SA"/>
        </w:rPr>
        <w:tab/>
      </w:r>
      <w:r>
        <w:rPr>
          <w:b/>
          <w:sz w:val="24"/>
          <w:szCs w:val="24"/>
          <w:lang w:eastAsia="ar-SA"/>
        </w:rPr>
        <w:tab/>
      </w:r>
      <w:r>
        <w:rPr>
          <w:b/>
          <w:sz w:val="24"/>
          <w:szCs w:val="24"/>
          <w:lang w:eastAsia="ar-SA"/>
        </w:rPr>
        <w:tab/>
      </w:r>
      <w:r>
        <w:rPr>
          <w:b/>
          <w:sz w:val="24"/>
          <w:szCs w:val="24"/>
          <w:lang w:eastAsia="ar-SA"/>
        </w:rPr>
        <w:tab/>
      </w:r>
      <w:r>
        <w:rPr>
          <w:b/>
          <w:sz w:val="24"/>
          <w:szCs w:val="24"/>
          <w:lang w:eastAsia="ar-SA"/>
        </w:rPr>
        <w:tab/>
      </w:r>
      <w:r>
        <w:rPr>
          <w:b/>
          <w:sz w:val="24"/>
          <w:szCs w:val="24"/>
          <w:lang w:eastAsia="ar-SA"/>
        </w:rPr>
        <w:tab/>
      </w:r>
      <w:r w:rsidR="00200596">
        <w:rPr>
          <w:b/>
          <w:sz w:val="24"/>
          <w:szCs w:val="24"/>
          <w:lang w:eastAsia="ar-SA"/>
        </w:rPr>
        <w:t xml:space="preserve">     </w:t>
      </w:r>
      <w:r w:rsidR="0068449C" w:rsidRPr="00200596">
        <w:rPr>
          <w:b/>
          <w:sz w:val="24"/>
          <w:szCs w:val="24"/>
          <w:lang w:eastAsia="ar-SA"/>
        </w:rPr>
        <w:t>ředitel</w:t>
      </w:r>
    </w:p>
    <w:p w14:paraId="5DCE89CD" w14:textId="77777777" w:rsidR="00B90FEA" w:rsidRPr="00B90FEA" w:rsidRDefault="00B90FEA" w:rsidP="00B90FEA">
      <w:pPr>
        <w:suppressAutoHyphens/>
        <w:spacing w:line="276" w:lineRule="auto"/>
        <w:ind w:firstLine="720"/>
        <w:rPr>
          <w:i/>
          <w:sz w:val="24"/>
          <w:szCs w:val="24"/>
        </w:rPr>
      </w:pPr>
      <w:r w:rsidRPr="00B90FEA">
        <w:rPr>
          <w:sz w:val="24"/>
          <w:szCs w:val="24"/>
          <w:lang w:eastAsia="ar-SA"/>
        </w:rPr>
        <w:t>(podepsáno, orazítkováno)</w:t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 w:rsidRPr="00B90FEA">
        <w:rPr>
          <w:sz w:val="24"/>
          <w:szCs w:val="24"/>
          <w:lang w:eastAsia="ar-SA"/>
        </w:rPr>
        <w:t>(podepsáno, orazítkováno)</w:t>
      </w:r>
    </w:p>
    <w:p w14:paraId="425740F5" w14:textId="3D7F7594" w:rsidR="00B90FEA" w:rsidRPr="00B90FEA" w:rsidRDefault="00B90FEA" w:rsidP="00F834D9">
      <w:pPr>
        <w:suppressAutoHyphens/>
        <w:spacing w:line="276" w:lineRule="auto"/>
        <w:rPr>
          <w:i/>
          <w:sz w:val="24"/>
          <w:szCs w:val="24"/>
        </w:rPr>
      </w:pPr>
    </w:p>
    <w:p w14:paraId="78F12BB4" w14:textId="77777777" w:rsidR="006C52C1" w:rsidRPr="00200596" w:rsidRDefault="006C52C1" w:rsidP="00855E60">
      <w:pPr>
        <w:pStyle w:val="Zkladntext"/>
        <w:spacing w:line="276" w:lineRule="auto"/>
        <w:rPr>
          <w:i/>
        </w:rPr>
      </w:pPr>
      <w:bookmarkStart w:id="0" w:name="_GoBack"/>
      <w:bookmarkEnd w:id="0"/>
    </w:p>
    <w:sectPr w:rsidR="006C52C1" w:rsidRPr="00200596">
      <w:pgSz w:w="11910" w:h="16840"/>
      <w:pgMar w:top="1340" w:right="1300" w:bottom="1200" w:left="1300" w:header="0" w:footer="1003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CF503BB" w16cex:dateUtc="2025-04-04T09:19:00Z"/>
  <w16cex:commentExtensible w16cex:durableId="404A92B3" w16cex:dateUtc="2025-04-04T09:29:00Z"/>
  <w16cex:commentExtensible w16cex:durableId="2323956F" w16cex:dateUtc="2025-04-04T09:27:00Z"/>
  <w16cex:commentExtensible w16cex:durableId="0C870945" w16cex:dateUtc="2025-04-04T09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527D543" w16cid:durableId="1CF503BB"/>
  <w16cid:commentId w16cid:paraId="2DF99E62" w16cid:durableId="404A92B3"/>
  <w16cid:commentId w16cid:paraId="4CB9297B" w16cid:durableId="2323956F"/>
  <w16cid:commentId w16cid:paraId="4C93F1C8" w16cid:durableId="0C870945"/>
  <w16cid:commentId w16cid:paraId="53CC9371" w16cid:durableId="66C6103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727F4" w14:textId="77777777" w:rsidR="00A100CE" w:rsidRDefault="00A100CE">
      <w:r>
        <w:separator/>
      </w:r>
    </w:p>
  </w:endnote>
  <w:endnote w:type="continuationSeparator" w:id="0">
    <w:p w14:paraId="356E9015" w14:textId="77777777" w:rsidR="00A100CE" w:rsidRDefault="00A10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09C41" w14:textId="77777777" w:rsidR="005647C7" w:rsidRDefault="00A100CE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2848" behindDoc="1" locked="0" layoutInCell="1" allowOverlap="1" wp14:anchorId="5808F5FF" wp14:editId="6AD21166">
              <wp:simplePos x="0" y="0"/>
              <wp:positionH relativeFrom="page">
                <wp:posOffset>3643884</wp:posOffset>
              </wp:positionH>
              <wp:positionV relativeFrom="page">
                <wp:posOffset>9916728</wp:posOffset>
              </wp:positionV>
              <wp:extent cx="247015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701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77F460" w14:textId="77777777" w:rsidR="005647C7" w:rsidRDefault="00A100CE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</w:rPr>
                            <w:fldChar w:fldCharType="separate"/>
                          </w:r>
                          <w:r w:rsidR="000A3A56">
                            <w:rPr>
                              <w:rFonts w:ascii="Calibri"/>
                              <w:b/>
                              <w:noProof/>
                              <w:spacing w:val="-5"/>
                            </w:rPr>
                            <w:t>7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/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</w:rPr>
                            <w:fldChar w:fldCharType="separate"/>
                          </w:r>
                          <w:r w:rsidR="000A3A56">
                            <w:rPr>
                              <w:rFonts w:ascii="Calibri"/>
                              <w:b/>
                              <w:noProof/>
                              <w:spacing w:val="-5"/>
                            </w:rPr>
                            <w:t>7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08F5F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6.9pt;margin-top:780.85pt;width:19.45pt;height:13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" filled="f" stroked="f">
              <v:path arrowok="t"/>
              <v:textbox inset="0,0,0,0">
                <w:txbxContent>
                  <w:p w14:paraId="2077F460" w14:textId="77777777" w:rsidR="005647C7" w:rsidRDefault="00A100CE">
                    <w:pPr>
                      <w:spacing w:line="244" w:lineRule="exact"/>
                      <w:ind w:left="6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  <w:spacing w:val="-5"/>
                      </w:rPr>
                      <w:fldChar w:fldCharType="separate"/>
                    </w:r>
                    <w:r w:rsidR="000A3A56">
                      <w:rPr>
                        <w:rFonts w:ascii="Calibri"/>
                        <w:b/>
                        <w:noProof/>
                        <w:spacing w:val="-5"/>
                      </w:rPr>
                      <w:t>7</w:t>
                    </w:r>
                    <w:r>
                      <w:rPr>
                        <w:rFonts w:ascii="Calibri"/>
                        <w:b/>
                        <w:spacing w:val="-5"/>
                      </w:rPr>
                      <w:fldChar w:fldCharType="end"/>
                    </w:r>
                    <w:r>
                      <w:rPr>
                        <w:rFonts w:ascii="Calibri"/>
                        <w:spacing w:val="-5"/>
                      </w:rPr>
                      <w:t>/</w:t>
                    </w:r>
                    <w:r>
                      <w:rPr>
                        <w:rFonts w:ascii="Calibri"/>
                        <w:b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pacing w:val="-5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b/>
                        <w:spacing w:val="-5"/>
                      </w:rPr>
                      <w:fldChar w:fldCharType="separate"/>
                    </w:r>
                    <w:r w:rsidR="000A3A56">
                      <w:rPr>
                        <w:rFonts w:ascii="Calibri"/>
                        <w:b/>
                        <w:noProof/>
                        <w:spacing w:val="-5"/>
                      </w:rPr>
                      <w:t>7</w:t>
                    </w:r>
                    <w:r>
                      <w:rPr>
                        <w:rFonts w:ascii="Calibri"/>
                        <w:b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4AD132" w14:textId="77777777" w:rsidR="00A100CE" w:rsidRDefault="00A100CE">
      <w:r>
        <w:separator/>
      </w:r>
    </w:p>
  </w:footnote>
  <w:footnote w:type="continuationSeparator" w:id="0">
    <w:p w14:paraId="0B49EC03" w14:textId="77777777" w:rsidR="00A100CE" w:rsidRDefault="00A10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3C83"/>
    <w:multiLevelType w:val="multilevel"/>
    <w:tmpl w:val="3C40E66E"/>
    <w:lvl w:ilvl="0">
      <w:start w:val="7"/>
      <w:numFmt w:val="decimal"/>
      <w:lvlText w:val="%1"/>
      <w:lvlJc w:val="left"/>
      <w:pPr>
        <w:ind w:left="684" w:hanging="568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84" w:hanging="56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404" w:hanging="56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267" w:hanging="56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29" w:hanging="56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92" w:hanging="56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54" w:hanging="56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17" w:hanging="56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79" w:hanging="568"/>
      </w:pPr>
      <w:rPr>
        <w:rFonts w:hint="default"/>
        <w:lang w:val="cs-CZ" w:eastAsia="en-US" w:bidi="ar-SA"/>
      </w:rPr>
    </w:lvl>
  </w:abstractNum>
  <w:abstractNum w:abstractNumId="1" w15:restartNumberingAfterBreak="0">
    <w:nsid w:val="2A2D4646"/>
    <w:multiLevelType w:val="hybridMultilevel"/>
    <w:tmpl w:val="94C85D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A7071"/>
    <w:multiLevelType w:val="multilevel"/>
    <w:tmpl w:val="DDDE23FE"/>
    <w:lvl w:ilvl="0">
      <w:start w:val="9"/>
      <w:numFmt w:val="decimal"/>
      <w:lvlText w:val="%1"/>
      <w:lvlJc w:val="left"/>
      <w:pPr>
        <w:ind w:left="684" w:hanging="568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84" w:hanging="56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404" w:hanging="56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267" w:hanging="56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29" w:hanging="56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92" w:hanging="56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54" w:hanging="56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17" w:hanging="56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79" w:hanging="568"/>
      </w:pPr>
      <w:rPr>
        <w:rFonts w:hint="default"/>
        <w:lang w:val="cs-CZ" w:eastAsia="en-US" w:bidi="ar-SA"/>
      </w:rPr>
    </w:lvl>
  </w:abstractNum>
  <w:abstractNum w:abstractNumId="3" w15:restartNumberingAfterBreak="0">
    <w:nsid w:val="39CD2547"/>
    <w:multiLevelType w:val="multilevel"/>
    <w:tmpl w:val="9B6C2E82"/>
    <w:lvl w:ilvl="0">
      <w:start w:val="1"/>
      <w:numFmt w:val="decimal"/>
      <w:lvlText w:val="%1"/>
      <w:lvlJc w:val="left"/>
      <w:pPr>
        <w:ind w:left="684" w:hanging="568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84" w:hanging="56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04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2388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376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364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352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340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328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3D23377C"/>
    <w:multiLevelType w:val="multilevel"/>
    <w:tmpl w:val="91980026"/>
    <w:lvl w:ilvl="0">
      <w:start w:val="8"/>
      <w:numFmt w:val="decimal"/>
      <w:lvlText w:val="%1"/>
      <w:lvlJc w:val="left"/>
      <w:pPr>
        <w:ind w:left="684" w:hanging="568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84" w:hanging="56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404" w:hanging="56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267" w:hanging="56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29" w:hanging="56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92" w:hanging="56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54" w:hanging="56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17" w:hanging="56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79" w:hanging="568"/>
      </w:pPr>
      <w:rPr>
        <w:rFonts w:hint="default"/>
        <w:lang w:val="cs-CZ" w:eastAsia="en-US" w:bidi="ar-SA"/>
      </w:rPr>
    </w:lvl>
  </w:abstractNum>
  <w:abstractNum w:abstractNumId="5" w15:restartNumberingAfterBreak="0">
    <w:nsid w:val="405F4F56"/>
    <w:multiLevelType w:val="multilevel"/>
    <w:tmpl w:val="B9D23ACA"/>
    <w:lvl w:ilvl="0">
      <w:start w:val="2"/>
      <w:numFmt w:val="decimal"/>
      <w:lvlText w:val="%1"/>
      <w:lvlJc w:val="left"/>
      <w:pPr>
        <w:ind w:left="684" w:hanging="568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84" w:hanging="56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251" w:hanging="5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3047" w:hanging="56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941" w:hanging="56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5" w:hanging="56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729" w:hanging="56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622" w:hanging="56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16" w:hanging="568"/>
      </w:pPr>
      <w:rPr>
        <w:rFonts w:hint="default"/>
        <w:lang w:val="cs-CZ" w:eastAsia="en-US" w:bidi="ar-SA"/>
      </w:rPr>
    </w:lvl>
  </w:abstractNum>
  <w:abstractNum w:abstractNumId="6" w15:restartNumberingAfterBreak="0">
    <w:nsid w:val="47955833"/>
    <w:multiLevelType w:val="multilevel"/>
    <w:tmpl w:val="DA28AE1C"/>
    <w:lvl w:ilvl="0">
      <w:start w:val="6"/>
      <w:numFmt w:val="decimal"/>
      <w:lvlText w:val="%1"/>
      <w:lvlJc w:val="left"/>
      <w:pPr>
        <w:ind w:left="684" w:hanging="568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84" w:hanging="56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09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2923" w:hanging="42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834" w:hanging="42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746" w:hanging="42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658" w:hanging="42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69" w:hanging="42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81" w:hanging="426"/>
      </w:pPr>
      <w:rPr>
        <w:rFonts w:hint="default"/>
        <w:lang w:val="cs-CZ" w:eastAsia="en-US" w:bidi="ar-SA"/>
      </w:rPr>
    </w:lvl>
  </w:abstractNum>
  <w:abstractNum w:abstractNumId="7" w15:restartNumberingAfterBreak="0">
    <w:nsid w:val="4BEF60FE"/>
    <w:multiLevelType w:val="hybridMultilevel"/>
    <w:tmpl w:val="63E830D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5F6DA5"/>
    <w:multiLevelType w:val="multilevel"/>
    <w:tmpl w:val="59A0E2EA"/>
    <w:lvl w:ilvl="0">
      <w:start w:val="4"/>
      <w:numFmt w:val="decimal"/>
      <w:lvlText w:val="%1"/>
      <w:lvlJc w:val="left"/>
      <w:pPr>
        <w:ind w:left="684" w:hanging="568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84" w:hanging="56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2196" w:hanging="360"/>
      </w:pPr>
    </w:lvl>
    <w:lvl w:ilvl="3">
      <w:numFmt w:val="bullet"/>
      <w:lvlText w:val="•"/>
      <w:lvlJc w:val="left"/>
      <w:pPr>
        <w:ind w:left="3267" w:hanging="56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29" w:hanging="56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92" w:hanging="56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54" w:hanging="56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17" w:hanging="56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79" w:hanging="568"/>
      </w:pPr>
      <w:rPr>
        <w:rFonts w:hint="default"/>
        <w:lang w:val="cs-CZ" w:eastAsia="en-US" w:bidi="ar-SA"/>
      </w:rPr>
    </w:lvl>
  </w:abstractNum>
  <w:abstractNum w:abstractNumId="9" w15:restartNumberingAfterBreak="0">
    <w:nsid w:val="79700C16"/>
    <w:multiLevelType w:val="multilevel"/>
    <w:tmpl w:val="AD22762E"/>
    <w:lvl w:ilvl="0">
      <w:start w:val="5"/>
      <w:numFmt w:val="decimal"/>
      <w:lvlText w:val="%1"/>
      <w:lvlJc w:val="left"/>
      <w:pPr>
        <w:ind w:left="684" w:hanging="568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84" w:hanging="56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404" w:hanging="56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267" w:hanging="56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29" w:hanging="56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92" w:hanging="56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54" w:hanging="56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17" w:hanging="56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79" w:hanging="568"/>
      </w:pPr>
      <w:rPr>
        <w:rFonts w:hint="default"/>
        <w:lang w:val="cs-CZ" w:eastAsia="en-US" w:bidi="ar-SA"/>
      </w:rPr>
    </w:lvl>
  </w:abstractNum>
  <w:abstractNum w:abstractNumId="10" w15:restartNumberingAfterBreak="0">
    <w:nsid w:val="7A502E15"/>
    <w:multiLevelType w:val="multilevel"/>
    <w:tmpl w:val="253E1ADC"/>
    <w:lvl w:ilvl="0">
      <w:start w:val="3"/>
      <w:numFmt w:val="decimal"/>
      <w:lvlText w:val="%1"/>
      <w:lvlJc w:val="left"/>
      <w:pPr>
        <w:ind w:left="684" w:hanging="568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84" w:hanging="56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404" w:hanging="56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267" w:hanging="56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29" w:hanging="56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92" w:hanging="56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54" w:hanging="56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17" w:hanging="56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79" w:hanging="568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9"/>
  </w:num>
  <w:num w:numId="6">
    <w:abstractNumId w:val="8"/>
  </w:num>
  <w:num w:numId="7">
    <w:abstractNumId w:val="10"/>
  </w:num>
  <w:num w:numId="8">
    <w:abstractNumId w:val="5"/>
  </w:num>
  <w:num w:numId="9">
    <w:abstractNumId w:val="3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5647C7"/>
    <w:rsid w:val="000313E4"/>
    <w:rsid w:val="000710EA"/>
    <w:rsid w:val="00095425"/>
    <w:rsid w:val="000A009B"/>
    <w:rsid w:val="000A3A56"/>
    <w:rsid w:val="000A6716"/>
    <w:rsid w:val="000B5D8D"/>
    <w:rsid w:val="000B6779"/>
    <w:rsid w:val="000D18C8"/>
    <w:rsid w:val="000E32C1"/>
    <w:rsid w:val="001512A1"/>
    <w:rsid w:val="001A6050"/>
    <w:rsid w:val="001A60ED"/>
    <w:rsid w:val="001C16DA"/>
    <w:rsid w:val="00200596"/>
    <w:rsid w:val="00201614"/>
    <w:rsid w:val="00225766"/>
    <w:rsid w:val="00241423"/>
    <w:rsid w:val="0024648D"/>
    <w:rsid w:val="00275CF1"/>
    <w:rsid w:val="0028216B"/>
    <w:rsid w:val="002D4B5F"/>
    <w:rsid w:val="002E6EAF"/>
    <w:rsid w:val="002F64EC"/>
    <w:rsid w:val="00374F15"/>
    <w:rsid w:val="00385FD7"/>
    <w:rsid w:val="003A2412"/>
    <w:rsid w:val="003D5316"/>
    <w:rsid w:val="003E459E"/>
    <w:rsid w:val="003E6C8B"/>
    <w:rsid w:val="003F0CBE"/>
    <w:rsid w:val="003F4054"/>
    <w:rsid w:val="003F7F5E"/>
    <w:rsid w:val="0041012F"/>
    <w:rsid w:val="004143A5"/>
    <w:rsid w:val="00414F74"/>
    <w:rsid w:val="00422958"/>
    <w:rsid w:val="0042594E"/>
    <w:rsid w:val="004260A4"/>
    <w:rsid w:val="00453B1C"/>
    <w:rsid w:val="00464A2F"/>
    <w:rsid w:val="0048600F"/>
    <w:rsid w:val="0048692C"/>
    <w:rsid w:val="004B74C4"/>
    <w:rsid w:val="004D7022"/>
    <w:rsid w:val="004F07AF"/>
    <w:rsid w:val="00500C12"/>
    <w:rsid w:val="0052435B"/>
    <w:rsid w:val="005647C7"/>
    <w:rsid w:val="00570032"/>
    <w:rsid w:val="00575FCA"/>
    <w:rsid w:val="00585ECF"/>
    <w:rsid w:val="005B15DB"/>
    <w:rsid w:val="005D5CF7"/>
    <w:rsid w:val="00627394"/>
    <w:rsid w:val="00637606"/>
    <w:rsid w:val="00640EA7"/>
    <w:rsid w:val="0064446B"/>
    <w:rsid w:val="00646812"/>
    <w:rsid w:val="00652506"/>
    <w:rsid w:val="0067253E"/>
    <w:rsid w:val="0068449C"/>
    <w:rsid w:val="006B6810"/>
    <w:rsid w:val="006C52C1"/>
    <w:rsid w:val="006D7375"/>
    <w:rsid w:val="006F3F7E"/>
    <w:rsid w:val="0071411D"/>
    <w:rsid w:val="007244DE"/>
    <w:rsid w:val="00761E7C"/>
    <w:rsid w:val="00766166"/>
    <w:rsid w:val="007839B4"/>
    <w:rsid w:val="00792FC8"/>
    <w:rsid w:val="007C65D4"/>
    <w:rsid w:val="007C734F"/>
    <w:rsid w:val="007D31CB"/>
    <w:rsid w:val="007E28C4"/>
    <w:rsid w:val="00850695"/>
    <w:rsid w:val="00855E60"/>
    <w:rsid w:val="0087023F"/>
    <w:rsid w:val="00875E95"/>
    <w:rsid w:val="008923DB"/>
    <w:rsid w:val="009036CC"/>
    <w:rsid w:val="009140BB"/>
    <w:rsid w:val="00923DB1"/>
    <w:rsid w:val="0092735C"/>
    <w:rsid w:val="009349BF"/>
    <w:rsid w:val="0094287B"/>
    <w:rsid w:val="0095794E"/>
    <w:rsid w:val="00982534"/>
    <w:rsid w:val="009A3799"/>
    <w:rsid w:val="009B3CF6"/>
    <w:rsid w:val="009C4DBC"/>
    <w:rsid w:val="009D6B81"/>
    <w:rsid w:val="00A100CE"/>
    <w:rsid w:val="00A33AE1"/>
    <w:rsid w:val="00A40D9D"/>
    <w:rsid w:val="00A6034C"/>
    <w:rsid w:val="00A63BF3"/>
    <w:rsid w:val="00AB7C30"/>
    <w:rsid w:val="00AC55EE"/>
    <w:rsid w:val="00AF2157"/>
    <w:rsid w:val="00B06BA3"/>
    <w:rsid w:val="00B34CC0"/>
    <w:rsid w:val="00B56045"/>
    <w:rsid w:val="00B748EB"/>
    <w:rsid w:val="00B90FEA"/>
    <w:rsid w:val="00BA1E68"/>
    <w:rsid w:val="00BC0CD5"/>
    <w:rsid w:val="00BD4C0F"/>
    <w:rsid w:val="00BE632A"/>
    <w:rsid w:val="00C04CA7"/>
    <w:rsid w:val="00C33710"/>
    <w:rsid w:val="00C47CF4"/>
    <w:rsid w:val="00C64FA3"/>
    <w:rsid w:val="00C74E8B"/>
    <w:rsid w:val="00CA4634"/>
    <w:rsid w:val="00CF1172"/>
    <w:rsid w:val="00D62DCC"/>
    <w:rsid w:val="00D83050"/>
    <w:rsid w:val="00D85E18"/>
    <w:rsid w:val="00D866E5"/>
    <w:rsid w:val="00DA15D7"/>
    <w:rsid w:val="00DB65ED"/>
    <w:rsid w:val="00E33C41"/>
    <w:rsid w:val="00E60094"/>
    <w:rsid w:val="00E61B99"/>
    <w:rsid w:val="00EA7420"/>
    <w:rsid w:val="00EB4446"/>
    <w:rsid w:val="00EC7AB4"/>
    <w:rsid w:val="00EF2DC3"/>
    <w:rsid w:val="00F05337"/>
    <w:rsid w:val="00F727DB"/>
    <w:rsid w:val="00F834D9"/>
    <w:rsid w:val="00F84BC3"/>
    <w:rsid w:val="00F92697"/>
    <w:rsid w:val="00F96784"/>
    <w:rsid w:val="00FB287E"/>
    <w:rsid w:val="00FC4C94"/>
    <w:rsid w:val="00FF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AFCD0AB"/>
  <w15:docId w15:val="{A57BAD8F-0059-42CE-AEBA-E368AF3C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1044" w:right="1043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spacing w:line="275" w:lineRule="exact"/>
      <w:ind w:left="1043"/>
      <w:jc w:val="both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258" w:line="413" w:lineRule="exact"/>
      <w:ind w:left="1044" w:right="1043"/>
      <w:jc w:val="center"/>
    </w:pPr>
    <w:rPr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  <w:pPr>
      <w:ind w:left="684" w:right="112" w:hanging="568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Revize">
    <w:name w:val="Revision"/>
    <w:hidden/>
    <w:uiPriority w:val="99"/>
    <w:semiHidden/>
    <w:rsid w:val="00374F15"/>
    <w:pPr>
      <w:widowControl/>
      <w:autoSpaceDE/>
      <w:autoSpaceDN/>
    </w:pPr>
    <w:rPr>
      <w:rFonts w:ascii="Times New Roman" w:eastAsia="Times New Roman" w:hAnsi="Times New Roman" w:cs="Times New Roman"/>
      <w:lang w:val="cs-CZ"/>
    </w:rPr>
  </w:style>
  <w:style w:type="character" w:styleId="Odkaznakoment">
    <w:name w:val="annotation reference"/>
    <w:basedOn w:val="Standardnpsmoodstavce"/>
    <w:unhideWhenUsed/>
    <w:rsid w:val="001A60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A60E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A60ED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60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60ED"/>
    <w:rPr>
      <w:rFonts w:ascii="Times New Roman" w:eastAsia="Times New Roman" w:hAnsi="Times New Roman" w:cs="Times New Roman"/>
      <w:b/>
      <w:bCs/>
      <w:sz w:val="20"/>
      <w:szCs w:val="20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570032"/>
    <w:rPr>
      <w:rFonts w:ascii="Times New Roman" w:eastAsia="Times New Roman" w:hAnsi="Times New Roman" w:cs="Times New Roman"/>
      <w:sz w:val="24"/>
      <w:szCs w:val="24"/>
      <w:lang w:val="cs-CZ"/>
    </w:rPr>
  </w:style>
  <w:style w:type="character" w:styleId="Hypertextovodkaz">
    <w:name w:val="Hyperlink"/>
    <w:rsid w:val="003F4054"/>
    <w:rPr>
      <w:color w:val="0000FF"/>
      <w:u w:val="single"/>
    </w:rPr>
  </w:style>
  <w:style w:type="paragraph" w:styleId="Bezmezer">
    <w:name w:val="No Spacing"/>
    <w:uiPriority w:val="1"/>
    <w:qFormat/>
    <w:rsid w:val="003F4054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16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614"/>
    <w:rPr>
      <w:rFonts w:ascii="Segoe UI" w:eastAsia="Times New Roman" w:hAnsi="Segoe UI" w:cs="Segoe UI"/>
      <w:sz w:val="18"/>
      <w:szCs w:val="18"/>
      <w:lang w:val="cs-CZ"/>
    </w:rPr>
  </w:style>
  <w:style w:type="paragraph" w:customStyle="1" w:styleId="a">
    <w:qFormat/>
    <w:rsid w:val="006C52C1"/>
    <w:pPr>
      <w:widowControl/>
      <w:autoSpaceDE/>
      <w:autoSpaceDN/>
      <w:spacing w:after="200" w:line="276" w:lineRule="auto"/>
    </w:pPr>
    <w:rPr>
      <w:rFonts w:ascii="Calibri" w:eastAsia="Calibri" w:hAnsi="Calibri" w:cs="Times New Roman"/>
      <w:lang w:val="cs-CZ"/>
    </w:rPr>
  </w:style>
  <w:style w:type="character" w:customStyle="1" w:styleId="FontStyle59">
    <w:name w:val="Font Style59"/>
    <w:rsid w:val="006C52C1"/>
    <w:rPr>
      <w:rFonts w:ascii="Verdana" w:hAnsi="Verdana"/>
      <w:sz w:val="20"/>
    </w:rPr>
  </w:style>
  <w:style w:type="character" w:styleId="Zdraznn">
    <w:name w:val="Emphasis"/>
    <w:basedOn w:val="Standardnpsmoodstavce"/>
    <w:uiPriority w:val="20"/>
    <w:qFormat/>
    <w:rsid w:val="006C52C1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6C52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C52C1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6C52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52C1"/>
    <w:rPr>
      <w:rFonts w:ascii="Times New Roman" w:eastAsia="Times New Roman" w:hAnsi="Times New Roman" w:cs="Times New Roman"/>
      <w:lang w:val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B15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9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pnhberkovice.cz" TargetMode="Externa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mailto:fakturace@pnhberkovice.cz" TargetMode="Externa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pnhberkovice.cz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7</Pages>
  <Words>2293</Words>
  <Characters>13532</Characters>
  <Application>Microsoft Office Word</Application>
  <DocSecurity>0</DocSecurity>
  <Lines>112</Lines>
  <Paragraphs>31</Paragraphs>
  <ScaleCrop>false</ScaleCrop>
  <Company/>
  <LinksUpToDate>false</LinksUpToDate>
  <CharactersWithSpaces>15794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Kupní smlouva elektrokonvulzivní přístroj pro klinické účely</dc:title>
  <dc:creator>tumova</dc:creator>
  <cp:lastModifiedBy>Bc. Petr Šámal</cp:lastModifiedBy>
  <cp:revision>135</cp:revision>
  <dcterms:created xsi:type="dcterms:W3CDTF">2023-12-11T12:36:00Z</dcterms:created>
  <dcterms:modified xsi:type="dcterms:W3CDTF">2025-05-27T06:09:00Z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2023-12-11T00:00:00Z</vt:filetime>
  </property>
  <property fmtid="{D5CDD505-2E9C-101B-9397-08002B2CF9AE}" pid="5" name="Producer">
    <vt:lpwstr>Acrobat Distiller 15.0 (Windows)</vt:lpwstr>
  </property>
</Properties>
</file>