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7AEE" w14:textId="77777777" w:rsidR="00532843" w:rsidRPr="00CD0101" w:rsidRDefault="00532843" w:rsidP="00532843">
      <w:pPr>
        <w:spacing w:after="0" w:line="264" w:lineRule="auto"/>
        <w:ind w:left="0" w:firstLine="0"/>
        <w:jc w:val="center"/>
        <w:rPr>
          <w:b/>
          <w:color w:val="auto"/>
          <w:sz w:val="32"/>
        </w:rPr>
      </w:pPr>
      <w:r w:rsidRPr="00CD0101">
        <w:rPr>
          <w:b/>
          <w:color w:val="auto"/>
          <w:sz w:val="32"/>
        </w:rPr>
        <w:t>Smlouva o realizaci vzdělávacího kurzu</w:t>
      </w:r>
    </w:p>
    <w:p w14:paraId="3D20A718" w14:textId="77777777" w:rsidR="00532843" w:rsidRPr="00CD0101" w:rsidRDefault="00532843" w:rsidP="00532843">
      <w:pPr>
        <w:spacing w:after="0" w:line="264" w:lineRule="auto"/>
        <w:ind w:left="0" w:firstLine="0"/>
        <w:jc w:val="center"/>
        <w:rPr>
          <w:color w:val="auto"/>
        </w:rPr>
      </w:pPr>
      <w:r w:rsidRPr="00CD0101">
        <w:rPr>
          <w:color w:val="auto"/>
        </w:rPr>
        <w:t>uzavřená ve smyslu § 1746 odst. 2 zákona č. 89/2012 Sb., občanský zákoník</w:t>
      </w:r>
    </w:p>
    <w:p w14:paraId="28B72B1F" w14:textId="77777777" w:rsidR="00532843" w:rsidRPr="00CD0101" w:rsidRDefault="00532843" w:rsidP="00532843">
      <w:pPr>
        <w:spacing w:after="0" w:line="264" w:lineRule="auto"/>
        <w:ind w:left="0" w:firstLine="0"/>
        <w:rPr>
          <w:color w:val="auto"/>
        </w:rPr>
      </w:pPr>
    </w:p>
    <w:p w14:paraId="15FE1137" w14:textId="77777777" w:rsidR="00532843" w:rsidRPr="00CD0101" w:rsidRDefault="00532843" w:rsidP="00532843">
      <w:pPr>
        <w:spacing w:after="0" w:line="264" w:lineRule="auto"/>
        <w:ind w:left="0" w:firstLine="0"/>
        <w:jc w:val="center"/>
        <w:rPr>
          <w:b/>
          <w:color w:val="auto"/>
        </w:rPr>
      </w:pPr>
      <w:r w:rsidRPr="00CD0101">
        <w:rPr>
          <w:b/>
          <w:color w:val="auto"/>
        </w:rPr>
        <w:t>Článek I.</w:t>
      </w:r>
    </w:p>
    <w:p w14:paraId="4EE7335C" w14:textId="77777777" w:rsidR="00532843" w:rsidRPr="00CD0101" w:rsidRDefault="00532843" w:rsidP="00532843">
      <w:pPr>
        <w:spacing w:after="0" w:line="264" w:lineRule="auto"/>
        <w:ind w:left="0" w:firstLine="0"/>
        <w:jc w:val="center"/>
        <w:rPr>
          <w:b/>
          <w:color w:val="auto"/>
        </w:rPr>
      </w:pPr>
      <w:r w:rsidRPr="00CD0101">
        <w:rPr>
          <w:b/>
          <w:color w:val="auto"/>
        </w:rPr>
        <w:t>Smluvní strany</w:t>
      </w:r>
    </w:p>
    <w:p w14:paraId="16AA3C19" w14:textId="77777777" w:rsidR="00532843" w:rsidRPr="00CD0101" w:rsidRDefault="00532843" w:rsidP="00532843">
      <w:pPr>
        <w:spacing w:after="0" w:line="264" w:lineRule="auto"/>
        <w:ind w:left="0" w:firstLine="0"/>
        <w:rPr>
          <w:color w:val="auto"/>
          <w:sz w:val="12"/>
          <w:szCs w:val="12"/>
        </w:rPr>
      </w:pPr>
    </w:p>
    <w:p w14:paraId="1BD03F3C" w14:textId="77777777" w:rsidR="00532843" w:rsidRPr="00CD0101" w:rsidRDefault="00532843" w:rsidP="00532843">
      <w:pPr>
        <w:spacing w:after="0" w:line="264" w:lineRule="auto"/>
        <w:ind w:left="0" w:firstLine="0"/>
        <w:rPr>
          <w:b/>
          <w:color w:val="auto"/>
          <w:u w:val="single"/>
        </w:rPr>
      </w:pPr>
      <w:r w:rsidRPr="00CD0101">
        <w:rPr>
          <w:b/>
          <w:color w:val="auto"/>
          <w:u w:val="single"/>
        </w:rPr>
        <w:t>Objednatel:</w:t>
      </w:r>
    </w:p>
    <w:p w14:paraId="1F16A476" w14:textId="77777777" w:rsidR="00532843" w:rsidRPr="00CD0101" w:rsidRDefault="00532843" w:rsidP="00532843">
      <w:pPr>
        <w:spacing w:after="0" w:line="264" w:lineRule="auto"/>
        <w:ind w:left="0" w:firstLine="0"/>
        <w:rPr>
          <w:b/>
          <w:color w:val="auto"/>
        </w:rPr>
      </w:pPr>
      <w:r w:rsidRPr="00CD0101">
        <w:rPr>
          <w:b/>
          <w:color w:val="auto"/>
        </w:rPr>
        <w:t>Gymnázium J. K. Tyla, Hradec Králové, Tylovo nábř. 682</w:t>
      </w:r>
    </w:p>
    <w:p w14:paraId="4A32AFD9" w14:textId="5C94FA80" w:rsidR="00137848" w:rsidRPr="00CD0101" w:rsidRDefault="00532843" w:rsidP="00532843">
      <w:pPr>
        <w:spacing w:after="0" w:line="264" w:lineRule="auto"/>
        <w:ind w:left="0" w:firstLine="0"/>
        <w:rPr>
          <w:color w:val="auto"/>
        </w:rPr>
      </w:pPr>
      <w:r w:rsidRPr="00CD0101">
        <w:rPr>
          <w:color w:val="auto"/>
        </w:rPr>
        <w:t xml:space="preserve">IČO: </w:t>
      </w:r>
      <w:r w:rsidR="00137848" w:rsidRPr="00CD0101">
        <w:rPr>
          <w:color w:val="auto"/>
        </w:rPr>
        <w:tab/>
      </w:r>
      <w:r w:rsidR="00137848" w:rsidRPr="00CD0101">
        <w:rPr>
          <w:color w:val="auto"/>
        </w:rPr>
        <w:tab/>
      </w:r>
      <w:r w:rsidR="00137848" w:rsidRPr="00CD0101">
        <w:rPr>
          <w:color w:val="auto"/>
        </w:rPr>
        <w:tab/>
        <w:t>62690060</w:t>
      </w:r>
    </w:p>
    <w:p w14:paraId="42AFF72B" w14:textId="1E2CDE43" w:rsidR="00532843" w:rsidRPr="00CD0101" w:rsidRDefault="00532843" w:rsidP="00137848">
      <w:pPr>
        <w:spacing w:after="0" w:line="264" w:lineRule="auto"/>
        <w:ind w:left="0" w:firstLine="0"/>
        <w:rPr>
          <w:color w:val="auto"/>
        </w:rPr>
      </w:pPr>
      <w:r w:rsidRPr="00CD0101">
        <w:rPr>
          <w:color w:val="auto"/>
        </w:rPr>
        <w:t xml:space="preserve">DIČ: </w:t>
      </w:r>
      <w:r w:rsidR="00137848" w:rsidRPr="00CD0101">
        <w:rPr>
          <w:color w:val="auto"/>
        </w:rPr>
        <w:tab/>
      </w:r>
      <w:r w:rsidR="00137848" w:rsidRPr="00CD0101">
        <w:rPr>
          <w:color w:val="auto"/>
        </w:rPr>
        <w:tab/>
      </w:r>
      <w:r w:rsidR="00137848" w:rsidRPr="00CD0101">
        <w:rPr>
          <w:color w:val="auto"/>
        </w:rPr>
        <w:tab/>
      </w:r>
      <w:r w:rsidRPr="00CD0101">
        <w:rPr>
          <w:color w:val="auto"/>
        </w:rPr>
        <w:t>CZ62690060</w:t>
      </w:r>
    </w:p>
    <w:p w14:paraId="73A9FE37" w14:textId="65B223C1" w:rsidR="00532843" w:rsidRPr="00CD0101" w:rsidRDefault="00532843" w:rsidP="00532843">
      <w:pPr>
        <w:spacing w:after="0" w:line="264" w:lineRule="auto"/>
        <w:ind w:left="0" w:firstLine="0"/>
        <w:rPr>
          <w:color w:val="auto"/>
        </w:rPr>
      </w:pPr>
      <w:r w:rsidRPr="00CD0101">
        <w:rPr>
          <w:color w:val="auto"/>
        </w:rPr>
        <w:t xml:space="preserve">Sídlo: </w:t>
      </w:r>
      <w:r w:rsidR="00137848" w:rsidRPr="00CD0101">
        <w:rPr>
          <w:color w:val="auto"/>
        </w:rPr>
        <w:tab/>
      </w:r>
      <w:r w:rsidR="00137848" w:rsidRPr="00CD0101">
        <w:rPr>
          <w:color w:val="auto"/>
        </w:rPr>
        <w:tab/>
      </w:r>
      <w:r w:rsidR="00137848" w:rsidRPr="00CD0101">
        <w:rPr>
          <w:color w:val="auto"/>
        </w:rPr>
        <w:tab/>
      </w:r>
      <w:r w:rsidRPr="00CD0101">
        <w:rPr>
          <w:color w:val="auto"/>
        </w:rPr>
        <w:t>Tylovo nábřeží 682, 500 02 Hradec Králové</w:t>
      </w:r>
    </w:p>
    <w:p w14:paraId="5B8A7CC3" w14:textId="6DE4A7D9" w:rsidR="00532843" w:rsidRPr="00CD0101" w:rsidRDefault="00532843" w:rsidP="00532843">
      <w:pPr>
        <w:spacing w:after="0" w:line="264" w:lineRule="auto"/>
        <w:ind w:left="0" w:firstLine="0"/>
        <w:rPr>
          <w:color w:val="auto"/>
        </w:rPr>
      </w:pPr>
      <w:r w:rsidRPr="00CD0101">
        <w:rPr>
          <w:color w:val="auto"/>
        </w:rPr>
        <w:t xml:space="preserve">Zástupce: </w:t>
      </w:r>
      <w:r w:rsidR="00137848" w:rsidRPr="00CD0101">
        <w:rPr>
          <w:color w:val="auto"/>
        </w:rPr>
        <w:tab/>
      </w:r>
      <w:r w:rsidR="00137848" w:rsidRPr="00CD0101">
        <w:rPr>
          <w:color w:val="auto"/>
        </w:rPr>
        <w:tab/>
      </w:r>
      <w:r w:rsidR="005232A0" w:rsidRPr="00CD0101">
        <w:rPr>
          <w:color w:val="auto"/>
        </w:rPr>
        <w:t>RNDr. Tomáš Měkota, ředitel školy</w:t>
      </w:r>
    </w:p>
    <w:p w14:paraId="6AE13D8C" w14:textId="2207D95B" w:rsidR="00532843" w:rsidRPr="00CD0101" w:rsidRDefault="00532843" w:rsidP="00532843">
      <w:pPr>
        <w:spacing w:after="0" w:line="264" w:lineRule="auto"/>
        <w:ind w:left="0" w:firstLine="0"/>
        <w:rPr>
          <w:color w:val="auto"/>
        </w:rPr>
      </w:pPr>
      <w:r w:rsidRPr="00CD0101">
        <w:rPr>
          <w:color w:val="auto"/>
        </w:rPr>
        <w:t xml:space="preserve">Kontakt: </w:t>
      </w:r>
      <w:r w:rsidR="00137848" w:rsidRPr="00CD0101">
        <w:rPr>
          <w:color w:val="auto"/>
        </w:rPr>
        <w:tab/>
      </w:r>
      <w:r w:rsidR="00137848" w:rsidRPr="00CD0101">
        <w:rPr>
          <w:color w:val="auto"/>
        </w:rPr>
        <w:tab/>
      </w:r>
      <w:r w:rsidR="00C63469">
        <w:rPr>
          <w:color w:val="auto"/>
        </w:rPr>
        <w:t>xxxxxxxxxxxxxx</w:t>
      </w:r>
      <w:r w:rsidRPr="00CD0101">
        <w:rPr>
          <w:color w:val="auto"/>
        </w:rPr>
        <w:t xml:space="preserve">, </w:t>
      </w:r>
      <w:r w:rsidR="00C63469">
        <w:rPr>
          <w:color w:val="auto"/>
        </w:rPr>
        <w:t>xxxxxxxxxxxxx</w:t>
      </w:r>
    </w:p>
    <w:p w14:paraId="5E031599" w14:textId="6699C045" w:rsidR="00532843" w:rsidRPr="00CD0101" w:rsidRDefault="00532843" w:rsidP="00532843">
      <w:pPr>
        <w:spacing w:after="0" w:line="264" w:lineRule="auto"/>
        <w:ind w:left="0" w:firstLine="0"/>
        <w:rPr>
          <w:color w:val="auto"/>
        </w:rPr>
      </w:pPr>
      <w:r w:rsidRPr="00CD0101">
        <w:rPr>
          <w:color w:val="auto"/>
        </w:rPr>
        <w:t xml:space="preserve">Bankovní spojení: </w:t>
      </w:r>
      <w:r w:rsidR="00137848" w:rsidRPr="00CD0101">
        <w:rPr>
          <w:color w:val="auto"/>
        </w:rPr>
        <w:tab/>
      </w:r>
      <w:r w:rsidR="00C63469">
        <w:rPr>
          <w:color w:val="auto"/>
        </w:rPr>
        <w:t>xxxxxxxxxxxxxxx</w:t>
      </w:r>
      <w:r w:rsidRPr="00CD0101">
        <w:rPr>
          <w:color w:val="auto"/>
        </w:rPr>
        <w:t xml:space="preserve">, číslo účtu: </w:t>
      </w:r>
      <w:r w:rsidR="00C63469">
        <w:rPr>
          <w:color w:val="auto"/>
        </w:rPr>
        <w:t>xxxxxxxxxxxxx</w:t>
      </w:r>
    </w:p>
    <w:p w14:paraId="37608498" w14:textId="77777777" w:rsidR="00532843" w:rsidRPr="00CD0101" w:rsidRDefault="00532843" w:rsidP="00532843">
      <w:pPr>
        <w:spacing w:after="0" w:line="264" w:lineRule="auto"/>
        <w:ind w:left="0" w:firstLine="0"/>
        <w:rPr>
          <w:color w:val="auto"/>
        </w:rPr>
      </w:pPr>
      <w:r w:rsidRPr="00CD0101">
        <w:rPr>
          <w:color w:val="auto"/>
        </w:rPr>
        <w:t>Neplátce DPH</w:t>
      </w:r>
    </w:p>
    <w:p w14:paraId="0CCB9848" w14:textId="77777777" w:rsidR="00532843" w:rsidRPr="00CD0101" w:rsidRDefault="00532843" w:rsidP="00532843">
      <w:pPr>
        <w:spacing w:after="0" w:line="264" w:lineRule="auto"/>
        <w:ind w:left="0" w:firstLine="0"/>
        <w:rPr>
          <w:color w:val="auto"/>
        </w:rPr>
      </w:pPr>
      <w:r w:rsidRPr="00CD0101">
        <w:rPr>
          <w:color w:val="auto"/>
        </w:rPr>
        <w:t xml:space="preserve">(dále jen </w:t>
      </w:r>
      <w:r w:rsidRPr="00CD0101">
        <w:rPr>
          <w:i/>
          <w:color w:val="auto"/>
        </w:rPr>
        <w:t>„Objednatel“</w:t>
      </w:r>
      <w:r w:rsidRPr="00CD0101">
        <w:rPr>
          <w:color w:val="auto"/>
        </w:rPr>
        <w:t>)</w:t>
      </w:r>
    </w:p>
    <w:p w14:paraId="799DCC8F" w14:textId="77777777" w:rsidR="00532843" w:rsidRPr="00CD0101" w:rsidRDefault="00532843" w:rsidP="00532843">
      <w:pPr>
        <w:spacing w:after="0" w:line="264" w:lineRule="auto"/>
        <w:ind w:left="0" w:firstLine="0"/>
        <w:rPr>
          <w:color w:val="auto"/>
          <w:sz w:val="12"/>
          <w:szCs w:val="12"/>
        </w:rPr>
      </w:pPr>
    </w:p>
    <w:p w14:paraId="35BD71F3" w14:textId="77777777" w:rsidR="00532843" w:rsidRPr="00CD0101" w:rsidRDefault="00532843" w:rsidP="00532843">
      <w:pPr>
        <w:spacing w:after="0" w:line="264" w:lineRule="auto"/>
        <w:ind w:left="0" w:firstLine="0"/>
        <w:rPr>
          <w:b/>
          <w:color w:val="auto"/>
          <w:u w:val="single"/>
        </w:rPr>
      </w:pPr>
      <w:r w:rsidRPr="00CD0101">
        <w:rPr>
          <w:b/>
          <w:color w:val="auto"/>
          <w:u w:val="single"/>
        </w:rPr>
        <w:t>Poskytovatel:</w:t>
      </w:r>
    </w:p>
    <w:p w14:paraId="3FC9559D" w14:textId="77777777" w:rsidR="00532843" w:rsidRPr="00CD0101" w:rsidRDefault="00532843" w:rsidP="00532843">
      <w:pPr>
        <w:spacing w:after="0" w:line="264" w:lineRule="auto"/>
        <w:ind w:left="0" w:firstLine="0"/>
        <w:rPr>
          <w:b/>
          <w:color w:val="auto"/>
        </w:rPr>
      </w:pPr>
      <w:r w:rsidRPr="00CD0101">
        <w:rPr>
          <w:b/>
          <w:color w:val="auto"/>
        </w:rPr>
        <w:t>Pavel Mervart</w:t>
      </w:r>
    </w:p>
    <w:p w14:paraId="70009AD2" w14:textId="77777777" w:rsidR="00137848" w:rsidRPr="00CD0101" w:rsidRDefault="00532843" w:rsidP="00532843">
      <w:pPr>
        <w:spacing w:after="0" w:line="264" w:lineRule="auto"/>
        <w:ind w:left="0" w:firstLine="0"/>
        <w:rPr>
          <w:color w:val="auto"/>
        </w:rPr>
      </w:pPr>
      <w:r w:rsidRPr="00CD0101">
        <w:rPr>
          <w:color w:val="auto"/>
        </w:rPr>
        <w:t xml:space="preserve">IČO: </w:t>
      </w:r>
      <w:r w:rsidR="00137848" w:rsidRPr="00CD0101">
        <w:rPr>
          <w:color w:val="auto"/>
        </w:rPr>
        <w:tab/>
      </w:r>
      <w:r w:rsidR="00137848" w:rsidRPr="00CD0101">
        <w:rPr>
          <w:color w:val="auto"/>
        </w:rPr>
        <w:tab/>
      </w:r>
      <w:r w:rsidR="00137848" w:rsidRPr="00CD0101">
        <w:rPr>
          <w:color w:val="auto"/>
        </w:rPr>
        <w:tab/>
      </w:r>
      <w:r w:rsidRPr="00CD0101">
        <w:rPr>
          <w:color w:val="auto"/>
        </w:rPr>
        <w:t xml:space="preserve">68511779 </w:t>
      </w:r>
    </w:p>
    <w:p w14:paraId="29E635D0" w14:textId="5F268097" w:rsidR="00532843" w:rsidRPr="00CD0101" w:rsidRDefault="00532843" w:rsidP="00532843">
      <w:pPr>
        <w:spacing w:after="0" w:line="264" w:lineRule="auto"/>
        <w:ind w:left="0" w:firstLine="0"/>
        <w:rPr>
          <w:color w:val="auto"/>
        </w:rPr>
      </w:pPr>
      <w:r w:rsidRPr="00CD0101">
        <w:rPr>
          <w:color w:val="auto"/>
        </w:rPr>
        <w:t xml:space="preserve">DIČ: </w:t>
      </w:r>
      <w:r w:rsidR="00137848" w:rsidRPr="00CD0101">
        <w:rPr>
          <w:color w:val="auto"/>
        </w:rPr>
        <w:tab/>
      </w:r>
      <w:r w:rsidR="00137848" w:rsidRPr="00CD0101">
        <w:rPr>
          <w:color w:val="auto"/>
        </w:rPr>
        <w:tab/>
      </w:r>
      <w:r w:rsidR="00137848" w:rsidRPr="00CD0101">
        <w:rPr>
          <w:color w:val="auto"/>
        </w:rPr>
        <w:tab/>
      </w:r>
      <w:r w:rsidRPr="00CD0101">
        <w:rPr>
          <w:color w:val="auto"/>
        </w:rPr>
        <w:t>CZ7209033238</w:t>
      </w:r>
    </w:p>
    <w:p w14:paraId="7FAB34DD" w14:textId="1A99E3F0" w:rsidR="00532843" w:rsidRPr="00CD0101" w:rsidRDefault="00532843" w:rsidP="00532843">
      <w:pPr>
        <w:spacing w:after="0" w:line="264" w:lineRule="auto"/>
        <w:ind w:left="0" w:firstLine="0"/>
        <w:rPr>
          <w:color w:val="auto"/>
        </w:rPr>
      </w:pPr>
      <w:r w:rsidRPr="00CD0101">
        <w:rPr>
          <w:color w:val="auto"/>
        </w:rPr>
        <w:t xml:space="preserve">Sídlo: </w:t>
      </w:r>
      <w:r w:rsidR="00137848" w:rsidRPr="00CD0101">
        <w:rPr>
          <w:color w:val="auto"/>
        </w:rPr>
        <w:tab/>
      </w:r>
      <w:r w:rsidR="00137848" w:rsidRPr="00CD0101">
        <w:rPr>
          <w:color w:val="auto"/>
        </w:rPr>
        <w:tab/>
      </w:r>
      <w:r w:rsidR="00137848" w:rsidRPr="00CD0101">
        <w:rPr>
          <w:color w:val="auto"/>
        </w:rPr>
        <w:tab/>
      </w:r>
      <w:r w:rsidRPr="00CD0101">
        <w:rPr>
          <w:color w:val="auto"/>
        </w:rPr>
        <w:t>17. listopadu 330, 549 41, Červený Kostelec</w:t>
      </w:r>
    </w:p>
    <w:p w14:paraId="66180D5A" w14:textId="654DC69E" w:rsidR="00532843" w:rsidRPr="00CD0101" w:rsidRDefault="00532843" w:rsidP="00532843">
      <w:pPr>
        <w:spacing w:after="0" w:line="264" w:lineRule="auto"/>
        <w:ind w:left="0" w:firstLine="0"/>
        <w:rPr>
          <w:color w:val="auto"/>
        </w:rPr>
      </w:pPr>
      <w:r w:rsidRPr="00CD0101">
        <w:rPr>
          <w:color w:val="auto"/>
        </w:rPr>
        <w:t xml:space="preserve">Zástupce: </w:t>
      </w:r>
      <w:r w:rsidR="00137848" w:rsidRPr="00CD0101">
        <w:rPr>
          <w:color w:val="auto"/>
        </w:rPr>
        <w:tab/>
      </w:r>
      <w:r w:rsidR="00137848" w:rsidRPr="00CD0101">
        <w:rPr>
          <w:color w:val="auto"/>
        </w:rPr>
        <w:tab/>
      </w:r>
      <w:r w:rsidRPr="00CD0101">
        <w:rPr>
          <w:color w:val="auto"/>
        </w:rPr>
        <w:t>Mgr. Pavel Mervart</w:t>
      </w:r>
    </w:p>
    <w:p w14:paraId="43C51454" w14:textId="37CB742F" w:rsidR="00532843" w:rsidRPr="00CD0101" w:rsidRDefault="00532843" w:rsidP="00532843">
      <w:pPr>
        <w:spacing w:after="0" w:line="264" w:lineRule="auto"/>
        <w:ind w:left="0" w:firstLine="0"/>
        <w:rPr>
          <w:color w:val="auto"/>
        </w:rPr>
      </w:pPr>
      <w:r w:rsidRPr="00CD0101">
        <w:rPr>
          <w:color w:val="auto"/>
        </w:rPr>
        <w:t xml:space="preserve">Kontakt: </w:t>
      </w:r>
      <w:r w:rsidR="00137848" w:rsidRPr="00CD0101">
        <w:rPr>
          <w:color w:val="auto"/>
        </w:rPr>
        <w:tab/>
      </w:r>
      <w:r w:rsidR="00137848" w:rsidRPr="00CD0101">
        <w:rPr>
          <w:color w:val="auto"/>
        </w:rPr>
        <w:tab/>
      </w:r>
      <w:r w:rsidR="00C63469">
        <w:rPr>
          <w:color w:val="auto"/>
        </w:rPr>
        <w:t>xxxxxxxxxxxx</w:t>
      </w:r>
      <w:r w:rsidRPr="00CD0101">
        <w:rPr>
          <w:color w:val="auto"/>
        </w:rPr>
        <w:t xml:space="preserve">, </w:t>
      </w:r>
      <w:r w:rsidR="00C63469">
        <w:rPr>
          <w:color w:val="auto"/>
        </w:rPr>
        <w:t>xxxxxxxxxxxx</w:t>
      </w:r>
    </w:p>
    <w:p w14:paraId="7AA9C429" w14:textId="0F9F3EA6" w:rsidR="00532843" w:rsidRPr="00CD0101" w:rsidRDefault="00532843" w:rsidP="00532843">
      <w:pPr>
        <w:spacing w:after="0" w:line="264" w:lineRule="auto"/>
        <w:ind w:left="0" w:firstLine="0"/>
        <w:rPr>
          <w:color w:val="auto"/>
        </w:rPr>
      </w:pPr>
      <w:r w:rsidRPr="00CD0101">
        <w:rPr>
          <w:color w:val="auto"/>
        </w:rPr>
        <w:t xml:space="preserve">Bankovní spojení: </w:t>
      </w:r>
      <w:r w:rsidR="00137848" w:rsidRPr="00CD0101">
        <w:rPr>
          <w:color w:val="auto"/>
        </w:rPr>
        <w:tab/>
      </w:r>
      <w:r w:rsidR="00C63469">
        <w:rPr>
          <w:color w:val="auto"/>
        </w:rPr>
        <w:t>xxxxxxxxxxxxxxx</w:t>
      </w:r>
      <w:r w:rsidRPr="00CD0101">
        <w:rPr>
          <w:color w:val="auto"/>
        </w:rPr>
        <w:t xml:space="preserve">, číslo účtu: </w:t>
      </w:r>
      <w:r w:rsidR="00C63469">
        <w:rPr>
          <w:color w:val="auto"/>
        </w:rPr>
        <w:t>xxxxxxxxxxxxxxxxxx</w:t>
      </w:r>
    </w:p>
    <w:p w14:paraId="5DD75D71" w14:textId="77777777" w:rsidR="00532843" w:rsidRPr="00CD0101" w:rsidRDefault="00532843" w:rsidP="00532843">
      <w:pPr>
        <w:spacing w:after="0" w:line="264" w:lineRule="auto"/>
        <w:ind w:left="0" w:firstLine="0"/>
        <w:rPr>
          <w:color w:val="auto"/>
        </w:rPr>
      </w:pPr>
      <w:r w:rsidRPr="00CD0101">
        <w:rPr>
          <w:color w:val="auto"/>
        </w:rPr>
        <w:t>Plátce DPH</w:t>
      </w:r>
    </w:p>
    <w:p w14:paraId="2A289E54" w14:textId="77777777" w:rsidR="00532843" w:rsidRPr="00CD0101" w:rsidRDefault="00532843" w:rsidP="00532843">
      <w:pPr>
        <w:spacing w:after="0" w:line="264" w:lineRule="auto"/>
        <w:ind w:left="0" w:firstLine="0"/>
        <w:rPr>
          <w:color w:val="auto"/>
        </w:rPr>
      </w:pPr>
      <w:r w:rsidRPr="00CD0101">
        <w:rPr>
          <w:color w:val="auto"/>
        </w:rPr>
        <w:t xml:space="preserve">(dále jen </w:t>
      </w:r>
      <w:r w:rsidRPr="00CD0101">
        <w:rPr>
          <w:i/>
          <w:color w:val="auto"/>
        </w:rPr>
        <w:t>„Poskytovatel“</w:t>
      </w:r>
      <w:r w:rsidRPr="00CD0101">
        <w:rPr>
          <w:color w:val="auto"/>
        </w:rPr>
        <w:t>)</w:t>
      </w:r>
    </w:p>
    <w:p w14:paraId="734ED407" w14:textId="77777777" w:rsidR="00532843" w:rsidRPr="00CD0101" w:rsidRDefault="00532843" w:rsidP="00532843">
      <w:pPr>
        <w:spacing w:after="0" w:line="264" w:lineRule="auto"/>
        <w:ind w:left="0" w:firstLine="0"/>
        <w:rPr>
          <w:color w:val="auto"/>
        </w:rPr>
      </w:pPr>
    </w:p>
    <w:p w14:paraId="322916BE" w14:textId="77777777" w:rsidR="00532843" w:rsidRPr="00CD0101" w:rsidRDefault="00532843" w:rsidP="00532843">
      <w:pPr>
        <w:spacing w:after="0" w:line="264" w:lineRule="auto"/>
        <w:ind w:left="0" w:firstLine="0"/>
        <w:jc w:val="center"/>
        <w:rPr>
          <w:b/>
          <w:color w:val="auto"/>
        </w:rPr>
      </w:pPr>
      <w:r w:rsidRPr="00CD0101">
        <w:rPr>
          <w:b/>
          <w:color w:val="auto"/>
        </w:rPr>
        <w:t>Článek II.</w:t>
      </w:r>
    </w:p>
    <w:p w14:paraId="6D5A36C9" w14:textId="77777777" w:rsidR="00532843" w:rsidRPr="00CD0101" w:rsidRDefault="00532843" w:rsidP="00532843">
      <w:pPr>
        <w:spacing w:after="0" w:line="264" w:lineRule="auto"/>
        <w:ind w:left="0" w:firstLine="0"/>
        <w:jc w:val="center"/>
        <w:rPr>
          <w:b/>
          <w:color w:val="auto"/>
        </w:rPr>
      </w:pPr>
      <w:r w:rsidRPr="00CD0101">
        <w:rPr>
          <w:b/>
          <w:color w:val="auto"/>
        </w:rPr>
        <w:t>Předmět smlouvy</w:t>
      </w:r>
    </w:p>
    <w:p w14:paraId="38F4ACF7" w14:textId="77777777" w:rsidR="00532843" w:rsidRPr="00CD0101" w:rsidRDefault="00532843" w:rsidP="00532843">
      <w:pPr>
        <w:spacing w:after="0" w:line="264" w:lineRule="auto"/>
        <w:ind w:left="0" w:firstLine="0"/>
        <w:rPr>
          <w:color w:val="auto"/>
          <w:sz w:val="12"/>
          <w:szCs w:val="12"/>
        </w:rPr>
      </w:pPr>
    </w:p>
    <w:p w14:paraId="1D9C4198" w14:textId="4E9765E5" w:rsidR="00532843" w:rsidRPr="00CD0101" w:rsidRDefault="00532843" w:rsidP="00532843">
      <w:pPr>
        <w:spacing w:after="0" w:line="264" w:lineRule="auto"/>
        <w:ind w:left="0" w:firstLine="0"/>
        <w:rPr>
          <w:color w:val="auto"/>
        </w:rPr>
      </w:pPr>
      <w:r w:rsidRPr="00CD0101">
        <w:rPr>
          <w:color w:val="auto"/>
        </w:rPr>
        <w:t xml:space="preserve">1/  Poskytovatel se touto smlouvou zavazuje zajistit pro Objednatele realizaci vzdělávacího kurzu s názvem </w:t>
      </w:r>
      <w:r w:rsidRPr="00CD0101">
        <w:rPr>
          <w:b/>
          <w:color w:val="auto"/>
        </w:rPr>
        <w:t>„Čtyři dny v reálném s</w:t>
      </w:r>
      <w:r w:rsidR="00FA7169" w:rsidRPr="00CD0101">
        <w:rPr>
          <w:b/>
          <w:color w:val="auto"/>
        </w:rPr>
        <w:t>ocialismu“</w:t>
      </w:r>
      <w:r w:rsidR="00FA7169" w:rsidRPr="00CD0101">
        <w:rPr>
          <w:color w:val="auto"/>
        </w:rPr>
        <w:t xml:space="preserve"> včetně </w:t>
      </w:r>
      <w:r w:rsidR="00074DD4" w:rsidRPr="00CD0101">
        <w:rPr>
          <w:color w:val="auto"/>
        </w:rPr>
        <w:t xml:space="preserve">dopravy, ubytování a </w:t>
      </w:r>
      <w:r w:rsidRPr="00CD0101">
        <w:rPr>
          <w:color w:val="auto"/>
        </w:rPr>
        <w:t xml:space="preserve">stravování (dále jen </w:t>
      </w:r>
      <w:r w:rsidRPr="00CD0101">
        <w:rPr>
          <w:i/>
          <w:color w:val="auto"/>
        </w:rPr>
        <w:t>„Kurz“</w:t>
      </w:r>
      <w:r w:rsidRPr="00CD0101">
        <w:rPr>
          <w:color w:val="auto"/>
        </w:rPr>
        <w:t xml:space="preserve">), a to za úplatu. Kurz bude realizován v LDT Chrudimka, 539 52 </w:t>
      </w:r>
      <w:r w:rsidR="002E31C5" w:rsidRPr="00CD0101">
        <w:rPr>
          <w:color w:val="auto"/>
        </w:rPr>
        <w:t>Trhová Kamenice, v</w:t>
      </w:r>
      <w:r w:rsidR="004177C3" w:rsidRPr="00CD0101">
        <w:rPr>
          <w:color w:val="auto"/>
        </w:rPr>
        <w:t> </w:t>
      </w:r>
      <w:r w:rsidR="002E31C5" w:rsidRPr="00CD0101">
        <w:rPr>
          <w:color w:val="auto"/>
        </w:rPr>
        <w:t>termínu</w:t>
      </w:r>
      <w:r w:rsidR="004177C3" w:rsidRPr="00CD0101">
        <w:rPr>
          <w:color w:val="auto"/>
        </w:rPr>
        <w:t xml:space="preserve"> </w:t>
      </w:r>
      <w:r w:rsidR="002E31C5" w:rsidRPr="00CD0101">
        <w:rPr>
          <w:b/>
          <w:color w:val="auto"/>
        </w:rPr>
        <w:t xml:space="preserve">od </w:t>
      </w:r>
      <w:r w:rsidR="00074DD4" w:rsidRPr="00CD0101">
        <w:rPr>
          <w:b/>
          <w:color w:val="auto"/>
        </w:rPr>
        <w:t>1</w:t>
      </w:r>
      <w:r w:rsidR="002536A0">
        <w:rPr>
          <w:b/>
          <w:color w:val="auto"/>
        </w:rPr>
        <w:t>6</w:t>
      </w:r>
      <w:r w:rsidR="0043064A" w:rsidRPr="00CD0101">
        <w:rPr>
          <w:b/>
          <w:color w:val="auto"/>
        </w:rPr>
        <w:t>. 6</w:t>
      </w:r>
      <w:r w:rsidRPr="00CD0101">
        <w:rPr>
          <w:b/>
          <w:color w:val="auto"/>
        </w:rPr>
        <w:t>.</w:t>
      </w:r>
      <w:r w:rsidR="00FA7169" w:rsidRPr="00CD0101">
        <w:rPr>
          <w:b/>
          <w:color w:val="auto"/>
        </w:rPr>
        <w:t xml:space="preserve"> </w:t>
      </w:r>
      <w:r w:rsidRPr="00CD0101">
        <w:rPr>
          <w:b/>
          <w:color w:val="auto"/>
        </w:rPr>
        <w:t>20</w:t>
      </w:r>
      <w:r w:rsidR="00074DD4" w:rsidRPr="00CD0101">
        <w:rPr>
          <w:b/>
          <w:color w:val="auto"/>
        </w:rPr>
        <w:t>2</w:t>
      </w:r>
      <w:r w:rsidR="002536A0">
        <w:rPr>
          <w:b/>
          <w:color w:val="auto"/>
        </w:rPr>
        <w:t>5</w:t>
      </w:r>
      <w:r w:rsidRPr="00CD0101">
        <w:rPr>
          <w:b/>
          <w:color w:val="auto"/>
        </w:rPr>
        <w:t xml:space="preserve"> do </w:t>
      </w:r>
      <w:r w:rsidR="00074DD4" w:rsidRPr="00CD0101">
        <w:rPr>
          <w:b/>
          <w:color w:val="auto"/>
        </w:rPr>
        <w:t>2</w:t>
      </w:r>
      <w:r w:rsidR="002536A0">
        <w:rPr>
          <w:b/>
          <w:color w:val="auto"/>
        </w:rPr>
        <w:t>0</w:t>
      </w:r>
      <w:r w:rsidR="0043064A" w:rsidRPr="00CD0101">
        <w:rPr>
          <w:b/>
          <w:color w:val="auto"/>
        </w:rPr>
        <w:t>. 6</w:t>
      </w:r>
      <w:r w:rsidRPr="00CD0101">
        <w:rPr>
          <w:b/>
          <w:color w:val="auto"/>
        </w:rPr>
        <w:t>.</w:t>
      </w:r>
      <w:r w:rsidR="00FA7169" w:rsidRPr="00CD0101">
        <w:rPr>
          <w:b/>
          <w:color w:val="auto"/>
        </w:rPr>
        <w:t xml:space="preserve"> </w:t>
      </w:r>
      <w:r w:rsidRPr="00CD0101">
        <w:rPr>
          <w:b/>
          <w:color w:val="auto"/>
        </w:rPr>
        <w:t>20</w:t>
      </w:r>
      <w:r w:rsidR="00074DD4" w:rsidRPr="00CD0101">
        <w:rPr>
          <w:b/>
          <w:color w:val="auto"/>
        </w:rPr>
        <w:t>2</w:t>
      </w:r>
      <w:r w:rsidR="002536A0">
        <w:rPr>
          <w:b/>
          <w:color w:val="auto"/>
        </w:rPr>
        <w:t>5</w:t>
      </w:r>
      <w:r w:rsidRPr="00CD0101">
        <w:rPr>
          <w:color w:val="auto"/>
        </w:rPr>
        <w:t xml:space="preserve">. Předpokládaný počet účastníků Kurzu je </w:t>
      </w:r>
      <w:r w:rsidR="00ED5FA4" w:rsidRPr="001E0CC0">
        <w:rPr>
          <w:color w:val="auto"/>
        </w:rPr>
        <w:t>1</w:t>
      </w:r>
      <w:r w:rsidR="001E0CC0" w:rsidRPr="001E0CC0">
        <w:rPr>
          <w:color w:val="auto"/>
        </w:rPr>
        <w:t>44</w:t>
      </w:r>
      <w:r w:rsidRPr="001E0CC0">
        <w:rPr>
          <w:color w:val="auto"/>
        </w:rPr>
        <w:t xml:space="preserve"> studentů a 1</w:t>
      </w:r>
      <w:r w:rsidR="00B67F83" w:rsidRPr="001E0CC0">
        <w:rPr>
          <w:color w:val="auto"/>
        </w:rPr>
        <w:t>8</w:t>
      </w:r>
      <w:r w:rsidRPr="001E0CC0">
        <w:rPr>
          <w:color w:val="auto"/>
        </w:rPr>
        <w:t xml:space="preserve"> osob pedagogického personálu a THP pracovníků, celkem tedy přibližně </w:t>
      </w:r>
      <w:r w:rsidR="00FF09A4" w:rsidRPr="001E0CC0">
        <w:rPr>
          <w:color w:val="auto"/>
        </w:rPr>
        <w:t xml:space="preserve">            </w:t>
      </w:r>
      <w:r w:rsidR="001E0CC0" w:rsidRPr="001E0CC0">
        <w:rPr>
          <w:color w:val="auto"/>
        </w:rPr>
        <w:t>162</w:t>
      </w:r>
      <w:r w:rsidRPr="001E0CC0">
        <w:rPr>
          <w:color w:val="auto"/>
        </w:rPr>
        <w:t xml:space="preserve"> účastníků. </w:t>
      </w:r>
      <w:r w:rsidRPr="00CD0101">
        <w:rPr>
          <w:color w:val="auto"/>
        </w:rPr>
        <w:t xml:space="preserve">Počet účastníků Kurzu upřesní Objednatel Poskytovateli nejdéle do </w:t>
      </w:r>
      <w:r w:rsidR="002536A0">
        <w:rPr>
          <w:color w:val="auto"/>
        </w:rPr>
        <w:t>9</w:t>
      </w:r>
      <w:r w:rsidR="0051070F" w:rsidRPr="00CD0101">
        <w:rPr>
          <w:color w:val="auto"/>
        </w:rPr>
        <w:t>.</w:t>
      </w:r>
      <w:r w:rsidR="00FA7169" w:rsidRPr="00CD0101">
        <w:rPr>
          <w:color w:val="auto"/>
        </w:rPr>
        <w:t xml:space="preserve"> </w:t>
      </w:r>
      <w:r w:rsidR="00B67F83" w:rsidRPr="00CD0101">
        <w:rPr>
          <w:color w:val="auto"/>
        </w:rPr>
        <w:t>6</w:t>
      </w:r>
      <w:r w:rsidRPr="00CD0101">
        <w:rPr>
          <w:color w:val="auto"/>
        </w:rPr>
        <w:t>.</w:t>
      </w:r>
      <w:r w:rsidR="00FA7169" w:rsidRPr="00CD0101">
        <w:rPr>
          <w:color w:val="auto"/>
        </w:rPr>
        <w:t xml:space="preserve"> </w:t>
      </w:r>
      <w:r w:rsidRPr="00CD0101">
        <w:rPr>
          <w:color w:val="auto"/>
        </w:rPr>
        <w:t>20</w:t>
      </w:r>
      <w:r w:rsidR="0043064A" w:rsidRPr="00CD0101">
        <w:rPr>
          <w:color w:val="auto"/>
        </w:rPr>
        <w:t>2</w:t>
      </w:r>
      <w:r w:rsidR="002536A0">
        <w:rPr>
          <w:color w:val="auto"/>
        </w:rPr>
        <w:t>5</w:t>
      </w:r>
      <w:r w:rsidRPr="00CD0101">
        <w:rPr>
          <w:color w:val="auto"/>
        </w:rPr>
        <w:t>, při konečném vyúčtování ceny za provedený Kurz bude Poskytovatel vycházet ze skutečného počtu účastníků.</w:t>
      </w:r>
    </w:p>
    <w:p w14:paraId="0E8D3119" w14:textId="77777777" w:rsidR="00532843" w:rsidRPr="00CD0101" w:rsidRDefault="00532843" w:rsidP="00532843">
      <w:pPr>
        <w:spacing w:after="0" w:line="264" w:lineRule="auto"/>
        <w:ind w:left="0" w:firstLine="0"/>
        <w:rPr>
          <w:color w:val="auto"/>
          <w:sz w:val="12"/>
          <w:szCs w:val="12"/>
        </w:rPr>
      </w:pPr>
    </w:p>
    <w:p w14:paraId="59A14D7E" w14:textId="7EAEBBDD" w:rsidR="00532843" w:rsidRPr="00CD0101" w:rsidRDefault="00532843" w:rsidP="00532843">
      <w:pPr>
        <w:spacing w:after="0" w:line="264" w:lineRule="auto"/>
        <w:ind w:left="0" w:firstLine="0"/>
        <w:rPr>
          <w:color w:val="auto"/>
        </w:rPr>
      </w:pPr>
      <w:r w:rsidRPr="00CD0101">
        <w:rPr>
          <w:color w:val="auto"/>
        </w:rPr>
        <w:t xml:space="preserve">2/  Objednatel se touto smlouvou zavazuje zaplatit Poskytovateli za provedený Kurz sjednanou úplatu. Objednatel se dále zavazuje za účelem realizace Kurzu na vlastní náklady zajistit pedagogický dozor, THP pracovníky a zdravotníka, kdy mzdové náklady na uvedený personál nese sám Objednatel na základě samostatně uzavřených smluv s uvedenými pracovníky. Náklady pedagogického dozoru, THP pracovníků a zdravotníka spojené s jejich </w:t>
      </w:r>
      <w:r w:rsidR="004177C3" w:rsidRPr="00CD0101">
        <w:rPr>
          <w:color w:val="auto"/>
        </w:rPr>
        <w:t xml:space="preserve">ubytováním, </w:t>
      </w:r>
      <w:r w:rsidRPr="00CD0101">
        <w:rPr>
          <w:color w:val="auto"/>
        </w:rPr>
        <w:t>stravování</w:t>
      </w:r>
      <w:r w:rsidR="00FA7169" w:rsidRPr="00CD0101">
        <w:rPr>
          <w:color w:val="auto"/>
        </w:rPr>
        <w:t>m</w:t>
      </w:r>
      <w:r w:rsidRPr="00CD0101">
        <w:rPr>
          <w:color w:val="auto"/>
        </w:rPr>
        <w:t xml:space="preserve"> a doprav</w:t>
      </w:r>
      <w:r w:rsidR="00FA7169" w:rsidRPr="00CD0101">
        <w:rPr>
          <w:color w:val="auto"/>
        </w:rPr>
        <w:t>o</w:t>
      </w:r>
      <w:r w:rsidRPr="00CD0101">
        <w:rPr>
          <w:color w:val="auto"/>
        </w:rPr>
        <w:t>u se Objednatel zavazuje uhradit na základě vyúčtování skutečných nákladů Poskytovatele, jak je dále ujednáno touto smlouvou.</w:t>
      </w:r>
    </w:p>
    <w:p w14:paraId="1C26CA92" w14:textId="77777777" w:rsidR="00532843" w:rsidRPr="00CD0101" w:rsidRDefault="00532843" w:rsidP="00532843">
      <w:pPr>
        <w:spacing w:after="0" w:line="264" w:lineRule="auto"/>
        <w:ind w:left="0" w:firstLine="0"/>
        <w:rPr>
          <w:color w:val="auto"/>
        </w:rPr>
      </w:pPr>
    </w:p>
    <w:p w14:paraId="1735F6D1" w14:textId="77777777" w:rsidR="00532843" w:rsidRPr="00CD0101" w:rsidRDefault="00532843" w:rsidP="00532843">
      <w:pPr>
        <w:spacing w:after="0" w:line="264" w:lineRule="auto"/>
        <w:ind w:left="0" w:firstLine="0"/>
        <w:rPr>
          <w:color w:val="auto"/>
        </w:rPr>
      </w:pPr>
    </w:p>
    <w:p w14:paraId="0C4A771C" w14:textId="77777777" w:rsidR="00532843" w:rsidRPr="00CD0101" w:rsidRDefault="00532843" w:rsidP="00532843">
      <w:pPr>
        <w:spacing w:after="0" w:line="264" w:lineRule="auto"/>
        <w:ind w:left="0" w:firstLine="0"/>
        <w:jc w:val="center"/>
        <w:rPr>
          <w:b/>
          <w:color w:val="auto"/>
        </w:rPr>
      </w:pPr>
      <w:r w:rsidRPr="00CD0101">
        <w:rPr>
          <w:b/>
          <w:color w:val="auto"/>
        </w:rPr>
        <w:t>Článek III.</w:t>
      </w:r>
    </w:p>
    <w:p w14:paraId="1FC83614" w14:textId="77777777" w:rsidR="00532843" w:rsidRPr="00CD0101" w:rsidRDefault="00532843" w:rsidP="00532843">
      <w:pPr>
        <w:spacing w:after="0" w:line="264" w:lineRule="auto"/>
        <w:ind w:left="0" w:firstLine="0"/>
        <w:jc w:val="center"/>
        <w:rPr>
          <w:b/>
          <w:color w:val="auto"/>
        </w:rPr>
      </w:pPr>
      <w:r w:rsidRPr="00CD0101">
        <w:rPr>
          <w:b/>
          <w:color w:val="auto"/>
        </w:rPr>
        <w:t>Cena a rozsah poskytovaných služeb</w:t>
      </w:r>
    </w:p>
    <w:p w14:paraId="5ECF6CFD" w14:textId="77777777" w:rsidR="00532843" w:rsidRPr="00CD0101" w:rsidRDefault="00532843" w:rsidP="00532843">
      <w:pPr>
        <w:spacing w:after="0" w:line="264" w:lineRule="auto"/>
        <w:ind w:left="0" w:firstLine="0"/>
        <w:rPr>
          <w:color w:val="auto"/>
          <w:sz w:val="12"/>
          <w:szCs w:val="12"/>
        </w:rPr>
      </w:pPr>
    </w:p>
    <w:p w14:paraId="569509F0" w14:textId="3505E9E9" w:rsidR="00532843" w:rsidRPr="00CD0101" w:rsidRDefault="00532843" w:rsidP="00532843">
      <w:pPr>
        <w:spacing w:after="0" w:line="264" w:lineRule="auto"/>
        <w:ind w:left="0" w:firstLine="0"/>
        <w:rPr>
          <w:color w:val="auto"/>
        </w:rPr>
      </w:pPr>
      <w:r w:rsidRPr="00CD0101">
        <w:rPr>
          <w:color w:val="auto"/>
        </w:rPr>
        <w:t xml:space="preserve">l/  Cena </w:t>
      </w:r>
      <w:r w:rsidR="00BA1FB5" w:rsidRPr="00CD0101">
        <w:rPr>
          <w:color w:val="auto"/>
        </w:rPr>
        <w:t>za Kurz</w:t>
      </w:r>
      <w:r w:rsidRPr="00CD0101">
        <w:rPr>
          <w:color w:val="auto"/>
        </w:rPr>
        <w:t xml:space="preserve"> byla smluvními stranami dohodnuta</w:t>
      </w:r>
      <w:r w:rsidR="002E31C5" w:rsidRPr="00CD0101">
        <w:rPr>
          <w:color w:val="auto"/>
        </w:rPr>
        <w:t xml:space="preserve"> </w:t>
      </w:r>
      <w:r w:rsidR="002E31C5" w:rsidRPr="00CD0101">
        <w:rPr>
          <w:color w:val="auto"/>
          <w:u w:val="single"/>
        </w:rPr>
        <w:t xml:space="preserve">za jednoho studenta </w:t>
      </w:r>
      <w:r w:rsidR="002E31C5" w:rsidRPr="00CD0101">
        <w:rPr>
          <w:color w:val="auto"/>
        </w:rPr>
        <w:t xml:space="preserve">částkou </w:t>
      </w:r>
      <w:r w:rsidR="00FF09A4" w:rsidRPr="00CD0101">
        <w:rPr>
          <w:color w:val="auto"/>
        </w:rPr>
        <w:t>2</w:t>
      </w:r>
      <w:r w:rsidR="002E31C5" w:rsidRPr="00CD0101">
        <w:rPr>
          <w:color w:val="auto"/>
        </w:rPr>
        <w:t>.</w:t>
      </w:r>
      <w:r w:rsidR="002536A0">
        <w:rPr>
          <w:color w:val="auto"/>
        </w:rPr>
        <w:t>7</w:t>
      </w:r>
      <w:r w:rsidR="00B67F83" w:rsidRPr="00CD0101">
        <w:rPr>
          <w:color w:val="auto"/>
        </w:rPr>
        <w:t>0</w:t>
      </w:r>
      <w:r w:rsidRPr="00CD0101">
        <w:rPr>
          <w:color w:val="auto"/>
        </w:rPr>
        <w:t>0,- Kč (</w:t>
      </w:r>
      <w:r w:rsidR="00FF09A4" w:rsidRPr="00CD0101">
        <w:rPr>
          <w:color w:val="auto"/>
        </w:rPr>
        <w:t>dva</w:t>
      </w:r>
      <w:r w:rsidRPr="00CD0101">
        <w:rPr>
          <w:color w:val="auto"/>
        </w:rPr>
        <w:t>tisíc</w:t>
      </w:r>
      <w:r w:rsidR="00FF09A4" w:rsidRPr="00CD0101">
        <w:rPr>
          <w:color w:val="auto"/>
        </w:rPr>
        <w:t>e</w:t>
      </w:r>
      <w:r w:rsidR="002536A0">
        <w:rPr>
          <w:color w:val="auto"/>
        </w:rPr>
        <w:t>sedmset</w:t>
      </w:r>
      <w:r w:rsidRPr="00CD0101">
        <w:rPr>
          <w:color w:val="auto"/>
        </w:rPr>
        <w:t>korunčeských) včetně DPH. Celková cena za Kurz bude stanovena podle skutečného počtu účastníků Kurzu – studentů. Uvedená cena je stanovena jako cena nepřekročitelná, zahrnující odměnu a veškeré náklady Poskytovatele nezbytné k realizaci Kurzu, tedy zejména</w:t>
      </w:r>
      <w:r w:rsidR="004177C3" w:rsidRPr="00CD0101">
        <w:rPr>
          <w:color w:val="auto"/>
        </w:rPr>
        <w:t xml:space="preserve"> veškeré náklady na ubytování účastníků v chatkách s plnou penzí (snídaně, svačina, oběd, svačina, večeře)</w:t>
      </w:r>
      <w:r w:rsidR="00010B36" w:rsidRPr="00CD0101">
        <w:rPr>
          <w:color w:val="auto"/>
        </w:rPr>
        <w:t xml:space="preserve"> a celodenním pitným režimem</w:t>
      </w:r>
      <w:r w:rsidRPr="00CD0101">
        <w:rPr>
          <w:color w:val="auto"/>
        </w:rPr>
        <w:t xml:space="preserve">, </w:t>
      </w:r>
      <w:r w:rsidR="004177C3" w:rsidRPr="00CD0101">
        <w:rPr>
          <w:color w:val="auto"/>
        </w:rPr>
        <w:t xml:space="preserve">dopravu účastníků z místa sídla Objednatele do místa konání Kurzu a zpět, </w:t>
      </w:r>
      <w:r w:rsidRPr="00CD0101">
        <w:rPr>
          <w:color w:val="auto"/>
        </w:rPr>
        <w:t xml:space="preserve">náklady na materiální zabezpečení programu, náklady </w:t>
      </w:r>
      <w:r w:rsidR="004177C3" w:rsidRPr="00CD0101">
        <w:rPr>
          <w:color w:val="auto"/>
        </w:rPr>
        <w:t>na elektřinu, vodu a plyn a</w:t>
      </w:r>
      <w:r w:rsidRPr="00CD0101">
        <w:rPr>
          <w:color w:val="auto"/>
        </w:rPr>
        <w:t xml:space="preserve"> další režii (celé dále jen </w:t>
      </w:r>
      <w:r w:rsidRPr="00CD0101">
        <w:rPr>
          <w:i/>
          <w:color w:val="auto"/>
        </w:rPr>
        <w:t>„cena za Kurz“</w:t>
      </w:r>
      <w:r w:rsidRPr="00CD0101">
        <w:rPr>
          <w:color w:val="auto"/>
        </w:rPr>
        <w:t>).</w:t>
      </w:r>
    </w:p>
    <w:p w14:paraId="2EAB28D6" w14:textId="77777777" w:rsidR="00532843" w:rsidRPr="00CD0101" w:rsidRDefault="00532843" w:rsidP="00532843">
      <w:pPr>
        <w:spacing w:after="0" w:line="264" w:lineRule="auto"/>
        <w:ind w:left="0" w:firstLine="0"/>
        <w:rPr>
          <w:color w:val="auto"/>
          <w:sz w:val="12"/>
          <w:szCs w:val="12"/>
        </w:rPr>
      </w:pPr>
    </w:p>
    <w:p w14:paraId="774A5BC0" w14:textId="7BF33A5A" w:rsidR="00532843" w:rsidRPr="00CD0101" w:rsidRDefault="00532843" w:rsidP="00532843">
      <w:pPr>
        <w:spacing w:after="0" w:line="264" w:lineRule="auto"/>
        <w:ind w:left="0" w:firstLine="0"/>
        <w:rPr>
          <w:color w:val="auto"/>
        </w:rPr>
      </w:pPr>
      <w:r w:rsidRPr="00CD0101">
        <w:rPr>
          <w:color w:val="auto"/>
        </w:rPr>
        <w:t>2/  Objednatel se zavazuje uhradit Poskytovateli cenu za Kurz takto:</w:t>
      </w:r>
      <w:r w:rsidR="004177C3" w:rsidRPr="00CD0101">
        <w:rPr>
          <w:color w:val="auto"/>
        </w:rPr>
        <w:t xml:space="preserve"> </w:t>
      </w:r>
    </w:p>
    <w:p w14:paraId="7AAED5EC" w14:textId="77777777" w:rsidR="00532843" w:rsidRPr="00CD0101" w:rsidRDefault="00532843" w:rsidP="00532843">
      <w:pPr>
        <w:spacing w:after="0" w:line="264" w:lineRule="auto"/>
        <w:ind w:left="0" w:firstLine="0"/>
        <w:rPr>
          <w:color w:val="auto"/>
        </w:rPr>
      </w:pPr>
      <w:r w:rsidRPr="00CD0101">
        <w:rPr>
          <w:color w:val="auto"/>
        </w:rPr>
        <w:t>Konečná cena za Kurz bude vyúčtována Poskytovatelem na základě jím vystavené faktury se splatností 14 dnů</w:t>
      </w:r>
      <w:r w:rsidR="00BA1FB5" w:rsidRPr="00CD0101">
        <w:rPr>
          <w:color w:val="auto"/>
        </w:rPr>
        <w:t xml:space="preserve"> ode dne vystavení</w:t>
      </w:r>
      <w:r w:rsidRPr="00CD0101">
        <w:rPr>
          <w:color w:val="auto"/>
        </w:rPr>
        <w:t>, a to po skončení Kurzu na základě skutečného počtu studentů, kteří se zúčastní Kurzu</w:t>
      </w:r>
      <w:r w:rsidR="00DA4C55" w:rsidRPr="00CD0101">
        <w:rPr>
          <w:color w:val="auto"/>
        </w:rPr>
        <w:t>.</w:t>
      </w:r>
    </w:p>
    <w:p w14:paraId="2051C4A2" w14:textId="77777777" w:rsidR="00DA4C55" w:rsidRPr="00CD0101" w:rsidRDefault="00DA4C55" w:rsidP="00532843">
      <w:pPr>
        <w:spacing w:after="0" w:line="264" w:lineRule="auto"/>
        <w:ind w:left="0" w:firstLine="0"/>
        <w:rPr>
          <w:color w:val="auto"/>
          <w:sz w:val="12"/>
          <w:szCs w:val="12"/>
        </w:rPr>
      </w:pPr>
    </w:p>
    <w:p w14:paraId="7BF1451A" w14:textId="65AE7180" w:rsidR="00532843" w:rsidRPr="00CD0101" w:rsidRDefault="00532843" w:rsidP="00532843">
      <w:pPr>
        <w:spacing w:after="0" w:line="264" w:lineRule="auto"/>
        <w:ind w:left="0" w:firstLine="0"/>
        <w:rPr>
          <w:color w:val="auto"/>
        </w:rPr>
      </w:pPr>
      <w:r w:rsidRPr="00CD0101">
        <w:rPr>
          <w:color w:val="auto"/>
        </w:rPr>
        <w:t xml:space="preserve">3/  Vedle ceny za Kurz ujednané výše se Objednatel zavazuje uhradit Poskytovateli náklady pedagogického dozoru, THP pracovníků a zdravotníka spojené s jejich </w:t>
      </w:r>
      <w:r w:rsidR="004177C3" w:rsidRPr="00CD0101">
        <w:rPr>
          <w:color w:val="auto"/>
        </w:rPr>
        <w:t xml:space="preserve">ubytováním, </w:t>
      </w:r>
      <w:r w:rsidRPr="00CD0101">
        <w:rPr>
          <w:color w:val="auto"/>
        </w:rPr>
        <w:t xml:space="preserve">stravováním </w:t>
      </w:r>
      <w:r w:rsidR="004177C3" w:rsidRPr="00CD0101">
        <w:rPr>
          <w:color w:val="auto"/>
        </w:rPr>
        <w:t xml:space="preserve">a dopravou </w:t>
      </w:r>
      <w:r w:rsidRPr="00CD0101">
        <w:rPr>
          <w:color w:val="auto"/>
        </w:rPr>
        <w:t>(dále jen „náklady technických pracovníků“). Náklady technických pracovníků budou vyúčtovány Poskytovatelem na základě jím vystavené faktury se splatností 14 dnů</w:t>
      </w:r>
      <w:r w:rsidR="00BA1FB5" w:rsidRPr="00CD0101">
        <w:rPr>
          <w:color w:val="auto"/>
        </w:rPr>
        <w:t xml:space="preserve"> ode dne vystavení</w:t>
      </w:r>
      <w:r w:rsidRPr="00CD0101">
        <w:rPr>
          <w:color w:val="auto"/>
        </w:rPr>
        <w:t>, a to po skončení Kurzu na základě skutečných nákladů.</w:t>
      </w:r>
    </w:p>
    <w:p w14:paraId="71F4F6DF" w14:textId="77777777" w:rsidR="00532843" w:rsidRPr="00CD0101" w:rsidRDefault="00532843" w:rsidP="00532843">
      <w:pPr>
        <w:spacing w:after="0" w:line="264" w:lineRule="auto"/>
        <w:ind w:left="0" w:firstLine="0"/>
        <w:rPr>
          <w:color w:val="auto"/>
        </w:rPr>
      </w:pPr>
    </w:p>
    <w:p w14:paraId="5DAFAFBD" w14:textId="77777777" w:rsidR="00532843" w:rsidRPr="00CD0101" w:rsidRDefault="00532843" w:rsidP="00532843">
      <w:pPr>
        <w:spacing w:after="0" w:line="264" w:lineRule="auto"/>
        <w:ind w:left="0" w:firstLine="0"/>
        <w:jc w:val="center"/>
        <w:rPr>
          <w:b/>
          <w:color w:val="auto"/>
        </w:rPr>
      </w:pPr>
      <w:r w:rsidRPr="00CD0101">
        <w:rPr>
          <w:b/>
          <w:color w:val="auto"/>
        </w:rPr>
        <w:t>Článek IV.</w:t>
      </w:r>
    </w:p>
    <w:p w14:paraId="37F5C0B3" w14:textId="77777777" w:rsidR="00532843" w:rsidRPr="00CD0101" w:rsidRDefault="00532843" w:rsidP="00532843">
      <w:pPr>
        <w:spacing w:after="0" w:line="264" w:lineRule="auto"/>
        <w:ind w:left="0" w:firstLine="0"/>
        <w:jc w:val="center"/>
        <w:rPr>
          <w:b/>
          <w:color w:val="auto"/>
        </w:rPr>
      </w:pPr>
      <w:r w:rsidRPr="00CD0101">
        <w:rPr>
          <w:b/>
          <w:color w:val="auto"/>
        </w:rPr>
        <w:t>Další práva a povinnosti smluvních stran</w:t>
      </w:r>
    </w:p>
    <w:p w14:paraId="69EE611A" w14:textId="77777777" w:rsidR="00532843" w:rsidRPr="00CD0101" w:rsidRDefault="00532843" w:rsidP="00532843">
      <w:pPr>
        <w:spacing w:after="0" w:line="264" w:lineRule="auto"/>
        <w:ind w:left="0" w:firstLine="0"/>
        <w:rPr>
          <w:color w:val="auto"/>
          <w:sz w:val="12"/>
          <w:szCs w:val="12"/>
        </w:rPr>
      </w:pPr>
    </w:p>
    <w:p w14:paraId="2E4D7D43" w14:textId="77777777" w:rsidR="004177C3" w:rsidRPr="00CD0101" w:rsidRDefault="004177C3" w:rsidP="004177C3">
      <w:pPr>
        <w:spacing w:after="0" w:line="264" w:lineRule="auto"/>
        <w:ind w:left="0" w:firstLine="0"/>
        <w:rPr>
          <w:color w:val="auto"/>
        </w:rPr>
      </w:pPr>
      <w:r w:rsidRPr="00CD0101">
        <w:rPr>
          <w:color w:val="auto"/>
        </w:rPr>
        <w:t>1/  Poskytovatel prohlašuje, že místo (ubytovací zařízení), kde bude probíhat Kurz, splňuje hygienické podmínky ubytovacího a stravovacího zařízení a podmínky pro zabezpečení výchovy a výuky v souladu s vyhláškou č. 106/2001 Sb. dále splňuje nároky bezpečnosti práce a protipožární ochrany. Poskytovatel dále prohlašuje, že používaná voda je z vodovodu pro veřejnou potřebu. Pokud je voda získávána z jiného zdroje, poskytovatel nejpozději bezprostředně před zahájením Kurzu doloží Objednateli protokol o zkráceném rozboru jakosti pitné vody dle ustanovení § 8 zákona č. 258/2000Sb., o ochraně veřejného zdraví, a stanovisko hygienického orgánu, že voda je pitná.</w:t>
      </w:r>
    </w:p>
    <w:p w14:paraId="648F819E" w14:textId="77777777" w:rsidR="004177C3" w:rsidRPr="00CD0101" w:rsidRDefault="004177C3" w:rsidP="00532843">
      <w:pPr>
        <w:spacing w:after="0" w:line="264" w:lineRule="auto"/>
        <w:ind w:left="0" w:firstLine="0"/>
        <w:rPr>
          <w:color w:val="auto"/>
        </w:rPr>
      </w:pPr>
    </w:p>
    <w:p w14:paraId="4A0F9C1A" w14:textId="5C17454E" w:rsidR="00532843" w:rsidRPr="00CD0101" w:rsidRDefault="004177C3" w:rsidP="00532843">
      <w:pPr>
        <w:spacing w:after="0" w:line="264" w:lineRule="auto"/>
        <w:ind w:left="0" w:firstLine="0"/>
        <w:rPr>
          <w:color w:val="auto"/>
        </w:rPr>
      </w:pPr>
      <w:r w:rsidRPr="00CD0101">
        <w:rPr>
          <w:color w:val="auto"/>
        </w:rPr>
        <w:t>2</w:t>
      </w:r>
      <w:r w:rsidR="00532843" w:rsidRPr="00CD0101">
        <w:rPr>
          <w:color w:val="auto"/>
        </w:rPr>
        <w:t>/  Objednatel prohlašuje, že škody, které by byly způsobeny účastníky Kurzu Poskytovateli či třetím osobám, jsou kryty Objednatelem sjednaným pojištěním.</w:t>
      </w:r>
    </w:p>
    <w:p w14:paraId="53E46D15" w14:textId="77777777" w:rsidR="00532843" w:rsidRPr="00CD0101" w:rsidRDefault="00532843" w:rsidP="00532843">
      <w:pPr>
        <w:spacing w:after="0" w:line="264" w:lineRule="auto"/>
        <w:ind w:left="0" w:firstLine="0"/>
        <w:rPr>
          <w:color w:val="auto"/>
          <w:sz w:val="12"/>
          <w:szCs w:val="12"/>
        </w:rPr>
      </w:pPr>
    </w:p>
    <w:p w14:paraId="7D399E16" w14:textId="14694465" w:rsidR="00532843" w:rsidRPr="00CD0101" w:rsidRDefault="004177C3" w:rsidP="00532843">
      <w:pPr>
        <w:spacing w:after="0" w:line="264" w:lineRule="auto"/>
        <w:ind w:left="0" w:firstLine="0"/>
        <w:rPr>
          <w:color w:val="auto"/>
        </w:rPr>
      </w:pPr>
      <w:r w:rsidRPr="00CD0101">
        <w:rPr>
          <w:color w:val="auto"/>
        </w:rPr>
        <w:t>3</w:t>
      </w:r>
      <w:r w:rsidR="00532843" w:rsidRPr="00CD0101">
        <w:rPr>
          <w:color w:val="auto"/>
        </w:rPr>
        <w:t>/  Poskytovatel prohlašuje, že s osobními údaji účastníků Kurzu bude nakládáno výhradně v souladu s nařízením EU 679/2016, obecné nařízení na ochranu osobních údajů. Poskytovatel se zavazuje, že bude zachovávat mlčenlivost o všech skutečnostech, které získal v souvislosti s plněním této smlouvy a které mají zůstat v zájmu Objednatele utajeny. Touto povinností mlčenlivosti je Poskytovatel vázán nejenom po dobu trvání smlouvy, ale i po jejím skončení. Poskytovatel prohlašuje, že zavede vhodná technická a organizační opatření tak, aby nemohlo dojít k úniku osobních údajů Objednatele.</w:t>
      </w:r>
    </w:p>
    <w:p w14:paraId="26729B91" w14:textId="77777777" w:rsidR="00532843" w:rsidRPr="00CD0101" w:rsidRDefault="00532843" w:rsidP="00532843">
      <w:pPr>
        <w:spacing w:after="0" w:line="264" w:lineRule="auto"/>
        <w:ind w:left="0" w:firstLine="0"/>
        <w:rPr>
          <w:color w:val="auto"/>
          <w:sz w:val="12"/>
          <w:szCs w:val="12"/>
        </w:rPr>
      </w:pPr>
    </w:p>
    <w:p w14:paraId="15C6E0F8" w14:textId="5068A831" w:rsidR="00532843" w:rsidRPr="00CD0101" w:rsidRDefault="005232A0" w:rsidP="00532843">
      <w:pPr>
        <w:spacing w:after="0" w:line="264" w:lineRule="auto"/>
        <w:ind w:left="0" w:firstLine="0"/>
        <w:rPr>
          <w:color w:val="auto"/>
        </w:rPr>
      </w:pPr>
      <w:r w:rsidRPr="00CD0101">
        <w:rPr>
          <w:color w:val="auto"/>
        </w:rPr>
        <w:lastRenderedPageBreak/>
        <w:t>4</w:t>
      </w:r>
      <w:r w:rsidR="00532843" w:rsidRPr="00CD0101">
        <w:rPr>
          <w:color w:val="auto"/>
        </w:rPr>
        <w:t xml:space="preserve">/  Poskytovatel i Objednatel si vyhrazují právo na odstoupení od </w:t>
      </w:r>
      <w:r w:rsidR="00BA1FB5" w:rsidRPr="00CD0101">
        <w:rPr>
          <w:color w:val="auto"/>
        </w:rPr>
        <w:t xml:space="preserve">této </w:t>
      </w:r>
      <w:r w:rsidR="00532843" w:rsidRPr="00CD0101">
        <w:rPr>
          <w:color w:val="auto"/>
        </w:rPr>
        <w:t xml:space="preserve">smlouvy z důvodu živelné pohromy, technické havárie, epidemie apod., na což je </w:t>
      </w:r>
      <w:r w:rsidR="00E97CDC" w:rsidRPr="00CD0101">
        <w:rPr>
          <w:color w:val="auto"/>
        </w:rPr>
        <w:t>P</w:t>
      </w:r>
      <w:r w:rsidR="00532843" w:rsidRPr="00CD0101">
        <w:rPr>
          <w:color w:val="auto"/>
        </w:rPr>
        <w:t xml:space="preserve">oskytovatel nebo </w:t>
      </w:r>
      <w:r w:rsidR="00E97CDC" w:rsidRPr="00CD0101">
        <w:rPr>
          <w:color w:val="auto"/>
        </w:rPr>
        <w:t>O</w:t>
      </w:r>
      <w:r w:rsidR="00532843" w:rsidRPr="00CD0101">
        <w:rPr>
          <w:color w:val="auto"/>
        </w:rPr>
        <w:t>bjednatel povinen upozornit druhou stranu bez zbytečného prodlení.</w:t>
      </w:r>
    </w:p>
    <w:p w14:paraId="09B15507" w14:textId="77777777" w:rsidR="00532843" w:rsidRPr="00CD0101" w:rsidRDefault="00532843" w:rsidP="00532843">
      <w:pPr>
        <w:spacing w:after="0" w:line="264" w:lineRule="auto"/>
        <w:ind w:left="0" w:firstLine="0"/>
        <w:rPr>
          <w:color w:val="auto"/>
        </w:rPr>
      </w:pPr>
    </w:p>
    <w:p w14:paraId="7317933B" w14:textId="77777777" w:rsidR="00532843" w:rsidRPr="00CD0101" w:rsidRDefault="00532843" w:rsidP="00532843">
      <w:pPr>
        <w:spacing w:after="0" w:line="264" w:lineRule="auto"/>
        <w:ind w:left="0" w:firstLine="0"/>
        <w:jc w:val="center"/>
        <w:rPr>
          <w:b/>
          <w:color w:val="auto"/>
        </w:rPr>
      </w:pPr>
      <w:r w:rsidRPr="00CD0101">
        <w:rPr>
          <w:b/>
          <w:color w:val="auto"/>
        </w:rPr>
        <w:t>Článek V.</w:t>
      </w:r>
    </w:p>
    <w:p w14:paraId="6A782648" w14:textId="77777777" w:rsidR="00532843" w:rsidRPr="00CD0101" w:rsidRDefault="00532843" w:rsidP="00532843">
      <w:pPr>
        <w:spacing w:after="0" w:line="264" w:lineRule="auto"/>
        <w:ind w:left="0" w:firstLine="0"/>
        <w:jc w:val="center"/>
        <w:rPr>
          <w:b/>
          <w:color w:val="auto"/>
        </w:rPr>
      </w:pPr>
      <w:r w:rsidRPr="00CD0101">
        <w:rPr>
          <w:b/>
          <w:color w:val="auto"/>
        </w:rPr>
        <w:t>Závěrečná ustanovení</w:t>
      </w:r>
    </w:p>
    <w:p w14:paraId="1E618F12" w14:textId="77777777" w:rsidR="00532843" w:rsidRPr="00CD0101" w:rsidRDefault="00532843" w:rsidP="00532843">
      <w:pPr>
        <w:spacing w:after="0" w:line="264" w:lineRule="auto"/>
        <w:ind w:left="0" w:firstLine="0"/>
        <w:rPr>
          <w:color w:val="auto"/>
          <w:sz w:val="12"/>
          <w:szCs w:val="12"/>
        </w:rPr>
      </w:pPr>
    </w:p>
    <w:p w14:paraId="1FBA6322" w14:textId="77777777" w:rsidR="00532843" w:rsidRPr="00CD0101" w:rsidRDefault="00532843" w:rsidP="00532843">
      <w:pPr>
        <w:spacing w:after="0" w:line="264" w:lineRule="auto"/>
        <w:ind w:left="0" w:firstLine="0"/>
        <w:rPr>
          <w:color w:val="auto"/>
        </w:rPr>
      </w:pPr>
      <w:r w:rsidRPr="00CD0101">
        <w:rPr>
          <w:color w:val="auto"/>
        </w:rPr>
        <w:t>1/  Tato smlouva nabývá platnosti podpisem obou smluvních stran.</w:t>
      </w:r>
    </w:p>
    <w:p w14:paraId="4C79CEAA" w14:textId="77777777" w:rsidR="00532843" w:rsidRPr="00CD0101" w:rsidRDefault="00532843" w:rsidP="00532843">
      <w:pPr>
        <w:spacing w:after="0" w:line="264" w:lineRule="auto"/>
        <w:ind w:left="0" w:firstLine="0"/>
        <w:rPr>
          <w:color w:val="auto"/>
          <w:sz w:val="12"/>
          <w:szCs w:val="12"/>
        </w:rPr>
      </w:pPr>
    </w:p>
    <w:p w14:paraId="77FA3C40" w14:textId="77777777" w:rsidR="00532843" w:rsidRPr="00CD0101" w:rsidRDefault="00532843" w:rsidP="00532843">
      <w:pPr>
        <w:spacing w:after="0" w:line="264" w:lineRule="auto"/>
        <w:ind w:left="0" w:firstLine="0"/>
        <w:rPr>
          <w:color w:val="auto"/>
        </w:rPr>
      </w:pPr>
      <w:r w:rsidRPr="00CD0101">
        <w:rPr>
          <w:color w:val="auto"/>
        </w:rPr>
        <w:t>2/  Smluvní strany výslovně souhlasí s uveřejněním celého textu této smlouvy v centrálním registru smluv, zřízeném dle zákona č. 340/2015 Sb., zákon o registru smluv</w:t>
      </w:r>
      <w:r w:rsidR="00D6115D" w:rsidRPr="00CD0101">
        <w:rPr>
          <w:color w:val="auto"/>
        </w:rPr>
        <w:t>, v platném znění</w:t>
      </w:r>
      <w:r w:rsidRPr="00CD0101">
        <w:rPr>
          <w:color w:val="auto"/>
        </w:rPr>
        <w:t>. Smluvní strany dále prohlašují, že skutečnosti uvedené v této smlouvě nepovažují za obchodní tajemství ve smyslu příslušných ustanovení právních předpisů a udělují souhlas k jejich užití a zveřejnění bez stanovení dalších podmínek.</w:t>
      </w:r>
    </w:p>
    <w:p w14:paraId="55E6640D" w14:textId="77777777" w:rsidR="00532843" w:rsidRPr="00CD0101" w:rsidRDefault="00532843" w:rsidP="00532843">
      <w:pPr>
        <w:spacing w:after="0" w:line="264" w:lineRule="auto"/>
        <w:ind w:left="0" w:firstLine="0"/>
        <w:rPr>
          <w:color w:val="auto"/>
          <w:sz w:val="12"/>
          <w:szCs w:val="12"/>
        </w:rPr>
      </w:pPr>
    </w:p>
    <w:p w14:paraId="029929DB" w14:textId="77777777" w:rsidR="00532843" w:rsidRPr="00CD0101" w:rsidRDefault="00532843" w:rsidP="00532843">
      <w:pPr>
        <w:spacing w:after="0" w:line="264" w:lineRule="auto"/>
        <w:ind w:left="0" w:firstLine="0"/>
        <w:rPr>
          <w:color w:val="auto"/>
        </w:rPr>
      </w:pPr>
      <w:r w:rsidRPr="00CD0101">
        <w:rPr>
          <w:color w:val="auto"/>
        </w:rPr>
        <w:t>3/  Tato smlouva nabývá účinnosti dnem uveřejnění v centrálním registru smluv dle zákona č. 340/2015 Sb., zákon o registru smluv</w:t>
      </w:r>
      <w:r w:rsidR="00D6115D" w:rsidRPr="00CD0101">
        <w:rPr>
          <w:color w:val="auto"/>
        </w:rPr>
        <w:t>, v platném znění</w:t>
      </w:r>
      <w:r w:rsidRPr="00CD0101">
        <w:rPr>
          <w:color w:val="auto"/>
        </w:rPr>
        <w:t>.</w:t>
      </w:r>
    </w:p>
    <w:p w14:paraId="48E775F3" w14:textId="77777777" w:rsidR="00532843" w:rsidRPr="00CD0101" w:rsidRDefault="00532843" w:rsidP="00532843">
      <w:pPr>
        <w:spacing w:after="0" w:line="264" w:lineRule="auto"/>
        <w:ind w:left="0" w:firstLine="0"/>
        <w:rPr>
          <w:color w:val="auto"/>
          <w:sz w:val="12"/>
          <w:szCs w:val="12"/>
        </w:rPr>
      </w:pPr>
    </w:p>
    <w:p w14:paraId="72A4B861" w14:textId="77777777" w:rsidR="00532843" w:rsidRPr="00CD0101" w:rsidRDefault="00532843" w:rsidP="00532843">
      <w:pPr>
        <w:spacing w:after="0" w:line="264" w:lineRule="auto"/>
        <w:ind w:left="0" w:firstLine="0"/>
        <w:rPr>
          <w:color w:val="auto"/>
        </w:rPr>
      </w:pPr>
      <w:r w:rsidRPr="00CD0101">
        <w:rPr>
          <w:color w:val="auto"/>
        </w:rPr>
        <w:t>4/  V případě, že by kterékoli z ustanovení této smlouvy bylo či se dodatečně stalo neplatným nebo neúčinným, budou ostatní její ustanovení posuzována jako oddělitelná a nejsoucí tudíž na újmu platnosti či účinnosti této smlouvy jako celku. Pro tento případ se smluvní strany zavazují na základě vzájemné dohody nahradit neplatné nebo neúčinné ustanovení takovým ustanovením, které bude nejlépe odpovídat účelu této smlouvy a vůli smluvních stran při jejím uzavření.</w:t>
      </w:r>
    </w:p>
    <w:p w14:paraId="34424E8F" w14:textId="77777777" w:rsidR="00532843" w:rsidRPr="00CD0101" w:rsidRDefault="00532843" w:rsidP="00532843">
      <w:pPr>
        <w:spacing w:after="0" w:line="264" w:lineRule="auto"/>
        <w:ind w:left="0" w:firstLine="0"/>
        <w:rPr>
          <w:color w:val="auto"/>
          <w:sz w:val="12"/>
          <w:szCs w:val="12"/>
        </w:rPr>
      </w:pPr>
    </w:p>
    <w:p w14:paraId="6ECC9E63" w14:textId="77777777" w:rsidR="00532843" w:rsidRPr="00CD0101" w:rsidRDefault="00532843" w:rsidP="00532843">
      <w:pPr>
        <w:spacing w:after="0" w:line="264" w:lineRule="auto"/>
        <w:ind w:left="0" w:firstLine="0"/>
        <w:rPr>
          <w:color w:val="auto"/>
        </w:rPr>
      </w:pPr>
      <w:r w:rsidRPr="00CD0101">
        <w:rPr>
          <w:color w:val="auto"/>
        </w:rPr>
        <w:t>5/  Tato smlouva může být změněna pouze na základě dohody smluvních stran, a to pouze písemně formou datovaných a číslovaných dodatků.</w:t>
      </w:r>
    </w:p>
    <w:p w14:paraId="3AE51F05" w14:textId="77777777" w:rsidR="00532843" w:rsidRPr="00CD0101" w:rsidRDefault="00532843" w:rsidP="00532843">
      <w:pPr>
        <w:spacing w:after="0" w:line="264" w:lineRule="auto"/>
        <w:ind w:left="0" w:firstLine="0"/>
        <w:rPr>
          <w:color w:val="auto"/>
          <w:sz w:val="12"/>
          <w:szCs w:val="12"/>
        </w:rPr>
      </w:pPr>
    </w:p>
    <w:p w14:paraId="02E3E1C1" w14:textId="77777777" w:rsidR="00532843" w:rsidRPr="00CD0101" w:rsidRDefault="00532843" w:rsidP="00532843">
      <w:pPr>
        <w:spacing w:after="0" w:line="264" w:lineRule="auto"/>
        <w:ind w:left="0" w:firstLine="0"/>
        <w:rPr>
          <w:color w:val="auto"/>
        </w:rPr>
      </w:pPr>
      <w:r w:rsidRPr="00CD0101">
        <w:rPr>
          <w:color w:val="auto"/>
        </w:rPr>
        <w:t>6/  Tato smlouva je sepsána v českém jazyce ve dvou stejnopisech, z nichž každý má právní sílu originálu, přičemž účastníci této smlouvy obdrží po jednom.</w:t>
      </w:r>
    </w:p>
    <w:p w14:paraId="7B5861E8" w14:textId="77777777" w:rsidR="00532843" w:rsidRPr="00CD0101" w:rsidRDefault="00532843" w:rsidP="00532843">
      <w:pPr>
        <w:spacing w:after="0" w:line="264" w:lineRule="auto"/>
        <w:ind w:left="0" w:firstLine="0"/>
        <w:rPr>
          <w:color w:val="auto"/>
          <w:sz w:val="12"/>
          <w:szCs w:val="12"/>
        </w:rPr>
      </w:pPr>
    </w:p>
    <w:p w14:paraId="08B0F55A" w14:textId="77777777" w:rsidR="00532843" w:rsidRPr="00CD0101" w:rsidRDefault="00532843" w:rsidP="00532843">
      <w:pPr>
        <w:spacing w:after="0" w:line="264" w:lineRule="auto"/>
        <w:ind w:left="0" w:firstLine="0"/>
        <w:rPr>
          <w:color w:val="auto"/>
        </w:rPr>
      </w:pPr>
      <w:r w:rsidRPr="00CD0101">
        <w:rPr>
          <w:color w:val="auto"/>
        </w:rPr>
        <w:t>7/  Smluvní strany výslovně prohlašují, že si tuto smlouvu před podpisem řádně přečetly, že s jejím obsahem souhlasí a že byla uzavřena po vzájemném projednání, podle jejich svobodné a pravé vůle, vážně a srozumitelně, nikoliv v tísni a za nápadně nevýhodných podmínek pro jednu ze stran. Na důkaz jejich pravé a svobodné vůle přijmout všechny závazky z této Smlouvy vyplývající k ní připojují své vlastnoruční podpisy.</w:t>
      </w:r>
    </w:p>
    <w:p w14:paraId="07C12FAD" w14:textId="77777777" w:rsidR="00532843" w:rsidRPr="00CD0101" w:rsidRDefault="00532843" w:rsidP="00532843">
      <w:pPr>
        <w:spacing w:after="0" w:line="264" w:lineRule="auto"/>
        <w:ind w:left="0" w:firstLine="0"/>
        <w:rPr>
          <w:color w:val="auto"/>
        </w:rPr>
      </w:pPr>
    </w:p>
    <w:p w14:paraId="194EB93F" w14:textId="77777777" w:rsidR="00532843" w:rsidRPr="00CD0101" w:rsidRDefault="00532843" w:rsidP="00010B36">
      <w:pPr>
        <w:spacing w:after="0" w:line="264" w:lineRule="auto"/>
        <w:ind w:left="0" w:firstLine="0"/>
        <w:rPr>
          <w:color w:val="auto"/>
        </w:rPr>
      </w:pPr>
      <w:r w:rsidRPr="00CD0101">
        <w:rPr>
          <w:color w:val="auto"/>
        </w:rPr>
        <w:t xml:space="preserve">V Hradci Králové dne </w:t>
      </w:r>
    </w:p>
    <w:p w14:paraId="7C255E9B" w14:textId="77777777" w:rsidR="00532843" w:rsidRPr="00CD0101" w:rsidRDefault="00532843" w:rsidP="00532843">
      <w:pPr>
        <w:spacing w:after="0" w:line="264" w:lineRule="auto"/>
        <w:ind w:left="0" w:firstLine="0"/>
        <w:rPr>
          <w:color w:val="auto"/>
        </w:rPr>
      </w:pPr>
    </w:p>
    <w:p w14:paraId="40AB4D68" w14:textId="77777777" w:rsidR="00532843" w:rsidRPr="00CD0101" w:rsidRDefault="00532843" w:rsidP="00532843">
      <w:pPr>
        <w:spacing w:after="0" w:line="264" w:lineRule="auto"/>
        <w:ind w:left="0" w:firstLine="0"/>
        <w:rPr>
          <w:color w:val="auto"/>
        </w:rPr>
      </w:pPr>
    </w:p>
    <w:p w14:paraId="06C5543E" w14:textId="77777777" w:rsidR="00532843" w:rsidRPr="00CD0101" w:rsidRDefault="00532843" w:rsidP="00532843">
      <w:pPr>
        <w:spacing w:after="0" w:line="264" w:lineRule="auto"/>
        <w:ind w:left="0" w:firstLine="0"/>
        <w:rPr>
          <w:color w:val="auto"/>
        </w:rPr>
      </w:pPr>
    </w:p>
    <w:p w14:paraId="5B3D909C" w14:textId="77777777" w:rsidR="00532843" w:rsidRPr="00CD0101" w:rsidRDefault="00532843" w:rsidP="00532843">
      <w:pPr>
        <w:spacing w:after="0" w:line="264" w:lineRule="auto"/>
        <w:ind w:left="0" w:firstLine="0"/>
        <w:rPr>
          <w:color w:val="auto"/>
        </w:rPr>
      </w:pPr>
    </w:p>
    <w:p w14:paraId="63E19274" w14:textId="20E7DA80" w:rsidR="00532843" w:rsidRPr="00CD0101" w:rsidRDefault="00532843" w:rsidP="00D6115D">
      <w:pPr>
        <w:tabs>
          <w:tab w:val="left" w:pos="4820"/>
        </w:tabs>
        <w:spacing w:after="0" w:line="264" w:lineRule="auto"/>
        <w:ind w:left="0" w:firstLine="0"/>
        <w:rPr>
          <w:color w:val="auto"/>
        </w:rPr>
      </w:pPr>
      <w:r w:rsidRPr="00CD0101">
        <w:rPr>
          <w:color w:val="auto"/>
        </w:rPr>
        <w:t>……………………………………</w:t>
      </w:r>
      <w:r w:rsidRPr="00CD0101">
        <w:rPr>
          <w:color w:val="auto"/>
        </w:rPr>
        <w:tab/>
      </w:r>
      <w:r w:rsidR="00010B36" w:rsidRPr="00CD0101">
        <w:rPr>
          <w:color w:val="auto"/>
        </w:rPr>
        <w:tab/>
      </w:r>
      <w:r w:rsidRPr="00CD0101">
        <w:rPr>
          <w:color w:val="auto"/>
        </w:rPr>
        <w:t>……………………………………</w:t>
      </w:r>
    </w:p>
    <w:p w14:paraId="5FBC478D" w14:textId="74E81B6C" w:rsidR="00532843" w:rsidRPr="00CD0101" w:rsidRDefault="00532843" w:rsidP="00D6115D">
      <w:pPr>
        <w:tabs>
          <w:tab w:val="left" w:pos="4820"/>
        </w:tabs>
        <w:spacing w:after="0" w:line="264" w:lineRule="auto"/>
        <w:ind w:left="0" w:firstLine="0"/>
        <w:rPr>
          <w:color w:val="auto"/>
        </w:rPr>
      </w:pPr>
      <w:r w:rsidRPr="00CD0101">
        <w:rPr>
          <w:color w:val="auto"/>
        </w:rPr>
        <w:t>za Objednatele</w:t>
      </w:r>
      <w:r w:rsidRPr="00CD0101">
        <w:rPr>
          <w:color w:val="auto"/>
        </w:rPr>
        <w:tab/>
      </w:r>
      <w:r w:rsidR="00010B36" w:rsidRPr="00CD0101">
        <w:rPr>
          <w:color w:val="auto"/>
        </w:rPr>
        <w:tab/>
      </w:r>
      <w:r w:rsidRPr="00CD0101">
        <w:rPr>
          <w:color w:val="auto"/>
        </w:rPr>
        <w:t>za Poskytovatele</w:t>
      </w:r>
    </w:p>
    <w:p w14:paraId="5511DD23" w14:textId="5A3BC103" w:rsidR="002C7E5E" w:rsidRPr="00CD0101" w:rsidRDefault="00074DD4" w:rsidP="00D6115D">
      <w:pPr>
        <w:tabs>
          <w:tab w:val="left" w:pos="4820"/>
        </w:tabs>
        <w:spacing w:after="0" w:line="264" w:lineRule="auto"/>
        <w:ind w:left="0"/>
        <w:rPr>
          <w:color w:val="auto"/>
        </w:rPr>
      </w:pPr>
      <w:r w:rsidRPr="00CD0101">
        <w:rPr>
          <w:color w:val="auto"/>
        </w:rPr>
        <w:t>RNDr. Tomáš Měkota, ředitel</w:t>
      </w:r>
      <w:r w:rsidR="008829ED">
        <w:rPr>
          <w:color w:val="auto"/>
        </w:rPr>
        <w:t xml:space="preserve"> školy</w:t>
      </w:r>
      <w:r w:rsidR="00532843" w:rsidRPr="00CD0101">
        <w:rPr>
          <w:color w:val="auto"/>
        </w:rPr>
        <w:tab/>
      </w:r>
      <w:r w:rsidR="00010B36" w:rsidRPr="00CD0101">
        <w:rPr>
          <w:color w:val="auto"/>
        </w:rPr>
        <w:tab/>
      </w:r>
      <w:r w:rsidR="00532843" w:rsidRPr="00CD0101">
        <w:rPr>
          <w:color w:val="auto"/>
        </w:rPr>
        <w:t>Mgr. Pavel Mervart</w:t>
      </w:r>
    </w:p>
    <w:sectPr w:rsidR="002C7E5E" w:rsidRPr="00CD010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FD97" w14:textId="77777777" w:rsidR="000A05C0" w:rsidRDefault="000A05C0" w:rsidP="00532843">
      <w:pPr>
        <w:spacing w:after="0" w:line="240" w:lineRule="auto"/>
      </w:pPr>
      <w:r>
        <w:separator/>
      </w:r>
    </w:p>
  </w:endnote>
  <w:endnote w:type="continuationSeparator" w:id="0">
    <w:p w14:paraId="296416F6" w14:textId="77777777" w:rsidR="000A05C0" w:rsidRDefault="000A05C0" w:rsidP="0053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765305666"/>
      <w:docPartObj>
        <w:docPartGallery w:val="Page Numbers (Bottom of Page)"/>
        <w:docPartUnique/>
      </w:docPartObj>
    </w:sdtPr>
    <w:sdtEndPr>
      <w:rPr>
        <w:sz w:val="24"/>
      </w:rPr>
    </w:sdtEndPr>
    <w:sdtContent>
      <w:p w14:paraId="67B3DCEA" w14:textId="288FDF68" w:rsidR="0051070F" w:rsidRDefault="0051070F" w:rsidP="00532843">
        <w:pPr>
          <w:pStyle w:val="Zpat"/>
          <w:jc w:val="right"/>
        </w:pPr>
        <w:r w:rsidRPr="00532843">
          <w:rPr>
            <w:sz w:val="20"/>
          </w:rPr>
          <w:t>Smlouva o realizaci vzdělávacího kurzu (</w:t>
        </w:r>
        <w:sdt>
          <w:sdtPr>
            <w:rPr>
              <w:sz w:val="20"/>
            </w:rPr>
            <w:id w:val="98381352"/>
            <w:docPartObj>
              <w:docPartGallery w:val="Page Numbers (Top of Page)"/>
              <w:docPartUnique/>
            </w:docPartObj>
          </w:sdtPr>
          <w:sdtEndPr>
            <w:rPr>
              <w:sz w:val="24"/>
            </w:rPr>
          </w:sdtEndPr>
          <w:sdtContent>
            <w:r w:rsidRPr="00532843">
              <w:rPr>
                <w:sz w:val="20"/>
              </w:rPr>
              <w:t xml:space="preserve">stránka </w:t>
            </w:r>
            <w:r w:rsidRPr="00532843">
              <w:rPr>
                <w:b/>
                <w:bCs/>
                <w:sz w:val="20"/>
                <w:szCs w:val="24"/>
              </w:rPr>
              <w:fldChar w:fldCharType="begin"/>
            </w:r>
            <w:r w:rsidRPr="00532843">
              <w:rPr>
                <w:b/>
                <w:bCs/>
                <w:sz w:val="20"/>
              </w:rPr>
              <w:instrText>PAGE</w:instrText>
            </w:r>
            <w:r w:rsidRPr="00532843">
              <w:rPr>
                <w:b/>
                <w:bCs/>
                <w:sz w:val="20"/>
                <w:szCs w:val="24"/>
              </w:rPr>
              <w:fldChar w:fldCharType="separate"/>
            </w:r>
            <w:r w:rsidR="001C39C9">
              <w:rPr>
                <w:b/>
                <w:bCs/>
                <w:noProof/>
                <w:sz w:val="20"/>
              </w:rPr>
              <w:t>3</w:t>
            </w:r>
            <w:r w:rsidRPr="00532843">
              <w:rPr>
                <w:b/>
                <w:bCs/>
                <w:sz w:val="20"/>
                <w:szCs w:val="24"/>
              </w:rPr>
              <w:fldChar w:fldCharType="end"/>
            </w:r>
            <w:r w:rsidRPr="00532843">
              <w:rPr>
                <w:sz w:val="20"/>
              </w:rPr>
              <w:t xml:space="preserve"> z </w:t>
            </w:r>
            <w:r w:rsidRPr="00532843">
              <w:rPr>
                <w:b/>
                <w:bCs/>
                <w:sz w:val="20"/>
                <w:szCs w:val="24"/>
              </w:rPr>
              <w:fldChar w:fldCharType="begin"/>
            </w:r>
            <w:r w:rsidRPr="00532843">
              <w:rPr>
                <w:b/>
                <w:bCs/>
                <w:sz w:val="20"/>
              </w:rPr>
              <w:instrText>NUMPAGES</w:instrText>
            </w:r>
            <w:r w:rsidRPr="00532843">
              <w:rPr>
                <w:b/>
                <w:bCs/>
                <w:sz w:val="20"/>
                <w:szCs w:val="24"/>
              </w:rPr>
              <w:fldChar w:fldCharType="separate"/>
            </w:r>
            <w:r w:rsidR="001C39C9">
              <w:rPr>
                <w:b/>
                <w:bCs/>
                <w:noProof/>
                <w:sz w:val="20"/>
              </w:rPr>
              <w:t>3</w:t>
            </w:r>
            <w:r w:rsidRPr="00532843">
              <w:rPr>
                <w:b/>
                <w:bCs/>
                <w:sz w:val="20"/>
                <w:szCs w:val="24"/>
              </w:rPr>
              <w:fldChar w:fldCharType="end"/>
            </w:r>
            <w:r w:rsidRPr="00532843">
              <w:rPr>
                <w:b/>
                <w:bCs/>
                <w:sz w:val="20"/>
                <w:szCs w:val="24"/>
              </w:rPr>
              <w:t>)</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9DEE" w14:textId="77777777" w:rsidR="000A05C0" w:rsidRDefault="000A05C0" w:rsidP="00532843">
      <w:pPr>
        <w:spacing w:after="0" w:line="240" w:lineRule="auto"/>
      </w:pPr>
      <w:r>
        <w:separator/>
      </w:r>
    </w:p>
  </w:footnote>
  <w:footnote w:type="continuationSeparator" w:id="0">
    <w:p w14:paraId="412CDA14" w14:textId="77777777" w:rsidR="000A05C0" w:rsidRDefault="000A05C0" w:rsidP="00532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43"/>
    <w:rsid w:val="00010B36"/>
    <w:rsid w:val="00034277"/>
    <w:rsid w:val="00074DD4"/>
    <w:rsid w:val="000A05C0"/>
    <w:rsid w:val="00117D41"/>
    <w:rsid w:val="00137848"/>
    <w:rsid w:val="001C39C9"/>
    <w:rsid w:val="001E0CC0"/>
    <w:rsid w:val="00200920"/>
    <w:rsid w:val="00206EA7"/>
    <w:rsid w:val="0025070B"/>
    <w:rsid w:val="002536A0"/>
    <w:rsid w:val="002C260F"/>
    <w:rsid w:val="002C7E5E"/>
    <w:rsid w:val="002E31C5"/>
    <w:rsid w:val="003461E8"/>
    <w:rsid w:val="004177C3"/>
    <w:rsid w:val="0043064A"/>
    <w:rsid w:val="004B1308"/>
    <w:rsid w:val="0051070F"/>
    <w:rsid w:val="005232A0"/>
    <w:rsid w:val="00532843"/>
    <w:rsid w:val="005C0D6B"/>
    <w:rsid w:val="00620960"/>
    <w:rsid w:val="006D4EE1"/>
    <w:rsid w:val="0072350B"/>
    <w:rsid w:val="00742F7D"/>
    <w:rsid w:val="00767C88"/>
    <w:rsid w:val="008829ED"/>
    <w:rsid w:val="009D18D6"/>
    <w:rsid w:val="00A11CFD"/>
    <w:rsid w:val="00B31569"/>
    <w:rsid w:val="00B67F83"/>
    <w:rsid w:val="00BA1FB5"/>
    <w:rsid w:val="00C5351A"/>
    <w:rsid w:val="00C63469"/>
    <w:rsid w:val="00C66FB5"/>
    <w:rsid w:val="00CD0101"/>
    <w:rsid w:val="00D6115D"/>
    <w:rsid w:val="00DA4C55"/>
    <w:rsid w:val="00E624A2"/>
    <w:rsid w:val="00E97CDC"/>
    <w:rsid w:val="00ED5FA4"/>
    <w:rsid w:val="00FA7169"/>
    <w:rsid w:val="00FD0511"/>
    <w:rsid w:val="00FF09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0FA104"/>
  <w15:docId w15:val="{526EA976-0713-4539-9E69-7C6D980B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2843"/>
    <w:pPr>
      <w:spacing w:after="4" w:line="270" w:lineRule="auto"/>
      <w:ind w:left="281" w:firstLine="4"/>
      <w:jc w:val="both"/>
    </w:pPr>
    <w:rPr>
      <w:rFonts w:ascii="Times New Roman" w:eastAsiaTheme="minorEastAsia" w:hAnsi="Times New Roman" w:cs="Times New Roman"/>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328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2843"/>
    <w:rPr>
      <w:rFonts w:ascii="Times New Roman" w:eastAsiaTheme="minorEastAsia" w:hAnsi="Times New Roman" w:cs="Times New Roman"/>
      <w:color w:val="000000"/>
      <w:sz w:val="24"/>
      <w:lang w:eastAsia="cs-CZ"/>
    </w:rPr>
  </w:style>
  <w:style w:type="paragraph" w:styleId="Zpat">
    <w:name w:val="footer"/>
    <w:basedOn w:val="Normln"/>
    <w:link w:val="ZpatChar"/>
    <w:uiPriority w:val="99"/>
    <w:unhideWhenUsed/>
    <w:rsid w:val="00532843"/>
    <w:pPr>
      <w:tabs>
        <w:tab w:val="center" w:pos="4536"/>
        <w:tab w:val="right" w:pos="9072"/>
      </w:tabs>
      <w:spacing w:after="0" w:line="240" w:lineRule="auto"/>
    </w:pPr>
  </w:style>
  <w:style w:type="character" w:customStyle="1" w:styleId="ZpatChar">
    <w:name w:val="Zápatí Char"/>
    <w:basedOn w:val="Standardnpsmoodstavce"/>
    <w:link w:val="Zpat"/>
    <w:uiPriority w:val="99"/>
    <w:rsid w:val="00532843"/>
    <w:rPr>
      <w:rFonts w:ascii="Times New Roman" w:eastAsiaTheme="minorEastAsia" w:hAnsi="Times New Roman" w:cs="Times New Roman"/>
      <w:color w:val="000000"/>
      <w:sz w:val="24"/>
      <w:lang w:eastAsia="cs-CZ"/>
    </w:rPr>
  </w:style>
  <w:style w:type="paragraph" w:styleId="Textbubliny">
    <w:name w:val="Balloon Text"/>
    <w:basedOn w:val="Normln"/>
    <w:link w:val="TextbublinyChar"/>
    <w:uiPriority w:val="99"/>
    <w:semiHidden/>
    <w:unhideWhenUsed/>
    <w:rsid w:val="00767C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7C88"/>
    <w:rPr>
      <w:rFonts w:ascii="Segoe UI" w:eastAsiaTheme="minorEastAsia" w:hAnsi="Segoe UI" w:cs="Segoe UI"/>
      <w:color w:val="000000"/>
      <w:sz w:val="18"/>
      <w:szCs w:val="18"/>
      <w:lang w:eastAsia="cs-CZ"/>
    </w:rPr>
  </w:style>
  <w:style w:type="character" w:styleId="Odkaznakoment">
    <w:name w:val="annotation reference"/>
    <w:basedOn w:val="Standardnpsmoodstavce"/>
    <w:uiPriority w:val="99"/>
    <w:semiHidden/>
    <w:unhideWhenUsed/>
    <w:rsid w:val="00FA7169"/>
    <w:rPr>
      <w:sz w:val="16"/>
      <w:szCs w:val="16"/>
    </w:rPr>
  </w:style>
  <w:style w:type="paragraph" w:styleId="Textkomente">
    <w:name w:val="annotation text"/>
    <w:basedOn w:val="Normln"/>
    <w:link w:val="TextkomenteChar"/>
    <w:uiPriority w:val="99"/>
    <w:semiHidden/>
    <w:unhideWhenUsed/>
    <w:rsid w:val="00FA7169"/>
    <w:pPr>
      <w:spacing w:line="240" w:lineRule="auto"/>
    </w:pPr>
    <w:rPr>
      <w:sz w:val="20"/>
      <w:szCs w:val="20"/>
    </w:rPr>
  </w:style>
  <w:style w:type="character" w:customStyle="1" w:styleId="TextkomenteChar">
    <w:name w:val="Text komentáře Char"/>
    <w:basedOn w:val="Standardnpsmoodstavce"/>
    <w:link w:val="Textkomente"/>
    <w:uiPriority w:val="99"/>
    <w:semiHidden/>
    <w:rsid w:val="00FA7169"/>
    <w:rPr>
      <w:rFonts w:ascii="Times New Roman" w:eastAsiaTheme="minorEastAsia"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FA7169"/>
    <w:rPr>
      <w:b/>
      <w:bCs/>
    </w:rPr>
  </w:style>
  <w:style w:type="character" w:customStyle="1" w:styleId="PedmtkomenteChar">
    <w:name w:val="Předmět komentáře Char"/>
    <w:basedOn w:val="TextkomenteChar"/>
    <w:link w:val="Pedmtkomente"/>
    <w:uiPriority w:val="99"/>
    <w:semiHidden/>
    <w:rsid w:val="00FA7169"/>
    <w:rPr>
      <w:rFonts w:ascii="Times New Roman" w:eastAsiaTheme="minorEastAsia" w:hAnsi="Times New Roman" w:cs="Times New Roman"/>
      <w:b/>
      <w:bC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6154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klouzek</dc:creator>
  <cp:lastModifiedBy>Kateřina Drahá</cp:lastModifiedBy>
  <cp:revision>3</cp:revision>
  <cp:lastPrinted>2023-05-04T10:03:00Z</cp:lastPrinted>
  <dcterms:created xsi:type="dcterms:W3CDTF">2025-05-27T10:29:00Z</dcterms:created>
  <dcterms:modified xsi:type="dcterms:W3CDTF">2025-05-27T10:31:00Z</dcterms:modified>
</cp:coreProperties>
</file>