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C294CC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50956718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FD2527">
        <w:rPr>
          <w:sz w:val="22"/>
        </w:rPr>
        <w:t xml:space="preserve"> </w:t>
      </w:r>
      <w:r w:rsidR="007C4E41">
        <w:rPr>
          <w:sz w:val="22"/>
        </w:rPr>
        <w:t>Iveco</w:t>
      </w:r>
      <w:r w:rsidR="00840318">
        <w:rPr>
          <w:sz w:val="22"/>
        </w:rPr>
        <w:t>-</w:t>
      </w:r>
      <w:r w:rsidR="000F26E9">
        <w:rPr>
          <w:sz w:val="22"/>
        </w:rPr>
        <w:t>4SX</w:t>
      </w:r>
      <w:r w:rsidR="00CC7853">
        <w:rPr>
          <w:sz w:val="22"/>
        </w:rPr>
        <w:t>2944</w:t>
      </w:r>
      <w:r w:rsidR="006D75BC">
        <w:rPr>
          <w:sz w:val="22"/>
        </w:rPr>
        <w:t>–</w:t>
      </w:r>
      <w:r w:rsidR="00CC7853">
        <w:rPr>
          <w:sz w:val="22"/>
        </w:rPr>
        <w:t>Běžná prohlídka, výměna krytu pultu.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4CE4C2AC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CC7853">
        <w:rPr>
          <w:rFonts w:cstheme="minorHAnsi"/>
          <w:b/>
          <w:sz w:val="22"/>
        </w:rPr>
        <w:t>8.036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27F76FDE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501995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</w:t>
      </w:r>
      <w:r w:rsidR="00B0650D">
        <w:rPr>
          <w:rFonts w:cstheme="minorHAnsi"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D56D49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2379EE">
        <w:rPr>
          <w:rFonts w:cstheme="minorHAnsi"/>
          <w:sz w:val="22"/>
        </w:rPr>
        <w:t>19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041C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650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2024-10-30T14:31:00Z</cp:lastPrinted>
  <dcterms:created xsi:type="dcterms:W3CDTF">2025-05-27T09:56:00Z</dcterms:created>
  <dcterms:modified xsi:type="dcterms:W3CDTF">2025-05-27T09:56:00Z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