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48" w:rsidRDefault="001E5B46">
      <w:pPr>
        <w:pStyle w:val="Nadpis10"/>
        <w:keepNext/>
        <w:keepLines/>
        <w:shd w:val="clear" w:color="auto" w:fill="auto"/>
        <w:ind w:right="540"/>
      </w:pPr>
      <w:bookmarkStart w:id="0" w:name="bookmark0"/>
      <w:bookmarkStart w:id="1" w:name="_GoBack"/>
      <w:bookmarkEnd w:id="1"/>
      <w:r>
        <w:t>Dodatek ke Smlouvě o zájezdu</w:t>
      </w:r>
      <w:bookmarkEnd w:id="0"/>
    </w:p>
    <w:p w:rsidR="003C2648" w:rsidRDefault="001E5B46">
      <w:pPr>
        <w:pStyle w:val="Zkladntext4"/>
        <w:shd w:val="clear" w:color="auto" w:fill="auto"/>
        <w:spacing w:after="82" w:line="220" w:lineRule="exact"/>
        <w:ind w:right="540" w:firstLine="0"/>
      </w:pPr>
      <w:r>
        <w:t>ze dne 05. 05. 2025</w:t>
      </w:r>
    </w:p>
    <w:p w:rsidR="003C2648" w:rsidRDefault="001E5B46">
      <w:pPr>
        <w:pStyle w:val="Zkladntext20"/>
        <w:shd w:val="clear" w:color="auto" w:fill="auto"/>
        <w:spacing w:before="0"/>
        <w:ind w:left="20" w:right="1560"/>
      </w:pPr>
      <w:r>
        <w:rPr>
          <w:rStyle w:val="Zkladntext2Netun"/>
        </w:rPr>
        <w:t xml:space="preserve">Smluvní strany: </w:t>
      </w:r>
      <w:r>
        <w:t>Školní zájezdy, s.r.o.</w:t>
      </w:r>
    </w:p>
    <w:p w:rsidR="003C2648" w:rsidRDefault="001E5B46">
      <w:pPr>
        <w:pStyle w:val="Zkladntext4"/>
        <w:shd w:val="clear" w:color="auto" w:fill="auto"/>
        <w:spacing w:after="0" w:line="394" w:lineRule="exact"/>
        <w:ind w:left="20" w:right="1560" w:firstLine="0"/>
        <w:jc w:val="left"/>
      </w:pPr>
      <w:r>
        <w:t>se sídlem Srbská 3077/</w:t>
      </w:r>
      <w:proofErr w:type="gramStart"/>
      <w:r>
        <w:t>53a</w:t>
      </w:r>
      <w:proofErr w:type="gramEnd"/>
      <w:r>
        <w:t>, Královo Pole, 612 00 Brno IČO 05594766, DIČ CZ05594766,</w:t>
      </w:r>
    </w:p>
    <w:p w:rsidR="003C2648" w:rsidRDefault="001E5B46">
      <w:pPr>
        <w:pStyle w:val="Zkladntext4"/>
        <w:shd w:val="clear" w:color="auto" w:fill="auto"/>
        <w:spacing w:after="499" w:line="394" w:lineRule="exact"/>
        <w:ind w:left="20" w:right="1560" w:firstLine="0"/>
        <w:jc w:val="left"/>
      </w:pPr>
      <w:r>
        <w:t xml:space="preserve">vedená u Krajského soudu v Brně pod </w:t>
      </w:r>
      <w:proofErr w:type="spellStart"/>
      <w:r>
        <w:t>sp</w:t>
      </w:r>
      <w:proofErr w:type="spellEnd"/>
      <w:r>
        <w:t>. zn. C 109090, bankovní spojení: 333177357/0300, zastoupená: Helenou Divišovou, jednatelkou (dále jen „CK")</w:t>
      </w:r>
    </w:p>
    <w:p w:rsidR="003C2648" w:rsidRDefault="001E5B46">
      <w:pPr>
        <w:pStyle w:val="Zkladntext4"/>
        <w:shd w:val="clear" w:color="auto" w:fill="auto"/>
        <w:spacing w:after="409" w:line="220" w:lineRule="exact"/>
        <w:ind w:left="20" w:firstLine="0"/>
        <w:jc w:val="left"/>
      </w:pPr>
      <w:r>
        <w:t>a</w:t>
      </w:r>
    </w:p>
    <w:p w:rsidR="003C2648" w:rsidRDefault="001E5B46">
      <w:pPr>
        <w:pStyle w:val="Zkladntext20"/>
        <w:shd w:val="clear" w:color="auto" w:fill="auto"/>
        <w:spacing w:before="0" w:line="394" w:lineRule="exact"/>
        <w:ind w:left="20"/>
      </w:pPr>
      <w:r>
        <w:t xml:space="preserve">Gymnázium, Praha </w:t>
      </w:r>
      <w:r>
        <w:rPr>
          <w:rStyle w:val="Zkladntext21"/>
        </w:rPr>
        <w:t>10,</w:t>
      </w:r>
      <w:r>
        <w:t xml:space="preserve"> Voděradská 2</w:t>
      </w:r>
    </w:p>
    <w:p w:rsidR="003C2648" w:rsidRDefault="001E5B46">
      <w:pPr>
        <w:pStyle w:val="Zkladntext4"/>
        <w:shd w:val="clear" w:color="auto" w:fill="auto"/>
        <w:spacing w:after="0" w:line="394" w:lineRule="exact"/>
        <w:ind w:left="20" w:right="1560" w:firstLine="0"/>
        <w:jc w:val="left"/>
      </w:pPr>
      <w:r>
        <w:t>se sídlem Voděradská 2/900, 100 00 Praha 10 - Strašnice IČO: 61385361,</w:t>
      </w:r>
    </w:p>
    <w:p w:rsidR="003C2648" w:rsidRDefault="001E5B46">
      <w:pPr>
        <w:pStyle w:val="Zkladntext4"/>
        <w:shd w:val="clear" w:color="auto" w:fill="auto"/>
        <w:spacing w:after="406" w:line="394" w:lineRule="exact"/>
        <w:ind w:left="20" w:right="1560" w:firstLine="0"/>
        <w:jc w:val="left"/>
      </w:pPr>
      <w:r>
        <w:t>bankovní spojení 3673370237 / 0100 zastoupena: Vítem Růžičkou, ředitelem školy (dále jen „Škola"),</w:t>
      </w:r>
    </w:p>
    <w:p w:rsidR="003C2648" w:rsidRDefault="001E5B46">
      <w:pPr>
        <w:pStyle w:val="Zkladntext4"/>
        <w:shd w:val="clear" w:color="auto" w:fill="auto"/>
        <w:spacing w:after="453" w:line="336" w:lineRule="exact"/>
        <w:ind w:left="20" w:right="220" w:firstLine="0"/>
        <w:jc w:val="both"/>
      </w:pPr>
      <w:r>
        <w:t xml:space="preserve">uzavřely v souladu s ustanoveními § </w:t>
      </w:r>
      <w:proofErr w:type="gramStart"/>
      <w:r>
        <w:t>2521 - 2549</w:t>
      </w:r>
      <w:proofErr w:type="gramEnd"/>
      <w:r>
        <w:t xml:space="preserve"> zákona č. 89/2012 Sb. a zákona č. 159/1999 Sb. tento</w:t>
      </w:r>
    </w:p>
    <w:p w:rsidR="003C2648" w:rsidRDefault="001E5B46">
      <w:pPr>
        <w:pStyle w:val="Zkladntext20"/>
        <w:shd w:val="clear" w:color="auto" w:fill="auto"/>
        <w:spacing w:before="0" w:line="220" w:lineRule="exact"/>
        <w:ind w:left="20"/>
        <w:sectPr w:rsidR="003C2648">
          <w:type w:val="continuous"/>
          <w:pgSz w:w="11905" w:h="16837"/>
          <w:pgMar w:top="1142" w:right="1942" w:bottom="5088" w:left="1692" w:header="0" w:footer="3" w:gutter="0"/>
          <w:cols w:space="720"/>
          <w:noEndnote/>
          <w:docGrid w:linePitch="360"/>
        </w:sectPr>
      </w:pPr>
      <w:r>
        <w:t>dodatek ke smlouvě o Školním záj</w:t>
      </w:r>
      <w:r>
        <w:t>ezdu, kterým se mění či doplňuje:</w:t>
      </w:r>
    </w:p>
    <w:p w:rsidR="003C2648" w:rsidRDefault="001E5B46">
      <w:pPr>
        <w:pStyle w:val="Nadpis30"/>
        <w:keepNext/>
        <w:keepLines/>
        <w:shd w:val="clear" w:color="auto" w:fill="auto"/>
        <w:tabs>
          <w:tab w:val="left" w:pos="505"/>
        </w:tabs>
        <w:spacing w:after="0" w:line="220" w:lineRule="exact"/>
        <w:ind w:left="600"/>
      </w:pPr>
      <w:bookmarkStart w:id="2" w:name="bookmark1"/>
      <w:r>
        <w:lastRenderedPageBreak/>
        <w:t>2.</w:t>
      </w:r>
      <w:r>
        <w:tab/>
        <w:t>Obsah a specifikace Školního zájezdu</w:t>
      </w:r>
      <w:bookmarkEnd w:id="2"/>
    </w:p>
    <w:p w:rsidR="003C2648" w:rsidRDefault="001E5B46">
      <w:pPr>
        <w:pStyle w:val="Zkladntext4"/>
        <w:shd w:val="clear" w:color="auto" w:fill="auto"/>
        <w:tabs>
          <w:tab w:val="left" w:pos="500"/>
        </w:tabs>
        <w:spacing w:after="0" w:line="408" w:lineRule="exact"/>
        <w:ind w:left="600"/>
        <w:jc w:val="left"/>
      </w:pPr>
      <w:r>
        <w:t>2.1.</w:t>
      </w:r>
      <w:r>
        <w:tab/>
        <w:t>Školní zájezd má tyto vlastnosti</w:t>
      </w:r>
    </w:p>
    <w:p w:rsidR="003C2648" w:rsidRDefault="001E5B4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after="0" w:line="408" w:lineRule="exact"/>
        <w:ind w:left="600"/>
      </w:pPr>
      <w:bookmarkStart w:id="3" w:name="bookmark2"/>
      <w:r>
        <w:t>Počet žáků:</w:t>
      </w:r>
      <w:r>
        <w:rPr>
          <w:rStyle w:val="Nadpis3Netun"/>
        </w:rPr>
        <w:t xml:space="preserve"> 16</w:t>
      </w:r>
      <w:bookmarkEnd w:id="3"/>
    </w:p>
    <w:p w:rsidR="003C2648" w:rsidRDefault="001E5B4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after="1230" w:line="408" w:lineRule="exact"/>
        <w:ind w:left="600"/>
      </w:pPr>
      <w:bookmarkStart w:id="4" w:name="bookmark3"/>
      <w:r>
        <w:t>Celková cena zájezdu:</w:t>
      </w:r>
      <w:r>
        <w:rPr>
          <w:rStyle w:val="Nadpis3Netun"/>
        </w:rPr>
        <w:t xml:space="preserve"> 644 840 Kč</w:t>
      </w:r>
      <w:bookmarkEnd w:id="4"/>
    </w:p>
    <w:p w:rsidR="003C2648" w:rsidRDefault="001E5B46">
      <w:pPr>
        <w:pStyle w:val="Nadpis30"/>
        <w:keepNext/>
        <w:keepLines/>
        <w:shd w:val="clear" w:color="auto" w:fill="auto"/>
        <w:spacing w:after="4" w:line="220" w:lineRule="exact"/>
        <w:ind w:left="600"/>
      </w:pPr>
      <w:bookmarkStart w:id="5" w:name="bookmark4"/>
      <w:r>
        <w:t>6. Cena Školního zájezdu a počet žáků</w:t>
      </w:r>
      <w:bookmarkEnd w:id="5"/>
    </w:p>
    <w:p w:rsidR="003C2648" w:rsidRDefault="001E5B46">
      <w:pPr>
        <w:pStyle w:val="Zkladntext4"/>
        <w:shd w:val="clear" w:color="auto" w:fill="auto"/>
        <w:spacing w:after="873" w:line="336" w:lineRule="exact"/>
        <w:ind w:left="600" w:right="240"/>
        <w:jc w:val="left"/>
      </w:pPr>
      <w:r>
        <w:t>6.1. Cena Školního zájezdu představuje součin počtu žáků a ceny Školního zájezdu na osobu. Pro člena pedagogického doprovodu je poskytnuta sleva ve výši Kč 11 000,-.</w:t>
      </w:r>
    </w:p>
    <w:p w:rsidR="003C2648" w:rsidRDefault="001E5B46">
      <w:pPr>
        <w:pStyle w:val="Nadpis30"/>
        <w:keepNext/>
        <w:keepLines/>
        <w:shd w:val="clear" w:color="auto" w:fill="auto"/>
        <w:spacing w:after="97" w:line="220" w:lineRule="exact"/>
        <w:ind w:left="600"/>
      </w:pPr>
      <w:bookmarkStart w:id="6" w:name="bookmark5"/>
      <w:r>
        <w:rPr>
          <w:rStyle w:val="Nadpis3Kurzva"/>
        </w:rPr>
        <w:t>7.</w:t>
      </w:r>
      <w:r>
        <w:t xml:space="preserve"> Platební podmínky</w:t>
      </w:r>
      <w:bookmarkEnd w:id="6"/>
    </w:p>
    <w:p w:rsidR="003C2648" w:rsidRDefault="001E5B46">
      <w:pPr>
        <w:pStyle w:val="Zkladntext4"/>
        <w:shd w:val="clear" w:color="auto" w:fill="auto"/>
        <w:spacing w:after="76" w:line="220" w:lineRule="exact"/>
        <w:ind w:left="600"/>
        <w:jc w:val="left"/>
      </w:pPr>
      <w:r>
        <w:t xml:space="preserve">7.1. Platba ceny Školního zájezdu byla pro účely této </w:t>
      </w:r>
      <w:proofErr w:type="spellStart"/>
      <w:r>
        <w:t>SoZ</w:t>
      </w:r>
      <w:proofErr w:type="spellEnd"/>
      <w:r>
        <w:t xml:space="preserve"> stanovena t</w:t>
      </w:r>
      <w:r>
        <w:t>akto: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019"/>
        <w:gridCol w:w="3034"/>
      </w:tblGrid>
      <w:tr w:rsidR="003C264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Splátka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Výše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Splatnost</w:t>
            </w:r>
          </w:p>
        </w:tc>
      </w:tr>
      <w:tr w:rsidR="003C2648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1. Záloha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Kč 150 000,-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5. 5. 2025</w:t>
            </w:r>
          </w:p>
        </w:tc>
      </w:tr>
      <w:tr w:rsidR="003C2648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2. Záloha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Kč 230 000,-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30. 6. 2025</w:t>
            </w:r>
          </w:p>
        </w:tc>
      </w:tr>
      <w:tr w:rsidR="003C2648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3. záloha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Kč 264 990,-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648" w:rsidRDefault="001E5B46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12. 9. 2025</w:t>
            </w:r>
          </w:p>
        </w:tc>
      </w:tr>
    </w:tbl>
    <w:p w:rsidR="003C2648" w:rsidRDefault="003C2648">
      <w:pPr>
        <w:rPr>
          <w:sz w:val="2"/>
          <w:szCs w:val="2"/>
        </w:rPr>
        <w:sectPr w:rsidR="003C2648">
          <w:pgSz w:w="11905" w:h="16837"/>
          <w:pgMar w:top="1819" w:right="1174" w:bottom="2587" w:left="1409" w:header="0" w:footer="3" w:gutter="0"/>
          <w:cols w:space="720"/>
          <w:noEndnote/>
          <w:docGrid w:linePitch="360"/>
        </w:sectPr>
      </w:pPr>
    </w:p>
    <w:p w:rsidR="003C2648" w:rsidRDefault="003C2648">
      <w:pPr>
        <w:framePr w:w="11909" w:h="2814" w:hRule="exact" w:wrap="notBeside" w:vAnchor="text" w:hAnchor="text" w:xAlign="center" w:y="1" w:anchorLock="1"/>
      </w:pPr>
    </w:p>
    <w:p w:rsidR="003C2648" w:rsidRDefault="001E5B46">
      <w:pPr>
        <w:rPr>
          <w:sz w:val="2"/>
          <w:szCs w:val="2"/>
        </w:rPr>
        <w:sectPr w:rsidR="003C264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C2648" w:rsidRDefault="001E5B46">
      <w:pPr>
        <w:pStyle w:val="Zkladntext4"/>
        <w:framePr w:h="220" w:wrap="around" w:vAnchor="text" w:hAnchor="margin" w:x="5380" w:y="65"/>
        <w:shd w:val="clear" w:color="auto" w:fill="auto"/>
        <w:spacing w:after="0" w:line="220" w:lineRule="exact"/>
        <w:ind w:left="100" w:firstLine="0"/>
        <w:jc w:val="left"/>
      </w:pPr>
      <w:r>
        <w:t>dne</w:t>
      </w:r>
    </w:p>
    <w:p w:rsidR="003C2648" w:rsidRDefault="001E5B46">
      <w:pPr>
        <w:pStyle w:val="Zkladntext4"/>
        <w:framePr w:h="220" w:wrap="around" w:vAnchor="text" w:hAnchor="margin" w:x="3868" w:y="65"/>
        <w:shd w:val="clear" w:color="auto" w:fill="auto"/>
        <w:spacing w:after="0" w:line="220" w:lineRule="exact"/>
        <w:ind w:left="100" w:firstLine="0"/>
        <w:jc w:val="left"/>
      </w:pPr>
      <w:r>
        <w:t>V</w:t>
      </w:r>
    </w:p>
    <w:p w:rsidR="003C2648" w:rsidRDefault="001E5B46">
      <w:pPr>
        <w:pStyle w:val="Nadpis20"/>
        <w:keepNext/>
        <w:keepLines/>
        <w:shd w:val="clear" w:color="auto" w:fill="auto"/>
        <w:spacing w:line="280" w:lineRule="exact"/>
        <w:sectPr w:rsidR="003C2648">
          <w:type w:val="continuous"/>
          <w:pgSz w:w="11905" w:h="16837"/>
          <w:pgMar w:top="1819" w:right="6550" w:bottom="2587" w:left="1697" w:header="0" w:footer="3" w:gutter="0"/>
          <w:cols w:space="720"/>
          <w:noEndnote/>
          <w:docGrid w:linePitch="360"/>
        </w:sectPr>
      </w:pPr>
      <w:bookmarkStart w:id="7" w:name="bookmark6"/>
      <w:r>
        <w:rPr>
          <w:rStyle w:val="Nadpis211pt"/>
        </w:rPr>
        <w:t>V</w:t>
      </w:r>
      <w:r>
        <w:rPr>
          <w:rStyle w:val="Nadpis2PalatinoLinotype14pt"/>
        </w:rPr>
        <w:t xml:space="preserve"> Brn</w:t>
      </w:r>
      <w:r>
        <w:rPr>
          <w:rStyle w:val="Nadpis211pt"/>
        </w:rPr>
        <w:t>ě dne</w:t>
      </w:r>
      <w:r>
        <w:t xml:space="preserve"> 23. 05. 2025</w:t>
      </w:r>
      <w:bookmarkEnd w:id="7"/>
    </w:p>
    <w:p w:rsidR="003C2648" w:rsidRDefault="003C2648">
      <w:pPr>
        <w:framePr w:w="11909" w:h="722" w:hRule="exact" w:wrap="notBeside" w:vAnchor="text" w:hAnchor="text" w:xAlign="center" w:y="1" w:anchorLock="1"/>
      </w:pPr>
    </w:p>
    <w:p w:rsidR="003C2648" w:rsidRDefault="001E5B46">
      <w:pPr>
        <w:rPr>
          <w:sz w:val="2"/>
          <w:szCs w:val="2"/>
        </w:rPr>
        <w:sectPr w:rsidR="003C264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C2648" w:rsidRDefault="001E5B46">
      <w:pPr>
        <w:pStyle w:val="Zkladntext4"/>
        <w:framePr w:w="2210" w:h="761" w:wrap="around" w:hAnchor="margin" w:x="-5270" w:y="11214"/>
        <w:shd w:val="clear" w:color="auto" w:fill="auto"/>
        <w:spacing w:after="0" w:line="182" w:lineRule="exact"/>
        <w:ind w:left="60" w:firstLine="0"/>
      </w:pPr>
      <w:r>
        <w:rPr>
          <w:rStyle w:val="Zkladntext1"/>
        </w:rPr>
        <w:t>Školní ¿¿</w:t>
      </w:r>
      <w:proofErr w:type="spellStart"/>
      <w:r>
        <w:rPr>
          <w:rStyle w:val="Zkladntext1"/>
        </w:rPr>
        <w:t>Jezdy</w:t>
      </w:r>
      <w:proofErr w:type="spellEnd"/>
      <w:r>
        <w:rPr>
          <w:rStyle w:val="Zkladntext1"/>
        </w:rPr>
        <w:t xml:space="preserve">, </w:t>
      </w:r>
      <w:proofErr w:type="spellStart"/>
      <w:r>
        <w:rPr>
          <w:rStyle w:val="Zkladntext1"/>
        </w:rPr>
        <w:t>a.r.o</w:t>
      </w:r>
      <w:proofErr w:type="spellEnd"/>
      <w:r>
        <w:rPr>
          <w:rStyle w:val="Zkladntext1"/>
        </w:rPr>
        <w:t xml:space="preserve">. cestovní kancelář </w:t>
      </w:r>
      <w:r>
        <w:rPr>
          <w:rStyle w:val="Zkladntext22"/>
          <w:vertAlign w:val="superscript"/>
        </w:rPr>
        <w:t>1</w:t>
      </w:r>
      <w:r>
        <w:rPr>
          <w:rStyle w:val="Zkladntext22"/>
        </w:rPr>
        <w:t xml:space="preserve"> </w:t>
      </w:r>
      <w:r>
        <w:rPr>
          <w:rStyle w:val="Zkladntext1"/>
        </w:rPr>
        <w:t>Srbská 3077/</w:t>
      </w:r>
      <w:proofErr w:type="gramStart"/>
      <w:r>
        <w:rPr>
          <w:rStyle w:val="Zkladntext1"/>
        </w:rPr>
        <w:t>53a</w:t>
      </w:r>
      <w:proofErr w:type="gramEnd"/>
      <w:r>
        <w:rPr>
          <w:rStyle w:val="Zkladntext1"/>
        </w:rPr>
        <w:t xml:space="preserve">. </w:t>
      </w:r>
      <w:r>
        <w:rPr>
          <w:rStyle w:val="Zkladntext31"/>
        </w:rPr>
        <w:t xml:space="preserve">612 00 Brno </w:t>
      </w:r>
      <w:r>
        <w:rPr>
          <w:rStyle w:val="Zkladntext1"/>
        </w:rPr>
        <w:t xml:space="preserve">S; 05894766 </w:t>
      </w:r>
      <w:r>
        <w:rPr>
          <w:rStyle w:val="Zkladntext31"/>
        </w:rPr>
        <w:t xml:space="preserve">DIC: </w:t>
      </w:r>
      <w:r>
        <w:rPr>
          <w:rStyle w:val="Zkladntext1"/>
        </w:rPr>
        <w:t>CZO&amp;6fl47E6</w:t>
      </w:r>
    </w:p>
    <w:p w:rsidR="003C2648" w:rsidRDefault="001E5B46">
      <w:pPr>
        <w:pStyle w:val="Zkladntext50"/>
        <w:framePr w:h="670" w:wrap="around" w:vAnchor="text" w:hAnchor="margin" w:x="-2855" w:y="-7"/>
        <w:shd w:val="clear" w:color="auto" w:fill="auto"/>
        <w:spacing w:line="670" w:lineRule="exact"/>
      </w:pPr>
      <w:r>
        <w:t>Vít Růžička</w:t>
      </w:r>
    </w:p>
    <w:p w:rsidR="003C2648" w:rsidRDefault="001E5B46">
      <w:pPr>
        <w:pStyle w:val="Zkladntext60"/>
        <w:framePr w:h="620" w:wrap="around" w:vAnchor="text" w:hAnchor="margin" w:x="-7156" w:y="23"/>
        <w:shd w:val="clear" w:color="auto" w:fill="auto"/>
        <w:spacing w:line="620" w:lineRule="exact"/>
      </w:pPr>
      <w:proofErr w:type="spellStart"/>
      <w:r>
        <w:rPr>
          <w:rStyle w:val="Zkladntext61"/>
        </w:rPr>
        <w:t>cA</w:t>
      </w:r>
      <w:proofErr w:type="spellEnd"/>
    </w:p>
    <w:p w:rsidR="003C2648" w:rsidRDefault="001E5B46">
      <w:pPr>
        <w:pStyle w:val="Zkladntext30"/>
        <w:shd w:val="clear" w:color="auto" w:fill="auto"/>
        <w:spacing w:line="264" w:lineRule="exact"/>
        <w:ind w:right="300"/>
        <w:sectPr w:rsidR="003C2648">
          <w:type w:val="continuous"/>
          <w:pgSz w:w="11905" w:h="16837"/>
          <w:pgMar w:top="1819" w:right="353" w:bottom="2587" w:left="8576" w:header="0" w:footer="3" w:gutter="0"/>
          <w:cols w:space="720"/>
          <w:noEndnote/>
          <w:docGrid w:linePitch="360"/>
        </w:sectPr>
      </w:pPr>
      <w:r>
        <w:t xml:space="preserve">Digitálně podepsal Vít Růžička Datum: 2025.05.26 09:23:44 </w:t>
      </w:r>
      <w:r>
        <w:rPr>
          <w:rStyle w:val="Zkladntext385pt"/>
        </w:rPr>
        <w:t>+02'00'</w:t>
      </w:r>
    </w:p>
    <w:p w:rsidR="003C2648" w:rsidRDefault="003C2648">
      <w:pPr>
        <w:framePr w:w="11909" w:h="266" w:hRule="exact" w:wrap="notBeside" w:vAnchor="text" w:hAnchor="text" w:xAlign="center" w:y="1" w:anchorLock="1"/>
      </w:pPr>
    </w:p>
    <w:p w:rsidR="003C2648" w:rsidRDefault="001E5B46">
      <w:pPr>
        <w:rPr>
          <w:sz w:val="2"/>
          <w:szCs w:val="2"/>
        </w:rPr>
        <w:sectPr w:rsidR="003C264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C2648" w:rsidRDefault="001E5B46">
      <w:pPr>
        <w:pStyle w:val="Zkladntext30"/>
        <w:framePr w:h="210" w:wrap="around" w:vAnchor="text" w:hAnchor="margin" w:x="-3964" w:y="1"/>
        <w:shd w:val="clear" w:color="auto" w:fill="auto"/>
        <w:spacing w:line="210" w:lineRule="exact"/>
      </w:pPr>
      <w:r>
        <w:rPr>
          <w:lang w:val="de"/>
        </w:rPr>
        <w:t>CK</w:t>
      </w:r>
    </w:p>
    <w:p w:rsidR="003C2648" w:rsidRDefault="001E5B46">
      <w:pPr>
        <w:pStyle w:val="Zkladntext4"/>
        <w:shd w:val="clear" w:color="auto" w:fill="auto"/>
        <w:spacing w:after="0" w:line="220" w:lineRule="exact"/>
        <w:ind w:firstLine="0"/>
        <w:jc w:val="left"/>
      </w:pPr>
      <w:r>
        <w:t>(zástupce školy s právem uzavřít tuto smlouvu)</w:t>
      </w:r>
    </w:p>
    <w:sectPr w:rsidR="003C2648">
      <w:type w:val="continuous"/>
      <w:pgSz w:w="11905" w:h="16837"/>
      <w:pgMar w:top="1819" w:right="1385" w:bottom="2587" w:left="5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46" w:rsidRDefault="001E5B46">
      <w:r>
        <w:separator/>
      </w:r>
    </w:p>
  </w:endnote>
  <w:endnote w:type="continuationSeparator" w:id="0">
    <w:p w:rsidR="001E5B46" w:rsidRDefault="001E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46" w:rsidRDefault="001E5B46"/>
  </w:footnote>
  <w:footnote w:type="continuationSeparator" w:id="0">
    <w:p w:rsidR="001E5B46" w:rsidRDefault="001E5B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56935"/>
    <w:multiLevelType w:val="multilevel"/>
    <w:tmpl w:val="A7F2A3DC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48"/>
    <w:rsid w:val="001E5B46"/>
    <w:rsid w:val="003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279AE-E0EC-4921-B311-9BEF33BA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Netun">
    <w:name w:val="Nadpis #3 + 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Kurzva">
    <w:name w:val="Nadpis #3 + Kurzíva"/>
    <w:basedOn w:val="Nadpis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40">
    <w:name w:val="Základní text (4)_"/>
    <w:basedOn w:val="Standardnpsmoodstavce"/>
    <w:link w:val="Zkladn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211pt">
    <w:name w:val="Nadpis #2 + 11 pt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PalatinoLinotype14pt">
    <w:name w:val="Nadpis #2 + Palatino Linotype;14 pt"/>
    <w:basedOn w:val="Nadpis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2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67"/>
      <w:szCs w:val="67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62"/>
      <w:szCs w:val="62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62"/>
      <w:szCs w:val="62"/>
    </w:rPr>
  </w:style>
  <w:style w:type="character" w:customStyle="1" w:styleId="Zkladntext385pt">
    <w:name w:val="Základní text (3) + 8;5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51" w:lineRule="exact"/>
      <w:jc w:val="center"/>
      <w:outlineLvl w:val="0"/>
    </w:pPr>
    <w:rPr>
      <w:rFonts w:ascii="Calibri" w:eastAsia="Calibri" w:hAnsi="Calibri" w:cs="Calibri"/>
      <w:sz w:val="31"/>
      <w:szCs w:val="31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after="600" w:line="0" w:lineRule="atLeast"/>
      <w:ind w:hanging="58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79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ind w:hanging="58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spacing w:val="-20"/>
      <w:sz w:val="67"/>
      <w:szCs w:val="6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subject/>
  <dc:creator>Hedvika Berkova</dc:creator>
  <cp:keywords/>
  <cp:lastModifiedBy>Hedvika Berkova</cp:lastModifiedBy>
  <cp:revision>1</cp:revision>
  <dcterms:created xsi:type="dcterms:W3CDTF">2025-05-26T08:54:00Z</dcterms:created>
  <dcterms:modified xsi:type="dcterms:W3CDTF">2025-05-26T08:54:00Z</dcterms:modified>
</cp:coreProperties>
</file>