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0B2F79BE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6628E1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6628E1">
        <w:rPr>
          <w:rFonts w:eastAsia="Times New Roman"/>
          <w:lang w:eastAsia="cs-CZ"/>
        </w:rPr>
        <w:instrText xml:space="preserve"> FORMTEXT </w:instrText>
      </w:r>
      <w:r w:rsidR="006628E1">
        <w:rPr>
          <w:rFonts w:eastAsia="Times New Roman"/>
          <w:lang w:eastAsia="cs-CZ"/>
        </w:rPr>
      </w:r>
      <w:r w:rsidR="006628E1">
        <w:rPr>
          <w:rFonts w:eastAsia="Times New Roman"/>
          <w:lang w:eastAsia="cs-CZ"/>
        </w:rPr>
        <w:fldChar w:fldCharType="separate"/>
      </w:r>
      <w:r w:rsidR="00B954F5">
        <w:rPr>
          <w:rFonts w:eastAsia="Times New Roman"/>
          <w:lang w:eastAsia="cs-CZ"/>
        </w:rPr>
        <w:t>KK01617/2025</w:t>
      </w:r>
      <w:r w:rsidR="006628E1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7FE124" w14:textId="49193E11" w:rsidR="000F1E59" w:rsidRDefault="000F1E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B954F5">
        <w:rPr>
          <w:rFonts w:eastAsia="Times New Roman"/>
          <w:b/>
          <w:bCs/>
          <w:lang w:eastAsia="cs-CZ"/>
        </w:rPr>
        <w:t>Obec Vlkovice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11D352F2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Adresa sídla: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B954F5">
        <w:rPr>
          <w:rFonts w:eastAsia="Times New Roman"/>
          <w:bCs/>
          <w:lang w:eastAsia="cs-CZ"/>
        </w:rPr>
        <w:t>č.p. 21, 35301 Vlkovice</w:t>
      </w:r>
      <w:r w:rsidR="000F1E59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18C78E1B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Identifikační číslo: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B954F5">
        <w:rPr>
          <w:rFonts w:eastAsia="Times New Roman"/>
          <w:bCs/>
          <w:lang w:eastAsia="cs-CZ"/>
        </w:rPr>
        <w:t>572764</w:t>
      </w:r>
      <w:r w:rsidR="000F1E59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3E875750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DIČ: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B954F5">
        <w:rPr>
          <w:rFonts w:eastAsia="Times New Roman"/>
          <w:bCs/>
          <w:lang w:eastAsia="cs-CZ"/>
        </w:rPr>
        <w:t>CZ00572764</w:t>
      </w:r>
      <w:r w:rsidR="000F1E59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06C32CA9" w:rsidR="00CC11A9" w:rsidRPr="000F1E5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0F1E59">
        <w:rPr>
          <w:rFonts w:eastAsia="Times New Roman"/>
          <w:lang w:eastAsia="cs-CZ"/>
        </w:rPr>
        <w:t>Zastoupený: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954F5">
        <w:rPr>
          <w:rFonts w:eastAsia="Times New Roman"/>
          <w:lang w:eastAsia="cs-CZ"/>
        </w:rPr>
        <w:t>Helena Klesnilová, starostka</w:t>
      </w:r>
      <w:r w:rsidR="000F1E59">
        <w:rPr>
          <w:rFonts w:eastAsia="Times New Roman"/>
          <w:lang w:eastAsia="cs-CZ"/>
        </w:rPr>
        <w:fldChar w:fldCharType="end"/>
      </w:r>
      <w:bookmarkEnd w:id="6"/>
    </w:p>
    <w:p w14:paraId="086FE128" w14:textId="46597824" w:rsidR="0006237B" w:rsidRPr="000F1E59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Bankovní spojení:</w:t>
      </w:r>
      <w:r w:rsidR="0006237B"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954F5">
        <w:rPr>
          <w:rFonts w:eastAsia="Times New Roman"/>
          <w:lang w:eastAsia="cs-CZ"/>
        </w:rPr>
        <w:t>Komerční banka, a.s.</w:t>
      </w:r>
      <w:r w:rsidR="000F1E59">
        <w:rPr>
          <w:rFonts w:eastAsia="Times New Roman"/>
          <w:lang w:eastAsia="cs-CZ"/>
        </w:rPr>
        <w:fldChar w:fldCharType="end"/>
      </w:r>
      <w:bookmarkEnd w:id="7"/>
      <w:r w:rsidRPr="000F1E59">
        <w:rPr>
          <w:rFonts w:eastAsia="Times New Roman"/>
          <w:lang w:eastAsia="cs-CZ"/>
        </w:rPr>
        <w:tab/>
      </w:r>
    </w:p>
    <w:p w14:paraId="6026A4C8" w14:textId="1BEC641A" w:rsidR="00CC11A9" w:rsidRPr="000F1E59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Č</w:t>
      </w:r>
      <w:r w:rsidR="00CC11A9" w:rsidRPr="000F1E59">
        <w:rPr>
          <w:rFonts w:eastAsia="Times New Roman"/>
          <w:lang w:eastAsia="cs-CZ"/>
        </w:rPr>
        <w:t>íslo účtu:</w:t>
      </w:r>
      <w:r w:rsidR="00CC11A9"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954F5">
        <w:rPr>
          <w:rFonts w:eastAsia="Times New Roman"/>
          <w:lang w:eastAsia="cs-CZ"/>
        </w:rPr>
        <w:t>14022331/0100</w:t>
      </w:r>
      <w:r w:rsidR="000F1E59">
        <w:rPr>
          <w:rFonts w:eastAsia="Times New Roman"/>
          <w:lang w:eastAsia="cs-CZ"/>
        </w:rPr>
        <w:fldChar w:fldCharType="end"/>
      </w:r>
      <w:bookmarkEnd w:id="8"/>
    </w:p>
    <w:p w14:paraId="11F6980B" w14:textId="447D6DDD" w:rsidR="000F1E5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E-mail:</w:t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954F5">
        <w:rPr>
          <w:rFonts w:eastAsia="Times New Roman"/>
          <w:lang w:eastAsia="cs-CZ"/>
        </w:rPr>
        <w:t>starosta@vlkovice.cz</w:t>
      </w:r>
      <w:r w:rsidR="000F1E59">
        <w:rPr>
          <w:rFonts w:eastAsia="Times New Roman"/>
          <w:lang w:eastAsia="cs-CZ"/>
        </w:rPr>
        <w:fldChar w:fldCharType="end"/>
      </w:r>
      <w:bookmarkEnd w:id="9"/>
    </w:p>
    <w:p w14:paraId="361F897E" w14:textId="254EB5AE" w:rsidR="00560154" w:rsidRPr="000F1E59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Datová schránka: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954F5">
        <w:rPr>
          <w:rFonts w:eastAsia="Times New Roman"/>
          <w:lang w:eastAsia="cs-CZ"/>
        </w:rPr>
        <w:t>uw5b74y</w:t>
      </w:r>
      <w:r w:rsidR="000F1E59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77378636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F1E59" w:rsidRPr="000F1E59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F1E59" w:rsidRPr="000F1E59">
        <w:rPr>
          <w:sz w:val="22"/>
          <w:szCs w:val="22"/>
        </w:rPr>
        <w:instrText xml:space="preserve"> FORMTEXT </w:instrText>
      </w:r>
      <w:r w:rsidR="000F1E59" w:rsidRPr="000F1E59">
        <w:rPr>
          <w:sz w:val="22"/>
          <w:szCs w:val="22"/>
        </w:rPr>
      </w:r>
      <w:r w:rsidR="000F1E59" w:rsidRPr="000F1E59">
        <w:rPr>
          <w:sz w:val="22"/>
          <w:szCs w:val="22"/>
        </w:rPr>
        <w:fldChar w:fldCharType="separate"/>
      </w:r>
      <w:r w:rsidR="00B954F5">
        <w:rPr>
          <w:sz w:val="22"/>
          <w:szCs w:val="22"/>
        </w:rPr>
        <w:t>600 000,00</w:t>
      </w:r>
      <w:r w:rsidR="000F1E59" w:rsidRPr="000F1E59">
        <w:rPr>
          <w:sz w:val="22"/>
          <w:szCs w:val="22"/>
        </w:rPr>
        <w:fldChar w:fldCharType="end"/>
      </w:r>
      <w:bookmarkEnd w:id="11"/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37DA91B8" w:rsidR="00CC11A9" w:rsidRPr="000F1E59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0F1E59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B954F5">
        <w:rPr>
          <w:sz w:val="22"/>
          <w:szCs w:val="22"/>
        </w:rPr>
        <w:t xml:space="preserve"> šest set tisíc korun českých</w:t>
      </w:r>
      <w:r w:rsidR="000F1E59">
        <w:rPr>
          <w:sz w:val="22"/>
          <w:szCs w:val="22"/>
        </w:rPr>
        <w:fldChar w:fldCharType="end"/>
      </w:r>
      <w:bookmarkEnd w:id="12"/>
      <w:r w:rsidRPr="000F1E59">
        <w:rPr>
          <w:sz w:val="22"/>
          <w:szCs w:val="22"/>
        </w:rPr>
        <w:t>)</w:t>
      </w:r>
    </w:p>
    <w:p w14:paraId="58983808" w14:textId="74EC075D" w:rsidR="00CC11A9" w:rsidRPr="000F1E5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t>Dotace se poskytuje na účel:</w:t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B954F5">
        <w:rPr>
          <w:sz w:val="22"/>
          <w:szCs w:val="22"/>
        </w:rPr>
        <w:t>Podprogram 1 - Kompletní rekonstrukce obecního úřadu a knihovny ve Vlkovicích</w:t>
      </w:r>
      <w:r w:rsidR="000F1E59">
        <w:rPr>
          <w:sz w:val="22"/>
          <w:szCs w:val="22"/>
        </w:rPr>
        <w:fldChar w:fldCharType="end"/>
      </w:r>
      <w:bookmarkEnd w:id="13"/>
    </w:p>
    <w:p w14:paraId="4276D08D" w14:textId="1E3E2B7B" w:rsidR="00CF660D" w:rsidRPr="000F1E59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lastRenderedPageBreak/>
        <w:t>Platba dotace bude opatřena variabilním symbolem:</w:t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B954F5">
        <w:rPr>
          <w:sz w:val="22"/>
          <w:szCs w:val="22"/>
        </w:rPr>
        <w:t>2590694058</w:t>
      </w:r>
      <w:r w:rsidR="000F1E59">
        <w:rPr>
          <w:sz w:val="22"/>
          <w:szCs w:val="22"/>
        </w:rPr>
        <w:fldChar w:fldCharType="end"/>
      </w:r>
      <w:bookmarkEnd w:id="14"/>
    </w:p>
    <w:p w14:paraId="16B04737" w14:textId="77777777" w:rsidR="00443D96" w:rsidRDefault="00443D96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35AF071A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4BA5BB4F" w:rsidR="00206C94" w:rsidRPr="00206C94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B954F5">
        <w:rPr>
          <w:rFonts w:eastAsia="Times New Roman"/>
          <w:bCs/>
          <w:lang w:eastAsia="cs-CZ"/>
        </w:rPr>
        <w:t>investičního</w:t>
      </w:r>
      <w:r w:rsidR="000F1E59">
        <w:rPr>
          <w:rFonts w:eastAsia="Times New Roman"/>
          <w:bCs/>
          <w:lang w:eastAsia="cs-CZ"/>
        </w:rPr>
        <w:fldChar w:fldCharType="end"/>
      </w:r>
      <w:bookmarkEnd w:id="15"/>
      <w:r w:rsidR="000F1E59">
        <w:rPr>
          <w:rFonts w:eastAsia="Times New Roman"/>
          <w:bCs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charakteru. Akce bude realizována minimálně v rozsahu:</w:t>
      </w:r>
    </w:p>
    <w:p w14:paraId="51B16F7D" w14:textId="60CFC10B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B954F5">
        <w:rPr>
          <w:rFonts w:eastAsia="Times New Roman"/>
          <w:bCs/>
          <w:lang w:eastAsia="cs-CZ"/>
        </w:rPr>
        <w:t>a) Podhledy 60 m2</w:t>
      </w:r>
      <w:r w:rsidRPr="003205B0"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572E2BA3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B954F5">
        <w:rPr>
          <w:rFonts w:eastAsia="Times New Roman"/>
          <w:bCs/>
          <w:lang w:eastAsia="cs-CZ"/>
        </w:rPr>
        <w:t>b) Podlaha 60 m2</w:t>
      </w:r>
      <w:r w:rsidRPr="003205B0">
        <w:rPr>
          <w:rFonts w:eastAsia="Times New Roman"/>
          <w:bCs/>
          <w:lang w:eastAsia="cs-CZ"/>
        </w:rPr>
        <w:fldChar w:fldCharType="end"/>
      </w:r>
      <w:bookmarkEnd w:id="17"/>
    </w:p>
    <w:p w14:paraId="0E547218" w14:textId="4F56ECBB" w:rsidR="00AC520F" w:rsidRPr="003205B0" w:rsidRDefault="00AC520F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B954F5">
        <w:rPr>
          <w:rFonts w:eastAsia="Times New Roman"/>
          <w:bCs/>
          <w:lang w:eastAsia="cs-CZ"/>
        </w:rPr>
        <w:t> </w:t>
      </w:r>
      <w:r w:rsidR="00B954F5">
        <w:rPr>
          <w:rFonts w:eastAsia="Times New Roman"/>
          <w:bCs/>
          <w:lang w:eastAsia="cs-CZ"/>
        </w:rPr>
        <w:t> </w:t>
      </w:r>
      <w:r w:rsidR="00B954F5">
        <w:rPr>
          <w:rFonts w:eastAsia="Times New Roman"/>
          <w:bCs/>
          <w:lang w:eastAsia="cs-CZ"/>
        </w:rPr>
        <w:t> </w:t>
      </w:r>
      <w:r w:rsidR="00B954F5">
        <w:rPr>
          <w:rFonts w:eastAsia="Times New Roman"/>
          <w:bCs/>
          <w:lang w:eastAsia="cs-CZ"/>
        </w:rPr>
        <w:t> </w:t>
      </w:r>
      <w:r w:rsidR="00B954F5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8"/>
    </w:p>
    <w:p w14:paraId="1627AB4E" w14:textId="77777777" w:rsidR="000F1E59" w:rsidRDefault="000F1E59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19E23569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Pr="00FB3F50">
        <w:rPr>
          <w:rFonts w:eastAsia="Times New Roman"/>
          <w:bCs/>
          <w:lang w:eastAsia="cs-CZ"/>
        </w:rPr>
        <w:t>70 %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</w:t>
      </w:r>
      <w:r w:rsidRPr="0096502F">
        <w:rPr>
          <w:rFonts w:eastAsia="Arial Unicode MS"/>
          <w:lang w:eastAsia="cs-CZ"/>
        </w:rPr>
        <w:lastRenderedPageBreak/>
        <w:t>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0E098121" w:rsidR="008F0B23" w:rsidRPr="000F1E59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</w:t>
      </w:r>
      <w:r w:rsidRPr="000F1E59">
        <w:rPr>
          <w:rFonts w:eastAsia="Times New Roman"/>
          <w:lang w:eastAsia="cs-CZ"/>
        </w:rPr>
        <w:t xml:space="preserve">. </w:t>
      </w:r>
      <w:r w:rsidR="000F1E59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954F5">
        <w:rPr>
          <w:rFonts w:eastAsia="Times New Roman"/>
          <w:lang w:eastAsia="cs-CZ"/>
        </w:rPr>
        <w:t>RK 484/04/25</w:t>
      </w:r>
      <w:r w:rsidR="000F1E59">
        <w:rPr>
          <w:rFonts w:eastAsia="Times New Roman"/>
          <w:lang w:eastAsia="cs-CZ"/>
        </w:rPr>
        <w:fldChar w:fldCharType="end"/>
      </w:r>
      <w:bookmarkEnd w:id="19"/>
      <w:r w:rsidRPr="000F1E59">
        <w:rPr>
          <w:rFonts w:eastAsia="Times New Roman"/>
          <w:lang w:eastAsia="cs-CZ"/>
        </w:rPr>
        <w:t xml:space="preserve"> ze dne </w:t>
      </w:r>
      <w:r w:rsidR="000F1E59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B954F5">
        <w:rPr>
          <w:rFonts w:eastAsia="Times New Roman"/>
          <w:lang w:eastAsia="cs-CZ"/>
        </w:rPr>
        <w:t>14.04.2025</w:t>
      </w:r>
      <w:r w:rsidR="000F1E59">
        <w:rPr>
          <w:rFonts w:eastAsia="Times New Roman"/>
          <w:lang w:eastAsia="cs-CZ"/>
        </w:rPr>
        <w:fldChar w:fldCharType="end"/>
      </w:r>
      <w:bookmarkEnd w:id="20"/>
      <w:r w:rsidRPr="000F1E59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0713D309" w:rsidR="008F0B23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1E93BCBD" w14:textId="77777777" w:rsidR="000B035A" w:rsidRPr="0096502F" w:rsidRDefault="000B035A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26A441A" w14:textId="43614EAB" w:rsidR="008F0B23" w:rsidRPr="0096502F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24BC688B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B0353B7" w14:textId="77777777" w:rsidR="000B035A" w:rsidRPr="0096502F" w:rsidRDefault="000B035A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3C4074A7" w:rsidR="008F0B23" w:rsidRDefault="000F1E5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B954F5">
              <w:rPr>
                <w:rFonts w:eastAsia="Times New Roman"/>
                <w:lang w:eastAsia="cs-CZ"/>
              </w:rPr>
              <w:t>Helena Klesnilová, starostka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1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97A6" w14:textId="77777777" w:rsidR="00A555D6" w:rsidRDefault="00A555D6" w:rsidP="008F0B23">
      <w:pPr>
        <w:spacing w:after="0" w:line="240" w:lineRule="auto"/>
      </w:pPr>
      <w:r>
        <w:separator/>
      </w:r>
    </w:p>
  </w:endnote>
  <w:endnote w:type="continuationSeparator" w:id="0">
    <w:p w14:paraId="7EF3C59C" w14:textId="77777777" w:rsidR="00A555D6" w:rsidRDefault="00A555D6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113A" w14:textId="77777777" w:rsidR="00A555D6" w:rsidRDefault="00A555D6" w:rsidP="008F0B23">
      <w:pPr>
        <w:spacing w:after="0" w:line="240" w:lineRule="auto"/>
      </w:pPr>
      <w:r>
        <w:separator/>
      </w:r>
    </w:p>
  </w:footnote>
  <w:footnote w:type="continuationSeparator" w:id="0">
    <w:p w14:paraId="40FA3963" w14:textId="77777777" w:rsidR="00A555D6" w:rsidRDefault="00A555D6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2555E"/>
    <w:rsid w:val="0003012C"/>
    <w:rsid w:val="00033EEB"/>
    <w:rsid w:val="000362D3"/>
    <w:rsid w:val="000547D2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035A"/>
    <w:rsid w:val="000B320A"/>
    <w:rsid w:val="000C12F2"/>
    <w:rsid w:val="000C76F4"/>
    <w:rsid w:val="000D37F3"/>
    <w:rsid w:val="000F1E59"/>
    <w:rsid w:val="00117A22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2466B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5B0"/>
    <w:rsid w:val="00320C36"/>
    <w:rsid w:val="00325592"/>
    <w:rsid w:val="0033287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43D96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B73FA"/>
    <w:rsid w:val="005C4E9D"/>
    <w:rsid w:val="005D78CC"/>
    <w:rsid w:val="005E29C8"/>
    <w:rsid w:val="005E4FCE"/>
    <w:rsid w:val="005E6AC0"/>
    <w:rsid w:val="0061296E"/>
    <w:rsid w:val="00640D63"/>
    <w:rsid w:val="00656FAD"/>
    <w:rsid w:val="006628E1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22CE"/>
    <w:rsid w:val="00A47F4B"/>
    <w:rsid w:val="00A555D6"/>
    <w:rsid w:val="00A562B2"/>
    <w:rsid w:val="00A77858"/>
    <w:rsid w:val="00A8382E"/>
    <w:rsid w:val="00AC3010"/>
    <w:rsid w:val="00AC520F"/>
    <w:rsid w:val="00AE4CC6"/>
    <w:rsid w:val="00AF78E5"/>
    <w:rsid w:val="00B62891"/>
    <w:rsid w:val="00B766F2"/>
    <w:rsid w:val="00B954F5"/>
    <w:rsid w:val="00BA0C3B"/>
    <w:rsid w:val="00BC1DA4"/>
    <w:rsid w:val="00BD103C"/>
    <w:rsid w:val="00BD446B"/>
    <w:rsid w:val="00BE1EAC"/>
    <w:rsid w:val="00C543A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110C"/>
    <w:rsid w:val="00E74788"/>
    <w:rsid w:val="00E83E00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7760B-455F-4EAB-86B4-326F3923703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0D8B15C-A9F5-466E-A5A7-3EB56B26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2234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15386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2025-05-26T06:31:00Z</dcterms:created>
  <dcterms:modified xsi:type="dcterms:W3CDTF">2025-05-26T06:31:00Z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