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77D5" w14:textId="164F9D38" w:rsidR="00D9143C" w:rsidRPr="00D9143C" w:rsidRDefault="00D9143C" w:rsidP="00D9143C">
      <w:pPr>
        <w:jc w:val="center"/>
        <w:rPr>
          <w:b/>
          <w:bCs/>
        </w:rPr>
      </w:pPr>
      <w:r w:rsidRPr="00D9143C">
        <w:rPr>
          <w:b/>
          <w:bCs/>
        </w:rPr>
        <w:t xml:space="preserve">DODATEK č. </w:t>
      </w:r>
      <w:r>
        <w:rPr>
          <w:b/>
          <w:bCs/>
        </w:rPr>
        <w:t>1</w:t>
      </w:r>
    </w:p>
    <w:p w14:paraId="005114D4" w14:textId="5F08E2A1" w:rsidR="00D9143C" w:rsidRPr="00D9143C" w:rsidRDefault="007277CD" w:rsidP="00D9143C">
      <w:pPr>
        <w:jc w:val="center"/>
        <w:rPr>
          <w:b/>
          <w:bCs/>
        </w:rPr>
      </w:pPr>
      <w:r>
        <w:rPr>
          <w:b/>
          <w:bCs/>
        </w:rPr>
        <w:t>ke Smlouvě na zajištění nepřetržitého energetického monitoringu</w:t>
      </w:r>
    </w:p>
    <w:p w14:paraId="7D7B460E" w14:textId="72EB24BC" w:rsidR="00D9143C" w:rsidRPr="00D9143C" w:rsidRDefault="00D9143C" w:rsidP="00D9143C">
      <w:r w:rsidRPr="00D9143C">
        <w:t>podle ustanovení § 2586 a násl. zákona č. 89/2012 Sb., občanský zákoník, ve znění pozdějších</w:t>
      </w:r>
      <w:r>
        <w:t xml:space="preserve"> </w:t>
      </w:r>
      <w:r w:rsidRPr="00D9143C">
        <w:t>předpisů</w:t>
      </w:r>
    </w:p>
    <w:p w14:paraId="7D3B9320" w14:textId="1A433F82" w:rsidR="00D9143C" w:rsidRPr="00D9143C" w:rsidRDefault="00D9143C" w:rsidP="00D9143C">
      <w:r w:rsidRPr="00D9143C">
        <w:t>(dále jen „Smlouva”)</w:t>
      </w:r>
      <w:r>
        <w:t>,</w:t>
      </w:r>
    </w:p>
    <w:p w14:paraId="71881F32" w14:textId="77777777" w:rsidR="00D9143C" w:rsidRPr="00D9143C" w:rsidRDefault="00D9143C" w:rsidP="00D9143C">
      <w:r w:rsidRPr="00D9143C">
        <w:t>kterou níže uvedeného dne měsíce a roku uzavřeli:</w:t>
      </w:r>
    </w:p>
    <w:p w14:paraId="0E21A2A6" w14:textId="53C7D037" w:rsidR="00D9143C" w:rsidRPr="00D9143C" w:rsidRDefault="00630994" w:rsidP="00D9143C">
      <w:pPr>
        <w:rPr>
          <w:b/>
          <w:bCs/>
        </w:rPr>
      </w:pPr>
      <w:r>
        <w:rPr>
          <w:b/>
          <w:bCs/>
        </w:rPr>
        <w:t>Západočeské muzeum v Plzni, p</w:t>
      </w:r>
      <w:r w:rsidR="007277CD">
        <w:rPr>
          <w:b/>
          <w:bCs/>
        </w:rPr>
        <w:t>říspěvková organizace</w:t>
      </w:r>
    </w:p>
    <w:p w14:paraId="3B6979EB" w14:textId="5D03F65E" w:rsidR="00D9143C" w:rsidRPr="00D9143C" w:rsidRDefault="00D9143C" w:rsidP="00D9143C">
      <w:r w:rsidRPr="00D9143C">
        <w:t xml:space="preserve">se sídlem: </w:t>
      </w:r>
      <w:r w:rsidR="00630994">
        <w:t xml:space="preserve">Kopeckého sady </w:t>
      </w:r>
      <w:r w:rsidR="007277CD">
        <w:t>357/</w:t>
      </w:r>
      <w:r w:rsidR="00630994">
        <w:t>2, 301 00, Plzeň</w:t>
      </w:r>
      <w:r w:rsidR="008C784D">
        <w:t xml:space="preserve"> </w:t>
      </w:r>
    </w:p>
    <w:p w14:paraId="58770E60" w14:textId="118C6ACA" w:rsidR="00D9143C" w:rsidRPr="00D9143C" w:rsidRDefault="00D9143C" w:rsidP="00D9143C">
      <w:r w:rsidRPr="00D9143C">
        <w:t>zastoupená:</w:t>
      </w:r>
      <w:r w:rsidR="008C784D">
        <w:t xml:space="preserve"> </w:t>
      </w:r>
      <w:r w:rsidR="00630994">
        <w:t>Mgr. Jiřím Ornou</w:t>
      </w:r>
      <w:r w:rsidR="007277CD">
        <w:t>,</w:t>
      </w:r>
      <w:r w:rsidRPr="00D9143C">
        <w:t xml:space="preserve"> ředitel</w:t>
      </w:r>
      <w:r w:rsidR="00630994">
        <w:t>em</w:t>
      </w:r>
    </w:p>
    <w:p w14:paraId="6A6F6931" w14:textId="1AF461AB" w:rsidR="00D9143C" w:rsidRPr="00D9143C" w:rsidRDefault="00D9143C" w:rsidP="00D9143C">
      <w:r w:rsidRPr="00D9143C">
        <w:t>IČO:</w:t>
      </w:r>
      <w:r>
        <w:t xml:space="preserve"> </w:t>
      </w:r>
      <w:r w:rsidR="00630994">
        <w:t>002 28 745</w:t>
      </w:r>
    </w:p>
    <w:p w14:paraId="1B5AB0C2" w14:textId="6796016C" w:rsidR="00D9143C" w:rsidRPr="00D9143C" w:rsidRDefault="00D9143C" w:rsidP="00D9143C">
      <w:r w:rsidRPr="00D9143C">
        <w:t>(dále jen „Objednatel</w:t>
      </w:r>
      <w:r w:rsidR="007277CD">
        <w:t>“</w:t>
      </w:r>
      <w:r w:rsidRPr="00D9143C">
        <w:t>)</w:t>
      </w:r>
    </w:p>
    <w:p w14:paraId="013BCE02" w14:textId="77777777" w:rsidR="00D9143C" w:rsidRPr="00D9143C" w:rsidRDefault="00D9143C" w:rsidP="00D9143C">
      <w:r w:rsidRPr="00D9143C">
        <w:t>a</w:t>
      </w:r>
    </w:p>
    <w:p w14:paraId="6E5AD9CC" w14:textId="77777777" w:rsidR="00D9143C" w:rsidRPr="00D9143C" w:rsidRDefault="00D9143C" w:rsidP="00D9143C">
      <w:pPr>
        <w:rPr>
          <w:b/>
          <w:bCs/>
        </w:rPr>
      </w:pPr>
      <w:r w:rsidRPr="00D9143C">
        <w:rPr>
          <w:b/>
          <w:bCs/>
        </w:rPr>
        <w:t>Data-Ing, s. r. o.</w:t>
      </w:r>
    </w:p>
    <w:p w14:paraId="2E62545B" w14:textId="77777777" w:rsidR="00D9143C" w:rsidRPr="00D9143C" w:rsidRDefault="00D9143C" w:rsidP="00D9143C">
      <w:r w:rsidRPr="00D9143C">
        <w:t>se sídlem: V Olšinách 2300/75, Strašnice, 100 00 Praha 10</w:t>
      </w:r>
    </w:p>
    <w:p w14:paraId="0D4B05FF" w14:textId="0EB99297" w:rsidR="00D9143C" w:rsidRPr="00D9143C" w:rsidRDefault="00D9143C" w:rsidP="00D9143C">
      <w:r w:rsidRPr="00D9143C">
        <w:t xml:space="preserve">zastoupená: Martinem Hruškou, jednatelem </w:t>
      </w:r>
    </w:p>
    <w:p w14:paraId="1231C06F" w14:textId="77777777" w:rsidR="00D9143C" w:rsidRPr="00D9143C" w:rsidRDefault="00D9143C" w:rsidP="00D9143C">
      <w:r w:rsidRPr="00D9143C">
        <w:t>IČO: 25254863</w:t>
      </w:r>
    </w:p>
    <w:p w14:paraId="19B03007" w14:textId="77777777" w:rsidR="00D9143C" w:rsidRPr="00D9143C" w:rsidRDefault="00D9143C" w:rsidP="00D9143C">
      <w:r w:rsidRPr="00D9143C">
        <w:t>DIČ: CZ25254863</w:t>
      </w:r>
    </w:p>
    <w:p w14:paraId="172F3DE2" w14:textId="1389E026" w:rsidR="00D9143C" w:rsidRPr="00D9143C" w:rsidRDefault="00D9143C" w:rsidP="00D9143C">
      <w:r w:rsidRPr="00D9143C">
        <w:t>(dále jen „Zhotovitel</w:t>
      </w:r>
      <w:r w:rsidR="007277CD">
        <w:t>“</w:t>
      </w:r>
      <w:r w:rsidRPr="00D9143C">
        <w:t>)</w:t>
      </w:r>
    </w:p>
    <w:p w14:paraId="7DF27792" w14:textId="00E5378D" w:rsidR="00D9143C" w:rsidRDefault="00D9143C" w:rsidP="00D9143C">
      <w:r w:rsidRPr="00D9143C">
        <w:t>(Objednatel a Zhotovitel jsou níže společně též nazýváni jako „Smluvní strany“ nebo jednotlivě jako „Smluvní</w:t>
      </w:r>
      <w:r>
        <w:t xml:space="preserve"> </w:t>
      </w:r>
      <w:r w:rsidRPr="00D9143C">
        <w:t>strana</w:t>
      </w:r>
      <w:r w:rsidR="007277CD">
        <w:t>“</w:t>
      </w:r>
      <w:r w:rsidRPr="00D9143C">
        <w:t>).</w:t>
      </w:r>
    </w:p>
    <w:p w14:paraId="7490C727" w14:textId="71352671" w:rsidR="007277CD" w:rsidRDefault="007277CD" w:rsidP="00D9143C"/>
    <w:p w14:paraId="1F10AB6C" w14:textId="77777777" w:rsidR="007277CD" w:rsidRPr="00D9143C" w:rsidRDefault="007277CD" w:rsidP="00D9143C"/>
    <w:p w14:paraId="59E20935" w14:textId="77777777" w:rsidR="00D9143C" w:rsidRPr="00D9143C" w:rsidRDefault="00D9143C" w:rsidP="00D9143C">
      <w:pPr>
        <w:rPr>
          <w:b/>
          <w:bCs/>
        </w:rPr>
      </w:pPr>
      <w:r w:rsidRPr="00D9143C">
        <w:rPr>
          <w:b/>
          <w:bCs/>
        </w:rPr>
        <w:t>I.</w:t>
      </w:r>
    </w:p>
    <w:p w14:paraId="4F88291E" w14:textId="77777777" w:rsidR="00D9143C" w:rsidRDefault="00D9143C" w:rsidP="00D9143C">
      <w:pPr>
        <w:rPr>
          <w:b/>
          <w:bCs/>
        </w:rPr>
      </w:pPr>
      <w:r w:rsidRPr="00D9143C">
        <w:rPr>
          <w:b/>
          <w:bCs/>
        </w:rPr>
        <w:t>Předmět smlouvy</w:t>
      </w:r>
    </w:p>
    <w:p w14:paraId="163A74C2" w14:textId="4FFDD95D" w:rsidR="00D748A3" w:rsidRDefault="00D748A3" w:rsidP="00D748A3">
      <w:r w:rsidRPr="00D9143C">
        <w:t xml:space="preserve">Předmětem tohoto dodatku je </w:t>
      </w:r>
      <w:r w:rsidR="007277CD">
        <w:t xml:space="preserve">rozšíření rozsahu monitoringu spotřeby </w:t>
      </w:r>
      <w:r w:rsidR="001B0E79">
        <w:t xml:space="preserve">energií specifikovanému v původně uzavřené Smlouvě o poskytování služeb </w:t>
      </w:r>
      <w:r w:rsidR="00AF29C4">
        <w:t>o</w:t>
      </w:r>
      <w:r w:rsidR="007277CD">
        <w:t xml:space="preserve"> objekt</w:t>
      </w:r>
      <w:r>
        <w:t xml:space="preserve"> Mládežníků</w:t>
      </w:r>
      <w:r w:rsidR="007277CD">
        <w:t xml:space="preserve"> 228</w:t>
      </w:r>
      <w:r>
        <w:t xml:space="preserve">, Rokycany. </w:t>
      </w:r>
    </w:p>
    <w:p w14:paraId="19C0D866" w14:textId="340B4A2A" w:rsidR="00D748A3" w:rsidRPr="00D748A3" w:rsidRDefault="00D748A3" w:rsidP="00D9143C">
      <w:r>
        <w:t xml:space="preserve">Navýšením rozsahu poskytovaných služeb se mění </w:t>
      </w:r>
      <w:r w:rsidR="007277CD">
        <w:t>i článek CENA; PLATEBNÍ PODMÍNKY Smlouvy. Pr</w:t>
      </w:r>
      <w:r>
        <w:t xml:space="preserve">avidelná měsíční platba </w:t>
      </w:r>
      <w:r w:rsidR="007277CD">
        <w:t xml:space="preserve">se zvýší </w:t>
      </w:r>
      <w:r>
        <w:t xml:space="preserve">o částku </w:t>
      </w:r>
      <w:r>
        <w:rPr>
          <w:b/>
          <w:bCs/>
        </w:rPr>
        <w:t>1 418</w:t>
      </w:r>
      <w:r w:rsidRPr="00E87768">
        <w:rPr>
          <w:b/>
          <w:bCs/>
        </w:rPr>
        <w:t xml:space="preserve"> Kč bez DPH</w:t>
      </w:r>
      <w:r w:rsidR="007277CD">
        <w:rPr>
          <w:b/>
          <w:bCs/>
        </w:rPr>
        <w:t xml:space="preserve"> á měsíc</w:t>
      </w:r>
      <w:r>
        <w:t>.</w:t>
      </w:r>
    </w:p>
    <w:p w14:paraId="49107902" w14:textId="272616B6" w:rsidR="00D748A3" w:rsidRDefault="007277CD" w:rsidP="00D9143C">
      <w:pPr>
        <w:rPr>
          <w:b/>
          <w:bCs/>
        </w:rPr>
      </w:pPr>
      <w:r>
        <w:rPr>
          <w:b/>
          <w:bCs/>
        </w:rPr>
        <w:lastRenderedPageBreak/>
        <w:t>Provádění on-line monitoringu vč. zajištění přístupu do monitorovacího SW bude v souladu s tímto Dodatkem: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7CD" w14:paraId="3D787489" w14:textId="77777777" w:rsidTr="007277CD">
        <w:tc>
          <w:tcPr>
            <w:tcW w:w="4531" w:type="dxa"/>
          </w:tcPr>
          <w:p w14:paraId="72EB57B2" w14:textId="2FEBF685" w:rsidR="007277CD" w:rsidRDefault="007277CD" w:rsidP="00D9143C">
            <w:pPr>
              <w:rPr>
                <w:b/>
                <w:bCs/>
              </w:rPr>
            </w:pPr>
            <w:r>
              <w:rPr>
                <w:b/>
                <w:bCs/>
              </w:rPr>
              <w:t>cena v Kč bez DPH/měsíc</w:t>
            </w:r>
          </w:p>
        </w:tc>
        <w:tc>
          <w:tcPr>
            <w:tcW w:w="4531" w:type="dxa"/>
          </w:tcPr>
          <w:p w14:paraId="49903CC7" w14:textId="169728BE" w:rsidR="007277CD" w:rsidRDefault="007277CD" w:rsidP="00D9143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5.338,-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</w:tr>
      <w:tr w:rsidR="007277CD" w14:paraId="25191A89" w14:textId="77777777" w:rsidTr="007277CD">
        <w:tc>
          <w:tcPr>
            <w:tcW w:w="4531" w:type="dxa"/>
          </w:tcPr>
          <w:p w14:paraId="511B883B" w14:textId="67B390BD" w:rsidR="007277CD" w:rsidRDefault="007277CD" w:rsidP="00D9143C">
            <w:pPr>
              <w:rPr>
                <w:b/>
                <w:bCs/>
              </w:rPr>
            </w:pPr>
            <w:r>
              <w:rPr>
                <w:b/>
                <w:bCs/>
              </w:rPr>
              <w:t>výše DPH/měsíc</w:t>
            </w:r>
          </w:p>
        </w:tc>
        <w:tc>
          <w:tcPr>
            <w:tcW w:w="4531" w:type="dxa"/>
          </w:tcPr>
          <w:p w14:paraId="28461ED2" w14:textId="6810D5A7" w:rsidR="007277CD" w:rsidRDefault="007277CD" w:rsidP="00D9143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21%</w:t>
            </w:r>
            <w:proofErr w:type="gramEnd"/>
          </w:p>
        </w:tc>
      </w:tr>
      <w:tr w:rsidR="007277CD" w14:paraId="7BF85C26" w14:textId="77777777" w:rsidTr="007277CD">
        <w:tc>
          <w:tcPr>
            <w:tcW w:w="4531" w:type="dxa"/>
          </w:tcPr>
          <w:p w14:paraId="4F1BAEBE" w14:textId="58934F90" w:rsidR="007277CD" w:rsidRDefault="007277CD" w:rsidP="00D914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v Kč včetně DPH po </w:t>
            </w:r>
            <w:proofErr w:type="spellStart"/>
            <w:proofErr w:type="gramStart"/>
            <w:r>
              <w:rPr>
                <w:b/>
                <w:bCs/>
              </w:rPr>
              <w:t>zaokr</w:t>
            </w:r>
            <w:proofErr w:type="spellEnd"/>
            <w:r>
              <w:rPr>
                <w:b/>
                <w:bCs/>
              </w:rPr>
              <w:t>./</w:t>
            </w:r>
            <w:proofErr w:type="gramEnd"/>
            <w:r>
              <w:rPr>
                <w:b/>
                <w:bCs/>
              </w:rPr>
              <w:t>měsíc</w:t>
            </w:r>
          </w:p>
        </w:tc>
        <w:tc>
          <w:tcPr>
            <w:tcW w:w="4531" w:type="dxa"/>
          </w:tcPr>
          <w:p w14:paraId="740B98F8" w14:textId="6412CF23" w:rsidR="007277CD" w:rsidRDefault="007277CD" w:rsidP="00D9143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6.459,-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</w:tr>
    </w:tbl>
    <w:p w14:paraId="7B4200E1" w14:textId="77777777" w:rsidR="007277CD" w:rsidRDefault="007277CD" w:rsidP="00D9143C">
      <w:pPr>
        <w:rPr>
          <w:b/>
          <w:bCs/>
        </w:rPr>
      </w:pPr>
    </w:p>
    <w:p w14:paraId="3204ED83" w14:textId="77777777" w:rsidR="00D748A3" w:rsidRDefault="00D748A3" w:rsidP="00D9143C">
      <w:pPr>
        <w:rPr>
          <w:b/>
          <w:bCs/>
        </w:rPr>
      </w:pPr>
    </w:p>
    <w:p w14:paraId="15510F34" w14:textId="17FF2396" w:rsidR="00D9143C" w:rsidRPr="00D9143C" w:rsidRDefault="00D9143C" w:rsidP="00D9143C">
      <w:pPr>
        <w:rPr>
          <w:b/>
          <w:bCs/>
        </w:rPr>
      </w:pPr>
      <w:r w:rsidRPr="00D9143C">
        <w:rPr>
          <w:b/>
          <w:bCs/>
        </w:rPr>
        <w:t>II.</w:t>
      </w:r>
    </w:p>
    <w:p w14:paraId="0EBACE2E" w14:textId="77777777" w:rsidR="00D9143C" w:rsidRPr="00D9143C" w:rsidRDefault="00D9143C" w:rsidP="00D9143C">
      <w:pPr>
        <w:rPr>
          <w:b/>
          <w:bCs/>
        </w:rPr>
      </w:pPr>
      <w:r w:rsidRPr="00D9143C">
        <w:rPr>
          <w:b/>
          <w:bCs/>
        </w:rPr>
        <w:t>Ostatní ustanovení</w:t>
      </w:r>
    </w:p>
    <w:p w14:paraId="43BC8B37" w14:textId="77777777" w:rsidR="007277CD" w:rsidRDefault="007277CD" w:rsidP="00D9143C">
      <w:r>
        <w:t>Ostatní náležitosti smlouvy zůstávají v platnosti.</w:t>
      </w:r>
    </w:p>
    <w:p w14:paraId="09BCF3FF" w14:textId="5E06BE39" w:rsidR="00D9143C" w:rsidRPr="00D9143C" w:rsidRDefault="00D9143C" w:rsidP="00D9143C">
      <w:r w:rsidRPr="00D9143C">
        <w:t>Smluvní strany souhlasí s tím, že tento Dodatek bude dle zákona č. 340/2015 Sb., o zvláštních podmínkách</w:t>
      </w:r>
      <w:r>
        <w:t xml:space="preserve"> </w:t>
      </w:r>
      <w:r w:rsidRPr="00D9143C">
        <w:t>účinnosti některých smluv, uveřejňování těchto smluv a o registru smluv, zveřejněn v Registru smluv.</w:t>
      </w:r>
    </w:p>
    <w:p w14:paraId="30E9372F" w14:textId="77777777" w:rsidR="00D9143C" w:rsidRPr="00D9143C" w:rsidRDefault="00D9143C" w:rsidP="00D9143C">
      <w:r w:rsidRPr="00D9143C">
        <w:t>Dodatek zveřejní Objednatel.</w:t>
      </w:r>
    </w:p>
    <w:p w14:paraId="7DF6CCBA" w14:textId="77777777" w:rsidR="00D9143C" w:rsidRPr="00D9143C" w:rsidRDefault="00D9143C" w:rsidP="00D9143C">
      <w:r w:rsidRPr="00D9143C">
        <w:t>Dodatek nabývá účinnosti až dnem zveřejnění v Registru smluv.</w:t>
      </w:r>
    </w:p>
    <w:p w14:paraId="304FDE16" w14:textId="77777777" w:rsidR="00D9143C" w:rsidRDefault="00D9143C" w:rsidP="00D9143C"/>
    <w:p w14:paraId="001906CB" w14:textId="0D4994E3" w:rsidR="00D9143C" w:rsidRPr="00D9143C" w:rsidRDefault="00D9143C" w:rsidP="00D9143C">
      <w:r w:rsidRPr="00D9143C">
        <w:t>V</w:t>
      </w:r>
      <w:r>
        <w:t> </w:t>
      </w:r>
      <w:r w:rsidR="00D748A3">
        <w:t>Plzni</w:t>
      </w:r>
      <w:r w:rsidRPr="00D9143C">
        <w:t xml:space="preserve"> </w:t>
      </w:r>
      <w:proofErr w:type="gramStart"/>
      <w:r w:rsidRPr="00D9143C">
        <w:t>dne</w:t>
      </w:r>
      <w:r>
        <w:t xml:space="preserve">:   </w:t>
      </w:r>
      <w:proofErr w:type="gramEnd"/>
      <w:r>
        <w:t xml:space="preserve">                                                                            </w:t>
      </w:r>
      <w:r w:rsidR="00D748A3">
        <w:t xml:space="preserve">         </w:t>
      </w:r>
      <w:r>
        <w:t xml:space="preserve">  </w:t>
      </w:r>
      <w:r w:rsidRPr="00D9143C">
        <w:t xml:space="preserve"> V Praze dne</w:t>
      </w:r>
      <w:r>
        <w:t>:</w:t>
      </w:r>
    </w:p>
    <w:p w14:paraId="29CDE920" w14:textId="77777777" w:rsidR="007277CD" w:rsidRDefault="007277CD" w:rsidP="00D9143C"/>
    <w:p w14:paraId="3D746BE1" w14:textId="77777777" w:rsidR="007277CD" w:rsidRDefault="007277CD" w:rsidP="00D9143C"/>
    <w:p w14:paraId="69DE7342" w14:textId="77777777" w:rsidR="007277CD" w:rsidRDefault="007277CD" w:rsidP="00D9143C"/>
    <w:p w14:paraId="7E534652" w14:textId="77777777" w:rsidR="007277CD" w:rsidRDefault="007277CD" w:rsidP="00D9143C"/>
    <w:p w14:paraId="0BDE407F" w14:textId="02615DC0" w:rsidR="00D748A3" w:rsidRDefault="00D748A3" w:rsidP="00D9143C">
      <w:r>
        <w:t>Mgr. Jiří</w:t>
      </w:r>
      <w:r w:rsidR="001B0E79">
        <w:t xml:space="preserve"> Orna</w:t>
      </w:r>
      <w:r w:rsidR="008C784D">
        <w:t xml:space="preserve">           </w:t>
      </w:r>
      <w:r w:rsidR="00D9143C">
        <w:t xml:space="preserve">                                                               </w:t>
      </w:r>
      <w:r w:rsidR="008C784D">
        <w:t xml:space="preserve"> </w:t>
      </w:r>
      <w:r w:rsidR="00D9143C">
        <w:t xml:space="preserve"> </w:t>
      </w:r>
      <w:r w:rsidR="001B0E79">
        <w:t xml:space="preserve">     </w:t>
      </w:r>
      <w:r w:rsidR="00D9143C" w:rsidRPr="00D9143C">
        <w:t xml:space="preserve"> Martin Hruška</w:t>
      </w:r>
    </w:p>
    <w:p w14:paraId="0C60F1EA" w14:textId="1A13FD04" w:rsidR="00D9143C" w:rsidRPr="00D9143C" w:rsidRDefault="00D9143C" w:rsidP="00D9143C">
      <w:r>
        <w:t xml:space="preserve">ředitel organizace                                                              </w:t>
      </w:r>
      <w:r w:rsidR="008C784D">
        <w:t xml:space="preserve">     </w:t>
      </w:r>
      <w:r>
        <w:t xml:space="preserve"> jednatel Data-Ing s. r. o.</w:t>
      </w:r>
    </w:p>
    <w:p w14:paraId="039BE94C" w14:textId="640B41DE" w:rsidR="00D9143C" w:rsidRDefault="00D9143C" w:rsidP="00D9143C"/>
    <w:sectPr w:rsidR="00D9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3C"/>
    <w:rsid w:val="00084556"/>
    <w:rsid w:val="001B0E79"/>
    <w:rsid w:val="005A7CCF"/>
    <w:rsid w:val="00630994"/>
    <w:rsid w:val="007277CD"/>
    <w:rsid w:val="0074617E"/>
    <w:rsid w:val="00834625"/>
    <w:rsid w:val="008C784D"/>
    <w:rsid w:val="00AF29C4"/>
    <w:rsid w:val="00BE47DB"/>
    <w:rsid w:val="00C65F81"/>
    <w:rsid w:val="00D748A3"/>
    <w:rsid w:val="00D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FF25"/>
  <w15:chartTrackingRefBased/>
  <w15:docId w15:val="{97680B05-32D5-504A-9C17-916664A1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4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4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4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4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4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4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14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14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14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4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4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radek.ubl@data-ing.cz</dc:creator>
  <cp:keywords/>
  <dc:description/>
  <cp:lastModifiedBy>Trefná Anežka</cp:lastModifiedBy>
  <cp:revision>2</cp:revision>
  <cp:lastPrinted>2025-05-22T08:20:00Z</cp:lastPrinted>
  <dcterms:created xsi:type="dcterms:W3CDTF">2025-05-22T08:45:00Z</dcterms:created>
  <dcterms:modified xsi:type="dcterms:W3CDTF">2025-05-22T08:45:00Z</dcterms:modified>
</cp:coreProperties>
</file>