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6E401B0C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č. </w:t>
      </w:r>
      <w:r w:rsidR="005E518F">
        <w:rPr>
          <w:rFonts w:ascii="Arial" w:hAnsi="Arial"/>
          <w:spacing w:val="0"/>
          <w:kern w:val="0"/>
          <w:sz w:val="24"/>
          <w:szCs w:val="24"/>
        </w:rPr>
        <w:t>1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č. </w:t>
      </w:r>
      <w:r w:rsidR="001D7759">
        <w:rPr>
          <w:rFonts w:ascii="Arial" w:hAnsi="Arial"/>
          <w:spacing w:val="0"/>
          <w:kern w:val="0"/>
          <w:sz w:val="24"/>
          <w:szCs w:val="24"/>
        </w:rPr>
        <w:t>32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6F692DE8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913964">
        <w:rPr>
          <w:rFonts w:ascii="Arial" w:hAnsi="Arial" w:cs="Arial"/>
          <w:b/>
          <w:bCs/>
          <w:sz w:val="20"/>
          <w:szCs w:val="20"/>
        </w:rPr>
        <w:t xml:space="preserve">č. </w:t>
      </w:r>
      <w:r w:rsidR="005E518F">
        <w:rPr>
          <w:rFonts w:ascii="Arial" w:hAnsi="Arial" w:cs="Arial"/>
          <w:b/>
          <w:bCs/>
          <w:sz w:val="20"/>
          <w:szCs w:val="20"/>
        </w:rPr>
        <w:t>1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0442C06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50740680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DF1A99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. Karlem </w:t>
      </w:r>
      <w:proofErr w:type="spellStart"/>
      <w:r w:rsidR="00DF1A99"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58BD7F12" w14:textId="77777777" w:rsidR="008C47FF" w:rsidRPr="00D234DF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7777777" w:rsidR="008C47FF" w:rsidRPr="00D234DF" w:rsidRDefault="008C47FF" w:rsidP="000F0F14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622CABD" w14:textId="77777777" w:rsidR="008C47FF" w:rsidRPr="00D234DF" w:rsidRDefault="008C47FF" w:rsidP="000F0F14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4FC85F72" w14:textId="65B5CCA2" w:rsidR="008C47FF" w:rsidRPr="00DA665B" w:rsidRDefault="008C47FF" w:rsidP="000F0F14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F0F14" w:rsidRPr="000F0F1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026763" w14:textId="77777777" w:rsidR="008C47FF" w:rsidRPr="00DA665B" w:rsidRDefault="008C47FF" w:rsidP="000F0F14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58452C09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528063CE" w14:textId="62924FEC" w:rsidR="003F5131" w:rsidRPr="001D7759" w:rsidRDefault="003F5131" w:rsidP="001D7759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1D7759">
        <w:rPr>
          <w:rFonts w:ascii="Arial" w:hAnsi="Arial" w:cs="Arial"/>
          <w:sz w:val="20"/>
          <w:szCs w:val="20"/>
        </w:rPr>
        <w:t>26</w:t>
      </w:r>
      <w:r w:rsidRPr="003F5131">
        <w:rPr>
          <w:rFonts w:ascii="Arial" w:hAnsi="Arial" w:cs="Arial"/>
          <w:sz w:val="20"/>
          <w:szCs w:val="20"/>
        </w:rPr>
        <w:t xml:space="preserve">. </w:t>
      </w:r>
      <w:r w:rsidR="001D7759">
        <w:rPr>
          <w:rFonts w:ascii="Arial" w:hAnsi="Arial" w:cs="Arial"/>
          <w:sz w:val="20"/>
          <w:szCs w:val="20"/>
        </w:rPr>
        <w:t>2</w:t>
      </w:r>
      <w:r w:rsidRPr="003F5131">
        <w:rPr>
          <w:rFonts w:ascii="Arial" w:hAnsi="Arial" w:cs="Arial"/>
          <w:sz w:val="20"/>
          <w:szCs w:val="20"/>
        </w:rPr>
        <w:t>. 202</w:t>
      </w:r>
      <w:r w:rsidR="007E77DA">
        <w:rPr>
          <w:rFonts w:ascii="Arial" w:hAnsi="Arial" w:cs="Arial"/>
          <w:sz w:val="20"/>
          <w:szCs w:val="20"/>
        </w:rPr>
        <w:t>5</w:t>
      </w:r>
      <w:r w:rsidRPr="003F5131">
        <w:rPr>
          <w:rFonts w:ascii="Arial" w:hAnsi="Arial" w:cs="Arial"/>
          <w:sz w:val="20"/>
          <w:szCs w:val="20"/>
        </w:rPr>
        <w:t xml:space="preserve"> Dílčí smlouvu </w:t>
      </w:r>
      <w:r w:rsidR="001D7759">
        <w:rPr>
          <w:rFonts w:ascii="Arial" w:hAnsi="Arial" w:cs="Arial"/>
          <w:sz w:val="20"/>
          <w:szCs w:val="20"/>
        </w:rPr>
        <w:t>č. 32</w:t>
      </w:r>
      <w:r w:rsidRPr="003F5131">
        <w:rPr>
          <w:rFonts w:ascii="Arial" w:hAnsi="Arial" w:cs="Arial"/>
          <w:sz w:val="20"/>
          <w:szCs w:val="20"/>
        </w:rPr>
        <w:t xml:space="preserve"> o poskytování právních služeb</w:t>
      </w:r>
      <w:r w:rsidR="005E51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</w:t>
      </w:r>
      <w:r w:rsidRPr="003F5131">
        <w:rPr>
          <w:rFonts w:ascii="Arial" w:hAnsi="Arial" w:cs="Arial"/>
          <w:b/>
          <w:bCs/>
          <w:sz w:val="20"/>
          <w:szCs w:val="20"/>
        </w:rPr>
        <w:t xml:space="preserve">Dílčí smlouva </w:t>
      </w:r>
      <w:r w:rsidR="001D7759">
        <w:rPr>
          <w:rFonts w:ascii="Arial" w:hAnsi="Arial" w:cs="Arial"/>
          <w:b/>
          <w:bCs/>
          <w:sz w:val="20"/>
          <w:szCs w:val="20"/>
        </w:rPr>
        <w:t>č. 32</w:t>
      </w:r>
      <w:r>
        <w:rPr>
          <w:rFonts w:ascii="Arial" w:hAnsi="Arial" w:cs="Arial"/>
          <w:sz w:val="20"/>
          <w:szCs w:val="20"/>
        </w:rPr>
        <w:t>“)</w:t>
      </w:r>
      <w:r w:rsidR="00A706D6">
        <w:rPr>
          <w:rFonts w:ascii="Arial" w:hAnsi="Arial" w:cs="Arial"/>
          <w:sz w:val="20"/>
          <w:szCs w:val="20"/>
        </w:rPr>
        <w:t>.</w:t>
      </w:r>
      <w:r w:rsidRPr="003F5131">
        <w:rPr>
          <w:rFonts w:ascii="Arial" w:hAnsi="Arial" w:cs="Arial"/>
          <w:sz w:val="20"/>
          <w:szCs w:val="20"/>
        </w:rPr>
        <w:t xml:space="preserve"> </w:t>
      </w:r>
      <w:r w:rsidR="00A706D6">
        <w:rPr>
          <w:rFonts w:ascii="Arial" w:hAnsi="Arial" w:cs="Arial"/>
          <w:sz w:val="20"/>
          <w:szCs w:val="20"/>
        </w:rPr>
        <w:t>N</w:t>
      </w:r>
      <w:r w:rsidRPr="003F5131">
        <w:rPr>
          <w:rFonts w:ascii="Arial" w:hAnsi="Arial" w:cs="Arial"/>
          <w:sz w:val="20"/>
          <w:szCs w:val="20"/>
        </w:rPr>
        <w:t xml:space="preserve">a základě </w:t>
      </w:r>
      <w:r w:rsidR="00A706D6" w:rsidRPr="00A706D6">
        <w:rPr>
          <w:rFonts w:ascii="Arial" w:hAnsi="Arial" w:cs="Arial"/>
          <w:sz w:val="20"/>
          <w:szCs w:val="20"/>
        </w:rPr>
        <w:t>Dílčí smlouv</w:t>
      </w:r>
      <w:r w:rsidR="00A706D6">
        <w:rPr>
          <w:rFonts w:ascii="Arial" w:hAnsi="Arial" w:cs="Arial"/>
          <w:sz w:val="20"/>
          <w:szCs w:val="20"/>
        </w:rPr>
        <w:t>y</w:t>
      </w:r>
      <w:r w:rsidR="00A706D6" w:rsidRPr="00A706D6">
        <w:rPr>
          <w:rFonts w:ascii="Arial" w:hAnsi="Arial" w:cs="Arial"/>
          <w:sz w:val="20"/>
          <w:szCs w:val="20"/>
        </w:rPr>
        <w:t xml:space="preserve"> </w:t>
      </w:r>
      <w:r w:rsidR="001D7759">
        <w:rPr>
          <w:rFonts w:ascii="Arial" w:hAnsi="Arial" w:cs="Arial"/>
          <w:sz w:val="20"/>
          <w:szCs w:val="20"/>
        </w:rPr>
        <w:t>č. 32</w:t>
      </w:r>
      <w:r w:rsidR="00A706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 xml:space="preserve">zavazuje poskytnout plnění </w:t>
      </w:r>
      <w:r w:rsidR="001D7759" w:rsidRPr="005D11B2">
        <w:rPr>
          <w:rFonts w:ascii="Arial" w:hAnsi="Arial" w:cs="Arial"/>
          <w:sz w:val="20"/>
          <w:szCs w:val="20"/>
        </w:rPr>
        <w:t>spočívající v</w:t>
      </w:r>
      <w:r w:rsidR="001D7759">
        <w:rPr>
          <w:rFonts w:ascii="Arial" w:hAnsi="Arial" w:cs="Arial"/>
          <w:sz w:val="20"/>
          <w:szCs w:val="20"/>
        </w:rPr>
        <w:t xml:space="preserve">  </w:t>
      </w:r>
      <w:r w:rsidR="001D7759" w:rsidRPr="005D11B2">
        <w:rPr>
          <w:rFonts w:ascii="Arial" w:hAnsi="Arial" w:cs="Arial"/>
          <w:sz w:val="20"/>
          <w:szCs w:val="20"/>
        </w:rPr>
        <w:t>právním poradenství</w:t>
      </w:r>
      <w:r w:rsidR="001D7759" w:rsidRPr="00A02124">
        <w:rPr>
          <w:rFonts w:ascii="Arial" w:hAnsi="Arial" w:cs="Arial"/>
          <w:sz w:val="20"/>
          <w:szCs w:val="20"/>
        </w:rPr>
        <w:t xml:space="preserve"> souvisejícím se zadávacím řízením s pracovním názvem „</w:t>
      </w:r>
      <w:r w:rsidR="001D7759" w:rsidRPr="00A02124">
        <w:rPr>
          <w:rFonts w:ascii="Arial" w:hAnsi="Arial" w:cs="Arial"/>
          <w:i/>
          <w:iCs/>
          <w:sz w:val="20"/>
          <w:szCs w:val="20"/>
        </w:rPr>
        <w:t>Provoz a rozvoj agendových informačních systémů</w:t>
      </w:r>
      <w:r w:rsidR="001D7759" w:rsidRPr="00A02124">
        <w:rPr>
          <w:rFonts w:ascii="Arial" w:hAnsi="Arial" w:cs="Arial"/>
          <w:sz w:val="20"/>
          <w:szCs w:val="20"/>
        </w:rPr>
        <w:t>“ připravovaném v</w:t>
      </w:r>
      <w:r w:rsidR="001D7759">
        <w:rPr>
          <w:rFonts w:ascii="Arial" w:hAnsi="Arial" w:cs="Arial"/>
          <w:sz w:val="20"/>
          <w:szCs w:val="20"/>
        </w:rPr>
        <w:t> jednacím řízení s uveřejněním</w:t>
      </w:r>
      <w:r w:rsidR="001D7759" w:rsidRPr="00A02124">
        <w:rPr>
          <w:rFonts w:ascii="Arial" w:hAnsi="Arial" w:cs="Arial"/>
          <w:sz w:val="20"/>
          <w:szCs w:val="20"/>
        </w:rPr>
        <w:t xml:space="preserve"> (dále jen „</w:t>
      </w:r>
      <w:r w:rsidR="001D7759" w:rsidRPr="00221720">
        <w:rPr>
          <w:rFonts w:ascii="Arial" w:hAnsi="Arial" w:cs="Arial"/>
          <w:b/>
          <w:bCs/>
          <w:sz w:val="20"/>
          <w:szCs w:val="20"/>
        </w:rPr>
        <w:t>Veřejná zakázka</w:t>
      </w:r>
      <w:r w:rsidR="001D7759" w:rsidRPr="00A02124">
        <w:rPr>
          <w:rFonts w:ascii="Arial" w:hAnsi="Arial" w:cs="Arial"/>
          <w:sz w:val="20"/>
          <w:szCs w:val="20"/>
        </w:rPr>
        <w:t>“), průběžné právní podpoře Objednatele spočívající v přípravě zadávacích podmínek (zejména návrhu smlouvy), poskytování konzultací, analýz a právních stanovisek souvisejících se zadáním Veřejné zakázky a případným přezkumem zákonnosti postupů Objednatele v</w:t>
      </w:r>
      <w:r w:rsidR="001D7759">
        <w:rPr>
          <w:rFonts w:ascii="Arial" w:hAnsi="Arial" w:cs="Arial"/>
          <w:sz w:val="20"/>
          <w:szCs w:val="20"/>
        </w:rPr>
        <w:t> </w:t>
      </w:r>
      <w:r w:rsidR="001D7759" w:rsidRPr="00A02124">
        <w:rPr>
          <w:rFonts w:ascii="Arial" w:hAnsi="Arial" w:cs="Arial"/>
          <w:sz w:val="20"/>
          <w:szCs w:val="20"/>
        </w:rPr>
        <w:t>zadávacím řízení ze strany Úřadu pro ochranu hospodářské soutěže apod.</w:t>
      </w:r>
      <w:r w:rsidR="001D7759">
        <w:rPr>
          <w:rFonts w:ascii="Arial" w:hAnsi="Arial" w:cs="Arial"/>
          <w:sz w:val="20"/>
          <w:szCs w:val="20"/>
        </w:rPr>
        <w:t xml:space="preserve"> (dále jen „</w:t>
      </w:r>
      <w:r w:rsidR="001D7759" w:rsidRPr="00A02124">
        <w:rPr>
          <w:rFonts w:ascii="Arial" w:hAnsi="Arial" w:cs="Arial"/>
          <w:b/>
          <w:bCs/>
          <w:sz w:val="20"/>
          <w:szCs w:val="20"/>
        </w:rPr>
        <w:t>Služby</w:t>
      </w:r>
      <w:r w:rsidR="001D7759">
        <w:rPr>
          <w:rFonts w:ascii="Arial" w:hAnsi="Arial" w:cs="Arial"/>
          <w:sz w:val="20"/>
          <w:szCs w:val="20"/>
        </w:rPr>
        <w:t>“).</w:t>
      </w:r>
    </w:p>
    <w:p w14:paraId="38175FF0" w14:textId="7621BDC0" w:rsid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 w:rsidR="001D7759">
        <w:rPr>
          <w:rFonts w:ascii="Arial" w:hAnsi="Arial" w:cs="Arial"/>
          <w:sz w:val="20"/>
          <w:szCs w:val="20"/>
        </w:rPr>
        <w:t>č. 32</w:t>
      </w:r>
      <w:r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nebylo dosud ukončeno, neboť nedošlo ke</w:t>
      </w:r>
      <w:r w:rsidR="00804FDC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 w:rsidR="001D7759">
        <w:rPr>
          <w:rFonts w:ascii="Arial" w:hAnsi="Arial" w:cs="Arial"/>
          <w:sz w:val="20"/>
          <w:szCs w:val="20"/>
        </w:rPr>
        <w:t>č. 32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07A4380D" w14:textId="0D96E779" w:rsidR="00D32BD9" w:rsidRPr="005B099A" w:rsidRDefault="005B099A" w:rsidP="005B09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B099A">
        <w:rPr>
          <w:rFonts w:ascii="Arial" w:hAnsi="Arial" w:cs="Arial"/>
          <w:sz w:val="20"/>
          <w:szCs w:val="20"/>
          <w:lang w:eastAsia="en-US"/>
        </w:rPr>
        <w:t xml:space="preserve">Smluvní strany shodně prohlašují, že uzavřením tohoto Dodatku </w:t>
      </w:r>
      <w:r w:rsidR="005E518F">
        <w:rPr>
          <w:rFonts w:ascii="Arial" w:hAnsi="Arial" w:cs="Arial"/>
          <w:sz w:val="20"/>
          <w:szCs w:val="20"/>
          <w:lang w:eastAsia="en-US"/>
        </w:rPr>
        <w:t xml:space="preserve">č. 1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nedojde k podstatné změně závazku ze smlouvy na veřejnou zakázku ve smyslu § 222 </w:t>
      </w:r>
      <w:r>
        <w:rPr>
          <w:rFonts w:ascii="Arial" w:hAnsi="Arial" w:cs="Arial"/>
          <w:sz w:val="20"/>
          <w:szCs w:val="20"/>
          <w:lang w:eastAsia="en-US"/>
        </w:rPr>
        <w:t xml:space="preserve">a odst. 1 a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odst. 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ZZVZ, neboť tento Dodatek je uzavírán plně v souladu s předpoklady a podmínkami dle § 222 odst. 1 ZZVZ. Zejména platí, že u změn prováděných tímto Dodatkem</w:t>
      </w:r>
      <w:r>
        <w:rPr>
          <w:rFonts w:ascii="Arial" w:hAnsi="Arial" w:cs="Arial"/>
          <w:sz w:val="20"/>
          <w:szCs w:val="20"/>
          <w:lang w:eastAsia="en-US"/>
        </w:rPr>
        <w:t xml:space="preserve"> č. </w:t>
      </w:r>
      <w:r w:rsidR="005E518F">
        <w:rPr>
          <w:rFonts w:ascii="Arial" w:hAnsi="Arial" w:cs="Arial"/>
          <w:sz w:val="20"/>
          <w:szCs w:val="20"/>
          <w:lang w:eastAsia="en-US"/>
        </w:rPr>
        <w:t>1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jsou nadále splněny podmínky pro výjimku z povinnosti zadat veřejnou zakázku v zadávacím řízení stanovenou ZZVZ, neboť celková hodnota závazku po jeho změně nepřekročí limit podle § 27 ZZVZ.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D32BD9" w:rsidRPr="005B099A">
        <w:rPr>
          <w:rFonts w:ascii="Arial" w:hAnsi="Arial" w:cs="Arial"/>
          <w:sz w:val="20"/>
          <w:szCs w:val="20"/>
          <w:lang w:eastAsia="en-US"/>
        </w:rPr>
        <w:t xml:space="preserve">Tento Dodatek č. </w:t>
      </w:r>
      <w:r w:rsidR="005E518F">
        <w:rPr>
          <w:rFonts w:ascii="Arial" w:hAnsi="Arial" w:cs="Arial"/>
          <w:sz w:val="20"/>
          <w:szCs w:val="20"/>
          <w:lang w:eastAsia="en-US"/>
        </w:rPr>
        <w:t>1</w:t>
      </w:r>
      <w:r w:rsidR="00D32BD9" w:rsidRPr="005B099A">
        <w:rPr>
          <w:rFonts w:ascii="Arial" w:hAnsi="Arial" w:cs="Arial"/>
          <w:sz w:val="20"/>
          <w:szCs w:val="20"/>
          <w:lang w:eastAsia="en-US"/>
        </w:rPr>
        <w:t xml:space="preserve"> je </w:t>
      </w:r>
      <w:r>
        <w:rPr>
          <w:rFonts w:ascii="Arial" w:hAnsi="Arial" w:cs="Arial"/>
          <w:sz w:val="20"/>
          <w:szCs w:val="20"/>
          <w:lang w:eastAsia="en-US"/>
        </w:rPr>
        <w:t xml:space="preserve">tak </w:t>
      </w:r>
      <w:r w:rsidR="00D32BD9" w:rsidRPr="005B099A">
        <w:rPr>
          <w:rFonts w:ascii="Arial" w:hAnsi="Arial" w:cs="Arial"/>
          <w:sz w:val="20"/>
          <w:szCs w:val="20"/>
          <w:lang w:eastAsia="en-US"/>
        </w:rPr>
        <w:t>uzavírán v souladu s § 222 odst. 1 písm. b) ZZVZ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3C85A78" w14:textId="3A84C4A5" w:rsidR="003F5131" w:rsidRPr="001E4BAB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E4BAB">
        <w:rPr>
          <w:rFonts w:ascii="Arial" w:hAnsi="Arial" w:cs="Arial"/>
          <w:sz w:val="20"/>
          <w:szCs w:val="20"/>
        </w:rPr>
        <w:t xml:space="preserve">S ohledem na skutečnost, že na straně Objednatele přetrvává </w:t>
      </w:r>
      <w:r w:rsidR="00221720">
        <w:rPr>
          <w:rFonts w:ascii="Arial" w:hAnsi="Arial" w:cs="Arial"/>
          <w:sz w:val="20"/>
          <w:szCs w:val="20"/>
        </w:rPr>
        <w:t xml:space="preserve">zvýšená </w:t>
      </w:r>
      <w:r w:rsidRPr="001E4BAB">
        <w:rPr>
          <w:rFonts w:ascii="Arial" w:hAnsi="Arial" w:cs="Arial"/>
          <w:sz w:val="20"/>
          <w:szCs w:val="20"/>
        </w:rPr>
        <w:t xml:space="preserve">potřeba čerpat Služby dle Dílčí smlouvy </w:t>
      </w:r>
      <w:r w:rsidR="001D7759">
        <w:rPr>
          <w:rFonts w:ascii="Arial" w:hAnsi="Arial" w:cs="Arial"/>
          <w:sz w:val="20"/>
          <w:szCs w:val="20"/>
        </w:rPr>
        <w:t>č. 32</w:t>
      </w:r>
      <w:r w:rsidRPr="001E4BAB">
        <w:rPr>
          <w:rFonts w:ascii="Arial" w:hAnsi="Arial" w:cs="Arial"/>
          <w:sz w:val="20"/>
          <w:szCs w:val="20"/>
        </w:rPr>
        <w:t>, se smluvní strany dohodly</w:t>
      </w:r>
      <w:r w:rsidR="00913964" w:rsidRPr="001E4BAB">
        <w:rPr>
          <w:rFonts w:ascii="Arial" w:hAnsi="Arial" w:cs="Arial"/>
          <w:sz w:val="20"/>
          <w:szCs w:val="20"/>
        </w:rPr>
        <w:t xml:space="preserve"> z důvodu potřeby poskytnutí Služeb ve větším než původně předvídaném rozsahu, kdy je s ohledem na předchozí zapojení a znalost problematiky potřebné zachovat poskytovat Služby Poskytovatelem</w:t>
      </w:r>
      <w:r w:rsidR="001E4BAB" w:rsidRPr="001E4BAB">
        <w:rPr>
          <w:rFonts w:ascii="Arial" w:hAnsi="Arial" w:cs="Arial"/>
          <w:sz w:val="20"/>
          <w:szCs w:val="20"/>
        </w:rPr>
        <w:t>, na úpravě Dílčí smlouv</w:t>
      </w:r>
      <w:r w:rsidR="001E4BAB">
        <w:rPr>
          <w:rFonts w:ascii="Arial" w:hAnsi="Arial" w:cs="Arial"/>
          <w:sz w:val="20"/>
          <w:szCs w:val="20"/>
        </w:rPr>
        <w:t>y</w:t>
      </w:r>
      <w:r w:rsidR="001E4BAB" w:rsidRPr="001E4BAB">
        <w:rPr>
          <w:rFonts w:ascii="Arial" w:hAnsi="Arial" w:cs="Arial"/>
          <w:sz w:val="20"/>
          <w:szCs w:val="20"/>
        </w:rPr>
        <w:t xml:space="preserve"> </w:t>
      </w:r>
      <w:r w:rsidR="001D7759">
        <w:rPr>
          <w:rFonts w:ascii="Arial" w:hAnsi="Arial" w:cs="Arial"/>
          <w:sz w:val="20"/>
          <w:szCs w:val="20"/>
        </w:rPr>
        <w:t>č. 32</w:t>
      </w:r>
      <w:r w:rsidR="001E4BAB" w:rsidRPr="001E4BAB">
        <w:rPr>
          <w:rFonts w:ascii="Arial" w:hAnsi="Arial" w:cs="Arial"/>
          <w:sz w:val="20"/>
          <w:szCs w:val="20"/>
        </w:rPr>
        <w:t xml:space="preserve"> jak je stanoveno v odst. </w:t>
      </w:r>
      <w:r w:rsidR="001E4BAB" w:rsidRPr="001E4BAB">
        <w:rPr>
          <w:rFonts w:ascii="Arial" w:hAnsi="Arial" w:cs="Arial"/>
          <w:sz w:val="20"/>
          <w:szCs w:val="20"/>
        </w:rPr>
        <w:fldChar w:fldCharType="begin"/>
      </w:r>
      <w:r w:rsidR="001E4BAB" w:rsidRPr="001E4BAB">
        <w:rPr>
          <w:rFonts w:ascii="Arial" w:hAnsi="Arial" w:cs="Arial"/>
          <w:sz w:val="20"/>
          <w:szCs w:val="20"/>
        </w:rPr>
        <w:instrText xml:space="preserve"> REF _Ref173312178 \r \h  \* MERGEFORMAT </w:instrText>
      </w:r>
      <w:r w:rsidR="001E4BAB" w:rsidRPr="001E4BAB">
        <w:rPr>
          <w:rFonts w:ascii="Arial" w:hAnsi="Arial" w:cs="Arial"/>
          <w:sz w:val="20"/>
          <w:szCs w:val="20"/>
        </w:rPr>
      </w:r>
      <w:r w:rsidR="001E4BAB" w:rsidRPr="001E4BAB">
        <w:rPr>
          <w:rFonts w:ascii="Arial" w:hAnsi="Arial" w:cs="Arial"/>
          <w:sz w:val="20"/>
          <w:szCs w:val="20"/>
        </w:rPr>
        <w:fldChar w:fldCharType="separate"/>
      </w:r>
      <w:r w:rsidR="003F2540">
        <w:rPr>
          <w:rFonts w:ascii="Arial" w:hAnsi="Arial" w:cs="Arial"/>
          <w:sz w:val="20"/>
          <w:szCs w:val="20"/>
        </w:rPr>
        <w:t>2.1</w:t>
      </w:r>
      <w:r w:rsidR="001E4BAB" w:rsidRPr="001E4BAB">
        <w:rPr>
          <w:rFonts w:ascii="Arial" w:hAnsi="Arial" w:cs="Arial"/>
          <w:sz w:val="20"/>
          <w:szCs w:val="20"/>
        </w:rPr>
        <w:fldChar w:fldCharType="end"/>
      </w:r>
      <w:r w:rsidR="001E4BAB" w:rsidRPr="001E4BAB">
        <w:rPr>
          <w:rFonts w:ascii="Arial" w:hAnsi="Arial" w:cs="Arial"/>
          <w:sz w:val="20"/>
          <w:szCs w:val="20"/>
        </w:rPr>
        <w:t xml:space="preserve"> a </w:t>
      </w:r>
      <w:r w:rsidR="001E4BAB" w:rsidRPr="001E4BAB">
        <w:rPr>
          <w:rFonts w:ascii="Arial" w:hAnsi="Arial" w:cs="Arial"/>
          <w:sz w:val="20"/>
          <w:szCs w:val="20"/>
        </w:rPr>
        <w:fldChar w:fldCharType="begin"/>
      </w:r>
      <w:r w:rsidR="001E4BAB" w:rsidRPr="001E4BAB">
        <w:rPr>
          <w:rFonts w:ascii="Arial" w:hAnsi="Arial" w:cs="Arial"/>
          <w:sz w:val="20"/>
          <w:szCs w:val="20"/>
        </w:rPr>
        <w:instrText xml:space="preserve"> REF _Ref173312183 \r \h  \* MERGEFORMAT </w:instrText>
      </w:r>
      <w:r w:rsidR="001E4BAB" w:rsidRPr="001E4BAB">
        <w:rPr>
          <w:rFonts w:ascii="Arial" w:hAnsi="Arial" w:cs="Arial"/>
          <w:sz w:val="20"/>
          <w:szCs w:val="20"/>
        </w:rPr>
      </w:r>
      <w:r w:rsidR="001E4BAB" w:rsidRPr="001E4BAB">
        <w:rPr>
          <w:rFonts w:ascii="Arial" w:hAnsi="Arial" w:cs="Arial"/>
          <w:sz w:val="20"/>
          <w:szCs w:val="20"/>
        </w:rPr>
        <w:fldChar w:fldCharType="separate"/>
      </w:r>
      <w:r w:rsidR="003F2540">
        <w:rPr>
          <w:rFonts w:ascii="Arial" w:hAnsi="Arial" w:cs="Arial"/>
          <w:sz w:val="20"/>
          <w:szCs w:val="20"/>
        </w:rPr>
        <w:t>2.2</w:t>
      </w:r>
      <w:r w:rsidR="001E4BAB" w:rsidRPr="001E4BAB">
        <w:rPr>
          <w:rFonts w:ascii="Arial" w:hAnsi="Arial" w:cs="Arial"/>
          <w:sz w:val="20"/>
          <w:szCs w:val="20"/>
        </w:rPr>
        <w:fldChar w:fldCharType="end"/>
      </w:r>
      <w:r w:rsidR="001E4BAB" w:rsidRPr="001E4BAB">
        <w:rPr>
          <w:rFonts w:ascii="Arial" w:hAnsi="Arial" w:cs="Arial"/>
          <w:sz w:val="20"/>
          <w:szCs w:val="20"/>
        </w:rPr>
        <w:t xml:space="preserve"> tohoto Dodatku č. </w:t>
      </w:r>
      <w:r w:rsidR="005E518F">
        <w:rPr>
          <w:rFonts w:ascii="Arial" w:hAnsi="Arial" w:cs="Arial"/>
          <w:sz w:val="20"/>
          <w:szCs w:val="20"/>
        </w:rPr>
        <w:t>1</w:t>
      </w:r>
      <w:r w:rsidR="001E4BAB" w:rsidRPr="001E4BAB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65BCA0F" w14:textId="57A75CF2" w:rsidR="001227A2" w:rsidRPr="005D11B2" w:rsidRDefault="000D39C8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173312178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 w:rsidR="00A706D6">
        <w:rPr>
          <w:rFonts w:ascii="Arial" w:hAnsi="Arial" w:cs="Arial"/>
          <w:sz w:val="20"/>
          <w:szCs w:val="20"/>
        </w:rPr>
        <w:t>3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 w:rsidR="001D7759">
        <w:rPr>
          <w:rFonts w:ascii="Arial" w:hAnsi="Arial" w:cs="Arial"/>
          <w:sz w:val="20"/>
          <w:szCs w:val="20"/>
        </w:rPr>
        <w:t>č. 32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1"/>
    </w:p>
    <w:p w14:paraId="6ED57785" w14:textId="3EE591B5" w:rsidR="00A706D6" w:rsidRDefault="00913964" w:rsidP="00A706D6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3</w:t>
      </w:r>
      <w:r w:rsid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.1 </w:t>
      </w:r>
      <w:bookmarkStart w:id="12" w:name="_Toc357594085"/>
      <w:bookmarkStart w:id="13" w:name="_Toc358638381"/>
      <w:bookmarkStart w:id="14" w:name="_Toc361816567"/>
      <w:r w:rsidR="00A706D6" w:rsidRPr="00A706D6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Smluvní strany se dohodly, že celková odměna za poskytnutí Služeb Poskytovatelem dle Dílčí smlouvy činí max. </w:t>
      </w:r>
      <w:r w:rsidR="00DF1A99">
        <w:rPr>
          <w:rFonts w:ascii="Arial" w:hAnsi="Arial" w:cs="Arial"/>
          <w:b w:val="0"/>
          <w:i/>
          <w:iCs/>
          <w:sz w:val="20"/>
          <w:szCs w:val="20"/>
          <w:lang w:eastAsia="cs-CZ"/>
        </w:rPr>
        <w:t>995</w:t>
      </w:r>
      <w:r w:rsidR="00A706D6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000 Kč</w:t>
      </w:r>
      <w:r w:rsidR="00A706D6" w:rsidRPr="00A706D6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bez DPH.</w:t>
      </w:r>
    </w:p>
    <w:p w14:paraId="421BCC1D" w14:textId="2A97D7E5" w:rsidR="00913964" w:rsidRPr="00913964" w:rsidRDefault="00913964" w:rsidP="0091396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5" w:name="_Ref173312183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 w:rsidR="001D7759">
        <w:rPr>
          <w:rFonts w:ascii="Arial" w:hAnsi="Arial" w:cs="Arial"/>
          <w:sz w:val="20"/>
          <w:szCs w:val="20"/>
        </w:rPr>
        <w:t>č. 32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5"/>
    </w:p>
    <w:p w14:paraId="2BB0BAC3" w14:textId="74CE282E" w:rsidR="00913964" w:rsidRPr="00913964" w:rsidRDefault="00913964" w:rsidP="00913964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Poskytovatel se zavazuje, že Služby bude poskytovat a předávat Objednateli průběžně v</w:t>
      </w:r>
      <w:r w:rsidR="00B8177F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období </w:t>
      </w:r>
      <w:r w:rsidR="001D7759" w:rsidRPr="001D7759">
        <w:rPr>
          <w:rFonts w:ascii="Arial" w:hAnsi="Arial" w:cs="Arial"/>
          <w:b w:val="0"/>
          <w:i/>
          <w:iCs/>
          <w:sz w:val="20"/>
          <w:szCs w:val="20"/>
          <w:lang w:eastAsia="cs-CZ"/>
        </w:rPr>
        <w:t>ode dne nabytí účinnosti Dílčí smlouvy do ukončení zadávacího řízení na veřejnou zakázku</w:t>
      </w:r>
      <w:r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částky ve výši </w:t>
      </w:r>
      <w:r w:rsidR="00DF1A99">
        <w:rPr>
          <w:rFonts w:ascii="Arial" w:hAnsi="Arial" w:cs="Arial"/>
          <w:b w:val="0"/>
          <w:i/>
          <w:iCs/>
          <w:sz w:val="20"/>
          <w:szCs w:val="20"/>
          <w:lang w:eastAsia="cs-CZ"/>
        </w:rPr>
        <w:t>995</w:t>
      </w:r>
      <w:r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000 Kč bez DPH, s ohledem na to, která z uvedených skutečností nastane dříve.</w:t>
      </w:r>
    </w:p>
    <w:p w14:paraId="659E2B72" w14:textId="1EF15759" w:rsidR="001227A2" w:rsidRPr="00BB2C2E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2"/>
      <w:bookmarkEnd w:id="13"/>
      <w:bookmarkEnd w:id="14"/>
    </w:p>
    <w:p w14:paraId="2AF4E2C2" w14:textId="6020A371" w:rsidR="00D32BD9" w:rsidRPr="00D32BD9" w:rsidRDefault="000D39C8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</w:t>
      </w:r>
      <w:r w:rsidR="001D7759">
        <w:rPr>
          <w:rFonts w:ascii="Arial" w:hAnsi="Arial" w:cs="Arial"/>
          <w:sz w:val="20"/>
          <w:szCs w:val="20"/>
          <w:lang w:eastAsia="en-US"/>
        </w:rPr>
        <w:t>č. 32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913964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5E518F">
        <w:rPr>
          <w:rFonts w:ascii="Arial" w:hAnsi="Arial" w:cs="Arial"/>
          <w:sz w:val="20"/>
          <w:szCs w:val="20"/>
          <w:lang w:eastAsia="en-US"/>
        </w:rPr>
        <w:t>1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nedotčena. Znění tohoto Dodatku </w:t>
      </w:r>
      <w:r w:rsidR="00913964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5E518F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Dílčí smlouvy </w:t>
      </w:r>
      <w:r w:rsidR="001D7759">
        <w:rPr>
          <w:rFonts w:ascii="Arial" w:hAnsi="Arial" w:cs="Arial"/>
          <w:sz w:val="20"/>
          <w:szCs w:val="20"/>
          <w:lang w:eastAsia="en-US"/>
        </w:rPr>
        <w:t>č. 32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2018A66E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13964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5E518F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 xml:space="preserve">nejdříve v den uveřejnění v registru smluv dle zákona č. 340/2015 Sb., zákon o zvláštních </w:t>
      </w:r>
      <w:r w:rsidRPr="000D39C8">
        <w:rPr>
          <w:rFonts w:ascii="Arial" w:hAnsi="Arial" w:cs="Arial"/>
          <w:sz w:val="20"/>
          <w:szCs w:val="22"/>
        </w:rPr>
        <w:lastRenderedPageBreak/>
        <w:t>podmínkách účinnosti některých smluv, uveřejňování těchto smluv a o registru smluv (zákon o registru smluv), ve znění pozdějších předpisů</w:t>
      </w:r>
      <w:r w:rsidRPr="006A7589">
        <w:rPr>
          <w:rFonts w:ascii="Arial" w:hAnsi="Arial" w:cs="Arial"/>
          <w:sz w:val="20"/>
          <w:szCs w:val="22"/>
        </w:rPr>
        <w:t>.</w:t>
      </w:r>
      <w:r w:rsidR="006A7589" w:rsidRPr="006A7589">
        <w:rPr>
          <w:rFonts w:ascii="Arial" w:hAnsi="Arial" w:cs="Arial"/>
          <w:sz w:val="20"/>
          <w:szCs w:val="22"/>
        </w:rPr>
        <w:t xml:space="preserve"> Na plnění, které bylo případně poskytnuto a provedeno na základě </w:t>
      </w:r>
      <w:r w:rsidR="00EE0B7B" w:rsidRPr="000D39C8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1D7759">
        <w:rPr>
          <w:rFonts w:ascii="Arial" w:hAnsi="Arial" w:cs="Arial"/>
          <w:sz w:val="20"/>
          <w:szCs w:val="20"/>
          <w:lang w:eastAsia="en-US"/>
        </w:rPr>
        <w:t>č. 32</w:t>
      </w:r>
      <w:r w:rsidR="00AF09C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6A7589">
        <w:rPr>
          <w:rFonts w:ascii="Arial" w:hAnsi="Arial" w:cs="Arial"/>
          <w:sz w:val="20"/>
          <w:szCs w:val="22"/>
        </w:rPr>
        <w:t xml:space="preserve">před nabytím účinnosti tohoto Dodatku č. </w:t>
      </w:r>
      <w:r w:rsidR="00EE0B7B">
        <w:rPr>
          <w:rFonts w:ascii="Arial" w:hAnsi="Arial" w:cs="Arial"/>
          <w:sz w:val="20"/>
          <w:szCs w:val="22"/>
        </w:rPr>
        <w:t>1,</w:t>
      </w:r>
      <w:r w:rsidR="006A7589" w:rsidRPr="006A7589">
        <w:rPr>
          <w:rFonts w:ascii="Arial" w:hAnsi="Arial" w:cs="Arial"/>
          <w:sz w:val="20"/>
          <w:szCs w:val="22"/>
        </w:rPr>
        <w:t xml:space="preserve"> se hledí tak, jako by bylo poskytnuto na základě a dle podmínek </w:t>
      </w:r>
      <w:r w:rsidR="00AF09C1" w:rsidRPr="000D39C8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1D7759">
        <w:rPr>
          <w:rFonts w:ascii="Arial" w:hAnsi="Arial" w:cs="Arial"/>
          <w:sz w:val="20"/>
          <w:szCs w:val="20"/>
          <w:lang w:eastAsia="en-US"/>
        </w:rPr>
        <w:t>č. 32</w:t>
      </w:r>
      <w:r w:rsidR="00AF09C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6A7589">
        <w:rPr>
          <w:rFonts w:ascii="Arial" w:hAnsi="Arial" w:cs="Arial"/>
          <w:sz w:val="20"/>
          <w:szCs w:val="22"/>
        </w:rPr>
        <w:t xml:space="preserve">ve znění tohoto Dodatku č. </w:t>
      </w:r>
      <w:r w:rsidR="00AF09C1">
        <w:rPr>
          <w:rFonts w:ascii="Arial" w:hAnsi="Arial" w:cs="Arial"/>
          <w:sz w:val="20"/>
          <w:szCs w:val="22"/>
        </w:rPr>
        <w:t>1.</w:t>
      </w:r>
    </w:p>
    <w:p w14:paraId="379558E2" w14:textId="423AE882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13964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5E518F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20E80" w:rsidRPr="000D39C8">
        <w:rPr>
          <w:rFonts w:ascii="Arial" w:hAnsi="Arial" w:cs="Arial"/>
          <w:sz w:val="20"/>
          <w:szCs w:val="20"/>
        </w:rPr>
        <w:t xml:space="preserve">je uzavírán </w:t>
      </w:r>
      <w:r w:rsidR="00B20E80">
        <w:rPr>
          <w:rFonts w:ascii="Arial" w:hAnsi="Arial" w:cs="Arial"/>
          <w:sz w:val="20"/>
          <w:szCs w:val="20"/>
        </w:rPr>
        <w:t xml:space="preserve">v listinné podobě, </w:t>
      </w:r>
      <w:proofErr w:type="spellStart"/>
      <w:r w:rsidR="00B20E80">
        <w:rPr>
          <w:rFonts w:ascii="Arial" w:hAnsi="Arial" w:cs="Arial"/>
          <w:sz w:val="20"/>
          <w:szCs w:val="20"/>
        </w:rPr>
        <w:t>ato</w:t>
      </w:r>
      <w:proofErr w:type="spellEnd"/>
      <w:r w:rsidR="00B20E80">
        <w:rPr>
          <w:rFonts w:ascii="Arial" w:hAnsi="Arial" w:cs="Arial"/>
          <w:sz w:val="20"/>
          <w:szCs w:val="20"/>
        </w:rPr>
        <w:t xml:space="preserve"> ve dvou (2) vyhotoveních, po jednom (1) vyhotovení pro každou ze </w:t>
      </w:r>
      <w:r w:rsidR="00B20E80" w:rsidRPr="000D39C8">
        <w:rPr>
          <w:rFonts w:ascii="Arial" w:hAnsi="Arial" w:cs="Arial"/>
          <w:sz w:val="20"/>
          <w:szCs w:val="20"/>
          <w:lang w:eastAsia="en-US"/>
        </w:rPr>
        <w:t>Smluvních stran</w:t>
      </w:r>
      <w:r w:rsidRPr="000D39C8">
        <w:rPr>
          <w:rFonts w:ascii="Arial" w:hAnsi="Arial" w:cs="Arial"/>
          <w:sz w:val="20"/>
          <w:szCs w:val="20"/>
        </w:rPr>
        <w:t>.</w:t>
      </w:r>
    </w:p>
    <w:p w14:paraId="777F9A22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3745C2DE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t xml:space="preserve">Smluvní strany prohlašují, že si tento Dodatek </w:t>
      </w:r>
      <w:r w:rsidR="00913964">
        <w:rPr>
          <w:rFonts w:ascii="Arial" w:hAnsi="Arial" w:cs="Arial"/>
          <w:sz w:val="20"/>
          <w:lang w:eastAsia="en-US"/>
        </w:rPr>
        <w:t xml:space="preserve">č. </w:t>
      </w:r>
      <w:r w:rsidR="005E518F">
        <w:rPr>
          <w:rFonts w:ascii="Arial" w:hAnsi="Arial" w:cs="Arial"/>
          <w:sz w:val="20"/>
          <w:lang w:eastAsia="en-US"/>
        </w:rPr>
        <w:t>1</w:t>
      </w:r>
      <w:r w:rsidRPr="000D39C8">
        <w:rPr>
          <w:rFonts w:ascii="Arial" w:hAnsi="Arial" w:cs="Arial"/>
          <w:sz w:val="20"/>
          <w:szCs w:val="16"/>
        </w:rPr>
        <w:t xml:space="preserve"> přečetly, že s jeho obsahem souhlasí a na důkaz toho k němu připojují svoje podpisy.</w:t>
      </w: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CA3856C" w14:textId="0EAA62C4" w:rsidR="001227A2" w:rsidRPr="00BB2C2E" w:rsidRDefault="00173E84" w:rsidP="00CC4F1F">
            <w:pPr>
              <w:keepNext/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221720" w:rsidRPr="00221720">
              <w:rPr>
                <w:rFonts w:ascii="Arial" w:hAnsi="Arial" w:cs="Arial"/>
                <w:sz w:val="20"/>
                <w:szCs w:val="20"/>
              </w:rPr>
              <w:t>28.2.2025</w:t>
            </w: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487D71C1" w:rsidR="001227A2" w:rsidRPr="00BB2C2E" w:rsidRDefault="00173E84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221720" w:rsidRPr="00221720">
              <w:rPr>
                <w:rFonts w:ascii="Arial" w:hAnsi="Arial" w:cs="Arial"/>
                <w:sz w:val="20"/>
                <w:szCs w:val="20"/>
              </w:rPr>
              <w:t>28.2.2025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7552CCF" w14:textId="77777777" w:rsidR="00B92201" w:rsidRDefault="00B92201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B9220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99C128" w14:textId="77777777" w:rsidR="00B92201" w:rsidRDefault="00B92201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77777777" w:rsidR="008C47FF" w:rsidRPr="00EA1303" w:rsidRDefault="008C47FF" w:rsidP="008C47FF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28B4A229" w14:textId="0293D980" w:rsidR="008C47FF" w:rsidRPr="00BB2C2E" w:rsidRDefault="008C47FF" w:rsidP="008C47F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3990D6F" w14:textId="6F42B722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C98C" w14:textId="77777777" w:rsidR="00834D40" w:rsidRDefault="00834D40">
      <w:r>
        <w:separator/>
      </w:r>
    </w:p>
  </w:endnote>
  <w:endnote w:type="continuationSeparator" w:id="0">
    <w:p w14:paraId="10EDFE4D" w14:textId="77777777" w:rsidR="00834D40" w:rsidRDefault="00834D40">
      <w:r>
        <w:continuationSeparator/>
      </w:r>
    </w:p>
  </w:endnote>
  <w:endnote w:type="continuationNotice" w:id="1">
    <w:p w14:paraId="0F9B8A96" w14:textId="77777777" w:rsidR="00834D40" w:rsidRDefault="00834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libri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6F4B" w14:textId="77777777" w:rsidR="00834D40" w:rsidRDefault="00834D40">
      <w:r>
        <w:separator/>
      </w:r>
    </w:p>
  </w:footnote>
  <w:footnote w:type="continuationSeparator" w:id="0">
    <w:p w14:paraId="4AC289FE" w14:textId="77777777" w:rsidR="00834D40" w:rsidRDefault="00834D40">
      <w:r>
        <w:continuationSeparator/>
      </w:r>
    </w:p>
  </w:footnote>
  <w:footnote w:type="continuationNotice" w:id="1">
    <w:p w14:paraId="1687822E" w14:textId="77777777" w:rsidR="00834D40" w:rsidRDefault="00834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570317708" o:spid="_x0000_i1026" type="#_x0000_t75" style="width:183.75pt;height:140.25pt;visibility:visible;mso-wrap-style:square" o:bullet="t">
        <v:imagedata r:id="rId1" o:title=""/>
      </v:shape>
    </w:pict>
  </w:numPicBullet>
  <w:numPicBullet w:numPicBulletId="1">
    <w:pict>
      <v:shape id="Obrázek 2044824054" o:spid="_x0000_i1027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Obrázek 1157216908" o:spid="_x0000_i1028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Obrázek 557720952" o:spid="_x0000_i1029" type="#_x0000_t75" style="width:9.75pt;height:9.75pt;visibility:visible;mso-wrap-style:square" o:bullet="t">
        <v:imagedata r:id="rId4" o:title=""/>
      </v:shape>
    </w:pict>
  </w:numPicBullet>
  <w:numPicBullet w:numPicBulletId="4">
    <w:pict>
      <v:shape id="Obrázek 835791803" o:spid="_x0000_i1030" type="#_x0000_t75" style="width:9.75pt;height:9.7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 w:numId="61" w16cid:durableId="1758794299">
    <w:abstractNumId w:val="22"/>
  </w:num>
  <w:num w:numId="62" w16cid:durableId="653948564">
    <w:abstractNumId w:val="22"/>
  </w:num>
  <w:num w:numId="63" w16cid:durableId="44115301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0F14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01C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E84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4FE5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D7759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193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567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720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07112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2540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14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49FB"/>
    <w:rsid w:val="005055E9"/>
    <w:rsid w:val="005077F8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0F5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2F8F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518F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56B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A714A"/>
    <w:rsid w:val="006A7589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0893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E77DA"/>
    <w:rsid w:val="007F0CF6"/>
    <w:rsid w:val="007F1619"/>
    <w:rsid w:val="007F5617"/>
    <w:rsid w:val="007F6786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81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4D40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66A"/>
    <w:rsid w:val="009C2A88"/>
    <w:rsid w:val="009C38BF"/>
    <w:rsid w:val="009C448F"/>
    <w:rsid w:val="009C47E8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A83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BEC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5236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9C1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0E80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51B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77F"/>
    <w:rsid w:val="00B81DC5"/>
    <w:rsid w:val="00B81F76"/>
    <w:rsid w:val="00B82A25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201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0517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31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4F1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1A99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19D0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312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B7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4EBC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2DEA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806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18</cp:revision>
  <cp:lastPrinted>2024-12-03T08:54:00Z</cp:lastPrinted>
  <dcterms:created xsi:type="dcterms:W3CDTF">2024-11-08T14:10:00Z</dcterms:created>
  <dcterms:modified xsi:type="dcterms:W3CDTF">2025-05-26T07:39:00Z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