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E0D9" w14:textId="77777777" w:rsidR="004148F7" w:rsidRDefault="001C663C">
      <w:pPr>
        <w:jc w:val="right"/>
        <w:rPr>
          <w:b/>
          <w:spacing w:val="8"/>
          <w:sz w:val="28"/>
        </w:rPr>
      </w:pPr>
      <w:r>
        <w:pict w14:anchorId="7A7E147E">
          <v:group id="_x0000_s3026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28" type="#_x0000_t75" style="position:absolute;left:670;top:89;width:4092;height:2370;v-text-anchor:top">
              <v:stroke color2="black"/>
              <v:imagedata r:id="rId7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51E51A10" wp14:editId="5D25AE0E">
                <wp:extent cx="1746000" cy="692150"/>
                <wp:effectExtent l="0" t="0" r="0" b="0"/>
                <wp:docPr id="4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92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2F8B30D9" w14:textId="77777777" w:rsidR="004148F7" w:rsidRDefault="001C663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MZE-26947/2025-11141</w:t>
                            </w:r>
                          </w:p>
                          <w:p w14:paraId="09DDB32D" w14:textId="77777777" w:rsidR="004148F7" w:rsidRDefault="001C663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7C7CB3" wp14:editId="3DC8AF93">
                                  <wp:extent cx="1733550" cy="285750"/>
                                  <wp:effectExtent l="0" t="0" r="0" b="0"/>
                                  <wp:docPr id="5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2F7D9F" w14:textId="77777777" w:rsidR="004148F7" w:rsidRDefault="001C663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mzedms029253351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="http://schemas.openxmlformats.org/drawingml/2006/chart">
            <w:pict>
              <v:shape id="Rectangle" type="#_x0000_t202" style="margin-left:0pt;margin-top:0pt;width:137.5pt;height:54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pt,0pt,3.6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MZE-26947/2025-11141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550" cy="285750"/>
                            <wp:effectExtent xmlns:wp="http://schemas.openxmlformats.org/drawingml/2006/wordprocessingDrawing" l="0" t="0" r="0" b="0"/>
                            <wp:docPr id="6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mzedms029253351</w:t>
                      </w:r>
                    </w:p>
                  </w:txbxContent>
                </v:textbox>
              </v:shape>
            </w:pict>
          </mc:Fallback>
        </mc:AlternateContent>
      </w:r>
    </w:p>
    <w:p w14:paraId="13B2D90D" w14:textId="77777777" w:rsidR="004148F7" w:rsidRDefault="004148F7">
      <w:pPr>
        <w:rPr>
          <w:b/>
          <w:caps/>
          <w:spacing w:val="8"/>
        </w:rPr>
      </w:pPr>
    </w:p>
    <w:p w14:paraId="4F3D70A2" w14:textId="77777777" w:rsidR="004148F7" w:rsidRDefault="001C663C">
      <w:pPr>
        <w:keepNext/>
        <w:spacing w:before="240" w:after="6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Dodatek č. 2 </w:t>
      </w:r>
    </w:p>
    <w:p w14:paraId="0316D770" w14:textId="77777777" w:rsidR="004148F7" w:rsidRDefault="001C663C">
      <w:pPr>
        <w:keepNext/>
        <w:spacing w:before="240" w:after="6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ke Smlouvě o nájmu prostoru sloužícího podnikání</w:t>
      </w:r>
    </w:p>
    <w:p w14:paraId="1E539C56" w14:textId="77777777" w:rsidR="004148F7" w:rsidRDefault="001C663C">
      <w:pPr>
        <w:keepNext/>
        <w:spacing w:before="240" w:after="60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dodatku: 533-2021-11141/2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datek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“)</w:t>
      </w:r>
    </w:p>
    <w:p w14:paraId="08A14F03" w14:textId="77777777" w:rsidR="004148F7" w:rsidRDefault="004148F7">
      <w:pPr>
        <w:contextualSpacing/>
        <w:jc w:val="center"/>
        <w:rPr>
          <w:rFonts w:ascii="Times New Roman" w:eastAsia="Times New Roman" w:hAnsi="Times New Roman" w:cs="Times New Roman"/>
          <w:sz w:val="24"/>
          <w:lang w:eastAsia="cs-CZ"/>
        </w:rPr>
      </w:pPr>
    </w:p>
    <w:p w14:paraId="2F60E04F" w14:textId="77777777" w:rsidR="004148F7" w:rsidRDefault="001C663C">
      <w:pPr>
        <w:jc w:val="center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uzavřené podle zákona č. 89/2012 Sb., občanský zákoník, a v souladu s ustanovením § 27 zákona č. 219/2000 Sb., o majetku České republiky a jejím vystupování v právních vztazích, ve znění pozdějších předpisů</w:t>
      </w:r>
    </w:p>
    <w:p w14:paraId="328A15B6" w14:textId="77777777" w:rsidR="004148F7" w:rsidRDefault="004148F7">
      <w:pPr>
        <w:rPr>
          <w:rFonts w:ascii="Times New Roman" w:eastAsia="Times New Roman" w:hAnsi="Times New Roman" w:cs="Times New Roman"/>
          <w:sz w:val="24"/>
          <w:lang w:eastAsia="cs-CZ"/>
        </w:rPr>
      </w:pPr>
    </w:p>
    <w:p w14:paraId="766FA6E1" w14:textId="77777777" w:rsidR="004148F7" w:rsidRDefault="001C663C">
      <w:pPr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mezi stranami</w:t>
      </w:r>
    </w:p>
    <w:p w14:paraId="3461F5AF" w14:textId="77777777" w:rsidR="004148F7" w:rsidRDefault="004148F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D1AFC70" w14:textId="77777777" w:rsidR="004148F7" w:rsidRDefault="001C663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Česká republika – Ministerstvo zemědělství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F53218F" w14:textId="77777777" w:rsidR="004148F7" w:rsidRDefault="001C663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Těšnov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65/17, Nové Město, 110 00 Praha 1, </w:t>
      </w:r>
    </w:p>
    <w:p w14:paraId="333B7917" w14:textId="77777777" w:rsidR="004148F7" w:rsidRDefault="001C663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kterou právně jedná Mgr. Pavel Brokeš, ředitel odboru vnitřní správy, na základě organizačního řádu Ministerstva zemědělství, v platném znění </w:t>
      </w:r>
    </w:p>
    <w:p w14:paraId="0BA130DD" w14:textId="77777777" w:rsidR="004148F7" w:rsidRDefault="001C663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00020478</w:t>
      </w:r>
    </w:p>
    <w:p w14:paraId="41DC4907" w14:textId="77777777" w:rsidR="004148F7" w:rsidRDefault="001C663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CZ00020478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lang w:eastAsia="cs-CZ"/>
        </w:rPr>
        <w:t>v postavení výkonu samostatné ekonomické činnosti, osoba povinná k dani, s odkazem na § 5 odst. 1 a 2 a plátce dle § 6 zákona č. 235/2004 Sb., o dani z přidané hodnoty, ve znění pozdějších předpisů)</w:t>
      </w:r>
    </w:p>
    <w:p w14:paraId="3AEA7AF8" w14:textId="77777777" w:rsidR="004148F7" w:rsidRDefault="001C663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ČNB Praha 1</w:t>
      </w:r>
    </w:p>
    <w:p w14:paraId="507C455F" w14:textId="77777777" w:rsidR="004148F7" w:rsidRDefault="001C663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19-1226001/0710 - nájem</w:t>
      </w:r>
    </w:p>
    <w:p w14:paraId="4A7E4014" w14:textId="77777777" w:rsidR="004148F7" w:rsidRDefault="001C663C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1226001/0710 – služby</w:t>
      </w:r>
    </w:p>
    <w:p w14:paraId="686D0EB0" w14:textId="77777777" w:rsidR="004148F7" w:rsidRDefault="001C663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osoba: Ing. Daniel Ferenz, referent, se sídlem Krnovská 2861/69, 746 01 Opava, tel. 724323121, email: daniel.ferenz@mze.gov.cz </w:t>
      </w:r>
    </w:p>
    <w:p w14:paraId="3AD96475" w14:textId="77777777" w:rsidR="004148F7" w:rsidRDefault="004148F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EFB345" w14:textId="77777777" w:rsidR="004148F7" w:rsidRDefault="001C663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ronajímatel“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jedné) </w:t>
      </w:r>
    </w:p>
    <w:p w14:paraId="46BD44F1" w14:textId="77777777" w:rsidR="004148F7" w:rsidRDefault="004148F7">
      <w:pPr>
        <w:rPr>
          <w:rFonts w:ascii="Times New Roman" w:eastAsia="Times New Roman" w:hAnsi="Times New Roman" w:cs="Times New Roman"/>
          <w:sz w:val="24"/>
          <w:lang w:eastAsia="cs-CZ"/>
        </w:rPr>
      </w:pPr>
    </w:p>
    <w:p w14:paraId="660ABA73" w14:textId="77777777" w:rsidR="004148F7" w:rsidRDefault="001C663C">
      <w:r>
        <w:t>a</w:t>
      </w:r>
    </w:p>
    <w:p w14:paraId="449FB301" w14:textId="77777777" w:rsidR="004148F7" w:rsidRDefault="004148F7">
      <w:pPr>
        <w:pStyle w:val="Default"/>
        <w:rPr>
          <w:rFonts w:ascii="Times New Roman" w:hAnsi="Times New Roman" w:cs="Times New Roman"/>
        </w:rPr>
      </w:pPr>
    </w:p>
    <w:p w14:paraId="3DA3166A" w14:textId="77777777" w:rsidR="004148F7" w:rsidRDefault="001C663C">
      <w:pPr>
        <w:pStyle w:val="Zkladntext2"/>
        <w:jc w:val="left"/>
        <w:rPr>
          <w:i/>
          <w:szCs w:val="24"/>
        </w:rPr>
      </w:pPr>
      <w:r>
        <w:rPr>
          <w:b/>
          <w:szCs w:val="24"/>
        </w:rPr>
        <w:t>Ing. Dana Homolová</w:t>
      </w:r>
    </w:p>
    <w:p w14:paraId="349FAD4F" w14:textId="77777777" w:rsidR="004148F7" w:rsidRDefault="001C663C">
      <w:pPr>
        <w:pStyle w:val="Zkladntext2"/>
        <w:jc w:val="left"/>
        <w:rPr>
          <w:szCs w:val="24"/>
          <w:highlight w:val="yellow"/>
        </w:rPr>
      </w:pPr>
      <w:r>
        <w:rPr>
          <w:szCs w:val="24"/>
        </w:rPr>
        <w:t xml:space="preserve">se sídlem Mendlova 655/21, 742 35 Odry  </w:t>
      </w:r>
    </w:p>
    <w:p w14:paraId="6CC89081" w14:textId="77777777" w:rsidR="004148F7" w:rsidRDefault="001C66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osoba podnikající zapsaná v Živnostenském rejstříku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vedeném u Městského úřadu Odry, ev. číslo daňového poradce 3703</w:t>
      </w:r>
    </w:p>
    <w:p w14:paraId="655C98C7" w14:textId="77777777" w:rsidR="004148F7" w:rsidRDefault="001C663C">
      <w:pPr>
        <w:pStyle w:val="Zkladntext2"/>
        <w:jc w:val="left"/>
        <w:rPr>
          <w:szCs w:val="24"/>
        </w:rPr>
      </w:pPr>
      <w:r>
        <w:rPr>
          <w:szCs w:val="24"/>
        </w:rPr>
        <w:t>IČO: 66156645</w:t>
      </w:r>
    </w:p>
    <w:p w14:paraId="2C5DE422" w14:textId="178A1A2D" w:rsidR="004148F7" w:rsidRDefault="001C663C">
      <w:pPr>
        <w:pStyle w:val="Zkladntext2"/>
        <w:jc w:val="left"/>
        <w:rPr>
          <w:i/>
          <w:color w:val="FF0000"/>
          <w:szCs w:val="24"/>
        </w:rPr>
      </w:pPr>
      <w:r>
        <w:rPr>
          <w:szCs w:val="24"/>
        </w:rPr>
        <w:t xml:space="preserve">DIČ: </w:t>
      </w:r>
      <w:proofErr w:type="spellStart"/>
      <w:r w:rsidR="00487192">
        <w:rPr>
          <w:bCs/>
          <w:szCs w:val="24"/>
        </w:rPr>
        <w:t>xxxxx</w:t>
      </w:r>
      <w:proofErr w:type="spellEnd"/>
    </w:p>
    <w:p w14:paraId="2905BE06" w14:textId="6207B0B3" w:rsidR="004148F7" w:rsidRDefault="001C663C">
      <w:pPr>
        <w:pStyle w:val="Zkladntext"/>
        <w:rPr>
          <w:color w:val="555555"/>
          <w:szCs w:val="24"/>
        </w:rPr>
      </w:pPr>
      <w:r>
        <w:rPr>
          <w:szCs w:val="24"/>
        </w:rPr>
        <w:t xml:space="preserve">bankovní spojení: </w:t>
      </w:r>
      <w:proofErr w:type="spellStart"/>
      <w:r w:rsidR="00487192">
        <w:rPr>
          <w:szCs w:val="24"/>
        </w:rPr>
        <w:t>xxxxx</w:t>
      </w:r>
      <w:proofErr w:type="spellEnd"/>
    </w:p>
    <w:p w14:paraId="5C57C591" w14:textId="22D4B266" w:rsidR="004148F7" w:rsidRDefault="001C663C">
      <w:pPr>
        <w:pStyle w:val="Zkladntext"/>
        <w:rPr>
          <w:b/>
          <w:szCs w:val="24"/>
        </w:rPr>
      </w:pPr>
      <w:r>
        <w:rPr>
          <w:szCs w:val="24"/>
        </w:rPr>
        <w:t xml:space="preserve">číslo účtu </w:t>
      </w:r>
      <w:proofErr w:type="spellStart"/>
      <w:r w:rsidR="00487192">
        <w:rPr>
          <w:rStyle w:val="data1"/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2E434044" w14:textId="77777777" w:rsidR="004148F7" w:rsidRDefault="004148F7">
      <w:pPr>
        <w:rPr>
          <w:rFonts w:ascii="Times New Roman" w:hAnsi="Times New Roman" w:cs="Times New Roman"/>
          <w:sz w:val="24"/>
          <w:szCs w:val="24"/>
        </w:rPr>
      </w:pPr>
    </w:p>
    <w:p w14:paraId="65053C74" w14:textId="77777777" w:rsidR="004148F7" w:rsidRDefault="001C6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Ná</w:t>
      </w:r>
      <w:r>
        <w:rPr>
          <w:rFonts w:ascii="Times New Roman" w:hAnsi="Times New Roman" w:cs="Times New Roman"/>
          <w:b/>
          <w:sz w:val="24"/>
          <w:szCs w:val="24"/>
        </w:rPr>
        <w:t>jemce“</w:t>
      </w:r>
      <w:r>
        <w:rPr>
          <w:rFonts w:ascii="Times New Roman" w:hAnsi="Times New Roman" w:cs="Times New Roman"/>
          <w:sz w:val="24"/>
          <w:szCs w:val="24"/>
        </w:rPr>
        <w:t xml:space="preserve"> na straně druhé)</w:t>
      </w:r>
    </w:p>
    <w:p w14:paraId="14ED207C" w14:textId="77777777" w:rsidR="004148F7" w:rsidRDefault="001C6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oba společně </w:t>
      </w:r>
      <w:r>
        <w:rPr>
          <w:rFonts w:ascii="Times New Roman" w:hAnsi="Times New Roman" w:cs="Times New Roman"/>
          <w:b/>
          <w:sz w:val="24"/>
          <w:szCs w:val="24"/>
        </w:rPr>
        <w:t>„Smluvní strany“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803EF90" w14:textId="77777777" w:rsidR="004148F7" w:rsidRDefault="004148F7">
      <w:pPr>
        <w:rPr>
          <w:rFonts w:ascii="Times New Roman" w:hAnsi="Times New Roman" w:cs="Times New Roman"/>
          <w:sz w:val="24"/>
          <w:szCs w:val="24"/>
        </w:rPr>
      </w:pPr>
    </w:p>
    <w:p w14:paraId="7A0A6231" w14:textId="77777777" w:rsidR="004148F7" w:rsidRDefault="004148F7">
      <w:pPr>
        <w:rPr>
          <w:rFonts w:ascii="Times New Roman" w:hAnsi="Times New Roman" w:cs="Times New Roman"/>
          <w:sz w:val="24"/>
          <w:szCs w:val="24"/>
        </w:rPr>
      </w:pPr>
    </w:p>
    <w:p w14:paraId="7B65EDCE" w14:textId="77777777" w:rsidR="004148F7" w:rsidRDefault="001C663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Dne 16.6.2021 uzavřely Smluvní strany v souladu se zákonem </w:t>
      </w:r>
      <w:r>
        <w:rPr>
          <w:rFonts w:ascii="Times New Roman" w:hAnsi="Times New Roman" w:cs="Times New Roman"/>
          <w:sz w:val="24"/>
          <w:szCs w:val="24"/>
        </w:rPr>
        <w:t>č. 219/2000 Sb.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smlouvu o nájmu prostoru sloužícího podnikání </w:t>
      </w:r>
      <w:r>
        <w:rPr>
          <w:rFonts w:ascii="Times New Roman" w:hAnsi="Times New Roman" w:cs="Times New Roman"/>
          <w:bCs/>
          <w:sz w:val="24"/>
          <w:szCs w:val="24"/>
        </w:rPr>
        <w:t xml:space="preserve">č. 533-2021-11141,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 znění dodatku č. 553-2021-11141/1 ze dne 28.12.2021 (dále jen 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Smlouva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“). Předmětem Smlouvy je nájem nebytových prostor v budově P</w:t>
      </w:r>
      <w:r>
        <w:rPr>
          <w:rFonts w:ascii="Times New Roman" w:eastAsia="Times New Roman" w:hAnsi="Times New Roman" w:cs="Times New Roman"/>
          <w:sz w:val="24"/>
          <w:szCs w:val="24"/>
        </w:rPr>
        <w:t>ronajímatele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na adrese Nový Jičín, Divadelní 946/9.</w:t>
      </w:r>
    </w:p>
    <w:p w14:paraId="1060E95B" w14:textId="77777777" w:rsidR="004148F7" w:rsidRDefault="001C6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14:paraId="70E502BA" w14:textId="77777777" w:rsidR="004148F7" w:rsidRDefault="001C663C">
      <w:pPr>
        <w:pStyle w:val="Odstavecseseznamem"/>
        <w:numPr>
          <w:ilvl w:val="0"/>
          <w:numId w:val="15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Smluvní strany uzavírají s odkazem na článek X. odstavec 2) Smlouvy tento Dodatek, jehož předmětem je změna doby užívání a ustanovení, týkající se prodlení s platbou nájemného a nákladů za služby. </w:t>
      </w:r>
    </w:p>
    <w:p w14:paraId="1CA67C07" w14:textId="77777777" w:rsidR="004148F7" w:rsidRDefault="004148F7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39F0E618" w14:textId="77777777" w:rsidR="004148F7" w:rsidRDefault="001C663C">
      <w:pPr>
        <w:pStyle w:val="Odstavecseseznamem"/>
        <w:numPr>
          <w:ilvl w:val="0"/>
          <w:numId w:val="15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Smluvní strany se v souladu s touto změnou dohodly, že článek IV. odstavec 1) Smlouvy se ruší a nahrazuje tímto zněním:</w:t>
      </w:r>
    </w:p>
    <w:p w14:paraId="69B8007B" w14:textId="77777777" w:rsidR="004148F7" w:rsidRDefault="004148F7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52F75FC0" w14:textId="77777777" w:rsidR="004148F7" w:rsidRDefault="001C663C">
      <w:pPr>
        <w:pStyle w:val="Odstavecseseznamem"/>
        <w:numPr>
          <w:ilvl w:val="0"/>
          <w:numId w:val="25"/>
        </w:numPr>
        <w:jc w:val="lef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Nájem podle této Smlouvy se sjednává na dobu určitou od 1.7.2021 do 30.6.2029.</w:t>
      </w:r>
    </w:p>
    <w:p w14:paraId="77212642" w14:textId="77777777" w:rsidR="004148F7" w:rsidRDefault="004148F7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4DC5A631" w14:textId="77777777" w:rsidR="004148F7" w:rsidRDefault="001C663C">
      <w:pPr>
        <w:pStyle w:val="Odstavecseseznamem"/>
        <w:numPr>
          <w:ilvl w:val="0"/>
          <w:numId w:val="15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Smluvní strany se dohodly, že v článku V. Smlouvy se odstavec 5) ruší a nahrazuje tímto zněním:</w:t>
      </w:r>
    </w:p>
    <w:p w14:paraId="32857527" w14:textId="77777777" w:rsidR="004148F7" w:rsidRDefault="004148F7">
      <w:pPr>
        <w:rPr>
          <w:rFonts w:ascii="Times New Roman" w:hAnsi="Times New Roman" w:cs="Times New Roman"/>
          <w:bCs/>
          <w:sz w:val="24"/>
          <w:szCs w:val="24"/>
        </w:rPr>
      </w:pPr>
    </w:p>
    <w:p w14:paraId="44EC1A5B" w14:textId="77777777" w:rsidR="004148F7" w:rsidRDefault="001C663C">
      <w:pPr>
        <w:ind w:left="284" w:hanging="28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5) V případě prodlení s platbou za nájemného může Pronajímatel požadovat po Nájemci kromě dlužné částky i úrok z prodlení stanovený ujednáním Smluvních stran v souladu s 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. § 1970 zákona č. 89/2012 SB., občanský zákoník, ve znění pozdějších předpisů, ve výši 0,25 % dlužné částky za každý i započatý den prodlení.</w:t>
      </w:r>
    </w:p>
    <w:p w14:paraId="30BBEFF3" w14:textId="77777777" w:rsidR="004148F7" w:rsidRDefault="004148F7">
      <w:pPr>
        <w:ind w:left="284" w:hanging="28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4F0FD6B" w14:textId="77777777" w:rsidR="004148F7" w:rsidRDefault="001C663C">
      <w:pPr>
        <w:pStyle w:val="Odstavecseseznamem"/>
        <w:numPr>
          <w:ilvl w:val="0"/>
          <w:numId w:val="15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Smluvní strany se dohodly, že v článku VI. Smlouvy se odstavec 3) ruší a nahrazuje tímto zněním:</w:t>
      </w:r>
    </w:p>
    <w:p w14:paraId="1C36B7EE" w14:textId="77777777" w:rsidR="004148F7" w:rsidRDefault="004148F7">
      <w:pPr>
        <w:pStyle w:val="Odstavecseseznamem"/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7A3AF8EE" w14:textId="77777777" w:rsidR="004148F7" w:rsidRDefault="001C663C">
      <w:pPr>
        <w:ind w:left="28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3) V případě prodlení s platbou nákladů za služby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může Pronajímatel požadovat po Nájemci kromě dlužné částky i úrok z prodlení stanovený ujednáním Smluvních stran v souladu s 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. § 1970 zákona č. 89/2012 SB., občanský zákoník, ve znění pozdějších předpisů, ve výši 0,25 % dlužné částky za každý i započatý den prodlení.</w:t>
      </w:r>
    </w:p>
    <w:p w14:paraId="436CA9A3" w14:textId="77777777" w:rsidR="004148F7" w:rsidRDefault="004148F7">
      <w:pPr>
        <w:ind w:left="284" w:hanging="28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AB4B0B3" w14:textId="77777777" w:rsidR="004148F7" w:rsidRDefault="001C66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40EB9EBD" w14:textId="77777777" w:rsidR="004148F7" w:rsidRDefault="001C663C">
      <w:pPr>
        <w:pStyle w:val="Odstavecseseznamem1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Dodatek nabývá platnosti dnem jeho podpisu oběma Smluvními stranami a sjednává se s účinností </w:t>
      </w:r>
      <w:r>
        <w:rPr>
          <w:rFonts w:ascii="Times New Roman" w:hAnsi="Times New Roman" w:cs="Times New Roman"/>
          <w:b/>
          <w:bCs/>
          <w:sz w:val="24"/>
        </w:rPr>
        <w:t>od 1.7.2025</w:t>
      </w:r>
      <w:r>
        <w:rPr>
          <w:rFonts w:ascii="Times New Roman" w:hAnsi="Times New Roman" w:cs="Times New Roman"/>
          <w:sz w:val="24"/>
        </w:rPr>
        <w:t xml:space="preserve"> za předpokladu, že bude do </w:t>
      </w:r>
      <w:proofErr w:type="gramStart"/>
      <w:r>
        <w:rPr>
          <w:rFonts w:ascii="Times New Roman" w:hAnsi="Times New Roman" w:cs="Times New Roman"/>
          <w:sz w:val="24"/>
        </w:rPr>
        <w:t>30-ti</w:t>
      </w:r>
      <w:proofErr w:type="gramEnd"/>
      <w:r>
        <w:rPr>
          <w:rFonts w:ascii="Times New Roman" w:hAnsi="Times New Roman" w:cs="Times New Roman"/>
          <w:sz w:val="24"/>
        </w:rPr>
        <w:t xml:space="preserve"> dnů po jeho podpisu, a nejpozději dnem účinnosti Smlouvy zveřejněn Pronajímatelem v registru smluv v souladu se zákonem č. 340/2015 Sb., o zvláštních podmínkách účinnosti některých smluv, uveřejňování těchto smluv a o registru smluv, ve znění pozdějších předpisů.</w:t>
      </w:r>
    </w:p>
    <w:p w14:paraId="2A359F17" w14:textId="77777777" w:rsidR="004148F7" w:rsidRDefault="001C663C">
      <w:pPr>
        <w:pStyle w:val="Odstavecseseznamem"/>
        <w:numPr>
          <w:ilvl w:val="0"/>
          <w:numId w:val="35"/>
        </w:numPr>
        <w:ind w:left="284" w:hanging="284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 je vyhotoven ve třech stejnopisech, z nichž Pronajímatel obdrží dva stejnopisy a Nájemce jeden stejnopis.</w:t>
      </w:r>
    </w:p>
    <w:p w14:paraId="6624F471" w14:textId="77777777" w:rsidR="004148F7" w:rsidRDefault="001C663C">
      <w:pPr>
        <w:pStyle w:val="Odstavecseseznamem"/>
        <w:numPr>
          <w:ilvl w:val="0"/>
          <w:numId w:val="35"/>
        </w:numPr>
        <w:ind w:left="284" w:hanging="284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se s tímto Dodatkem seznámily a na důkaz své svobodné a určité vůle jej níže uvedeného dne, měsíce a roku podepisují.</w:t>
      </w:r>
    </w:p>
    <w:p w14:paraId="32C29102" w14:textId="77777777" w:rsidR="004148F7" w:rsidRDefault="004148F7">
      <w:pPr>
        <w:ind w:left="284" w:hanging="284"/>
        <w:jc w:val="left"/>
        <w:rPr>
          <w:rFonts w:ascii="Times New Roman" w:eastAsia="Times New Roman" w:hAnsi="Times New Roman" w:cs="Times New Roman"/>
          <w:sz w:val="24"/>
          <w:lang w:eastAsia="cs-CZ"/>
        </w:rPr>
      </w:pPr>
    </w:p>
    <w:p w14:paraId="6D41BA2A" w14:textId="77777777" w:rsidR="004148F7" w:rsidRDefault="004148F7">
      <w:pPr>
        <w:rPr>
          <w:rFonts w:ascii="Times New Roman" w:hAnsi="Times New Roman" w:cs="Times New Roman"/>
          <w:sz w:val="24"/>
          <w:szCs w:val="24"/>
        </w:rPr>
      </w:pPr>
    </w:p>
    <w:p w14:paraId="0D8FBF31" w14:textId="3783EE2B" w:rsidR="004148F7" w:rsidRDefault="001C6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16.04.2025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V</w:t>
      </w:r>
      <w:proofErr w:type="gramEnd"/>
      <w:r>
        <w:rPr>
          <w:rFonts w:ascii="Times New Roman" w:hAnsi="Times New Roman" w:cs="Times New Roman"/>
          <w:sz w:val="24"/>
          <w:szCs w:val="24"/>
        </w:rPr>
        <w:t> Novém Jičíně dne</w:t>
      </w:r>
      <w:r>
        <w:rPr>
          <w:rFonts w:ascii="Times New Roman" w:hAnsi="Times New Roman" w:cs="Times New Roman"/>
          <w:sz w:val="24"/>
          <w:szCs w:val="24"/>
        </w:rPr>
        <w:tab/>
        <w:t>23.05.2025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A67DDC" w14:textId="77777777" w:rsidR="004148F7" w:rsidRDefault="004148F7">
      <w:pPr>
        <w:rPr>
          <w:rFonts w:ascii="Times New Roman" w:hAnsi="Times New Roman" w:cs="Times New Roman"/>
          <w:sz w:val="24"/>
          <w:szCs w:val="24"/>
        </w:rPr>
      </w:pPr>
    </w:p>
    <w:p w14:paraId="34375091" w14:textId="77777777" w:rsidR="004148F7" w:rsidRDefault="001C663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Pronajímatel: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Nájemce:                            </w:t>
      </w:r>
    </w:p>
    <w:p w14:paraId="491A96E1" w14:textId="77777777" w:rsidR="004148F7" w:rsidRDefault="004148F7">
      <w:pPr>
        <w:pStyle w:val="Default"/>
        <w:rPr>
          <w:rFonts w:ascii="Times New Roman" w:hAnsi="Times New Roman" w:cs="Times New Roman"/>
        </w:rPr>
      </w:pPr>
    </w:p>
    <w:p w14:paraId="1C1B052A" w14:textId="77777777" w:rsidR="004148F7" w:rsidRDefault="004148F7">
      <w:pPr>
        <w:pStyle w:val="Default"/>
        <w:rPr>
          <w:rFonts w:ascii="Times New Roman" w:hAnsi="Times New Roman" w:cs="Times New Roman"/>
        </w:rPr>
      </w:pPr>
    </w:p>
    <w:p w14:paraId="53A1E46A" w14:textId="77777777" w:rsidR="004148F7" w:rsidRDefault="004148F7">
      <w:pPr>
        <w:pStyle w:val="Default"/>
        <w:rPr>
          <w:rFonts w:ascii="Times New Roman" w:hAnsi="Times New Roman" w:cs="Times New Roman"/>
        </w:rPr>
      </w:pPr>
    </w:p>
    <w:p w14:paraId="04C48D47" w14:textId="77777777" w:rsidR="004148F7" w:rsidRDefault="004148F7">
      <w:pPr>
        <w:pStyle w:val="Default"/>
        <w:rPr>
          <w:rFonts w:ascii="Times New Roman" w:hAnsi="Times New Roman" w:cs="Times New Roman"/>
        </w:rPr>
      </w:pPr>
    </w:p>
    <w:p w14:paraId="036C9D4F" w14:textId="77777777" w:rsidR="004148F7" w:rsidRDefault="001C663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</w:t>
      </w:r>
      <w:r>
        <w:rPr>
          <w:rFonts w:ascii="Times New Roman" w:hAnsi="Times New Roman" w:cs="Times New Roman"/>
          <w:b/>
        </w:rPr>
        <w:tab/>
        <w:t xml:space="preserve">   ------------------------------------------</w:t>
      </w:r>
    </w:p>
    <w:p w14:paraId="78DBA23B" w14:textId="18DA9A44" w:rsidR="004148F7" w:rsidRDefault="001C663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Česká republika – Ministerstvo zemědělství </w:t>
      </w:r>
      <w:r>
        <w:rPr>
          <w:rFonts w:ascii="Times New Roman" w:hAnsi="Times New Roman" w:cs="Times New Roman"/>
        </w:rPr>
        <w:t xml:space="preserve">  </w:t>
      </w:r>
      <w:r w:rsidR="00487192">
        <w:rPr>
          <w:rFonts w:ascii="Times New Roman" w:hAnsi="Times New Roman" w:cs="Times New Roman"/>
        </w:rPr>
        <w:tab/>
      </w:r>
      <w:r w:rsidR="00487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proofErr w:type="spellStart"/>
      <w:r w:rsidR="00487192">
        <w:rPr>
          <w:rFonts w:ascii="Times New Roman" w:hAnsi="Times New Roman" w:cs="Times New Roman"/>
        </w:rPr>
        <w:t>xxxxx</w:t>
      </w:r>
      <w:proofErr w:type="spellEnd"/>
    </w:p>
    <w:p w14:paraId="1CEBBD07" w14:textId="77777777" w:rsidR="004148F7" w:rsidRDefault="001C663C">
      <w:pPr>
        <w:pStyle w:val="Default"/>
        <w:rPr>
          <w:rFonts w:ascii="Times New Roman" w:hAnsi="Times New Roman" w:cs="Times New Roman"/>
        </w:rPr>
      </w:pPr>
      <w:r>
        <w:tab/>
        <w:t xml:space="preserve">        </w:t>
      </w:r>
      <w:r>
        <w:rPr>
          <w:rFonts w:ascii="Times New Roman" w:hAnsi="Times New Roman" w:cs="Times New Roman"/>
        </w:rPr>
        <w:t xml:space="preserve">Mgr. Pavel Brokeš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ABF784F" w14:textId="77777777" w:rsidR="004148F7" w:rsidRDefault="001C663C">
      <w:pPr>
        <w:pStyle w:val="Zkladntext"/>
        <w:rPr>
          <w:szCs w:val="24"/>
        </w:rPr>
      </w:pPr>
      <w:r>
        <w:rPr>
          <w:szCs w:val="24"/>
        </w:rPr>
        <w:t xml:space="preserve">            ředitel odboru vnitřní správy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p w14:paraId="3E771C1B" w14:textId="77777777" w:rsidR="004148F7" w:rsidRDefault="004148F7">
      <w:pPr>
        <w:rPr>
          <w:b/>
          <w:caps/>
          <w:spacing w:val="8"/>
        </w:rPr>
      </w:pPr>
    </w:p>
    <w:sectPr w:rsidR="004148F7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80A24" w14:textId="77777777" w:rsidR="001C663C" w:rsidRDefault="001C663C">
      <w:r>
        <w:separator/>
      </w:r>
    </w:p>
  </w:endnote>
  <w:endnote w:type="continuationSeparator" w:id="0">
    <w:p w14:paraId="3B485028" w14:textId="77777777" w:rsidR="001C663C" w:rsidRDefault="001C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9FEEA" w14:textId="77777777" w:rsidR="004148F7" w:rsidRDefault="001C663C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MZE-26947/2025-11141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A793E" w14:textId="77777777" w:rsidR="001C663C" w:rsidRDefault="001C663C">
      <w:r>
        <w:separator/>
      </w:r>
    </w:p>
  </w:footnote>
  <w:footnote w:type="continuationSeparator" w:id="0">
    <w:p w14:paraId="48CC2753" w14:textId="77777777" w:rsidR="001C663C" w:rsidRDefault="001C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1FD09" w14:textId="77777777" w:rsidR="004148F7" w:rsidRDefault="004148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62B6" w14:textId="77777777" w:rsidR="004148F7" w:rsidRDefault="004148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A125" w14:textId="77777777" w:rsidR="004148F7" w:rsidRDefault="004148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2976"/>
    <w:multiLevelType w:val="multilevel"/>
    <w:tmpl w:val="A3B03C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20855EB"/>
    <w:multiLevelType w:val="multilevel"/>
    <w:tmpl w:val="940037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F33769"/>
    <w:multiLevelType w:val="multilevel"/>
    <w:tmpl w:val="6AD040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E834BFF"/>
    <w:multiLevelType w:val="multilevel"/>
    <w:tmpl w:val="000080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F1F45E5"/>
    <w:multiLevelType w:val="multilevel"/>
    <w:tmpl w:val="533CB2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1241D8D"/>
    <w:multiLevelType w:val="multilevel"/>
    <w:tmpl w:val="D5A6FE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39AE202"/>
    <w:multiLevelType w:val="multilevel"/>
    <w:tmpl w:val="508EEC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4D7E21A"/>
    <w:multiLevelType w:val="multilevel"/>
    <w:tmpl w:val="A6047A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9D095B5"/>
    <w:multiLevelType w:val="multilevel"/>
    <w:tmpl w:val="9CC81B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F74D93D"/>
    <w:multiLevelType w:val="multilevel"/>
    <w:tmpl w:val="19762C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1A41B96"/>
    <w:multiLevelType w:val="multilevel"/>
    <w:tmpl w:val="D2C691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5EACAE"/>
    <w:multiLevelType w:val="multilevel"/>
    <w:tmpl w:val="AAC279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35FAA33F"/>
    <w:multiLevelType w:val="multilevel"/>
    <w:tmpl w:val="D0AE24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69C54C0"/>
    <w:multiLevelType w:val="multilevel"/>
    <w:tmpl w:val="9782C4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84740A6"/>
    <w:multiLevelType w:val="multilevel"/>
    <w:tmpl w:val="718C94D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B022E15"/>
    <w:multiLevelType w:val="multilevel"/>
    <w:tmpl w:val="7AF808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F808A21"/>
    <w:multiLevelType w:val="multilevel"/>
    <w:tmpl w:val="E2DA7B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7FD6CA5"/>
    <w:multiLevelType w:val="multilevel"/>
    <w:tmpl w:val="17FA3F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B8DD733"/>
    <w:multiLevelType w:val="multilevel"/>
    <w:tmpl w:val="8A4AA3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BC984C7"/>
    <w:multiLevelType w:val="multilevel"/>
    <w:tmpl w:val="2910AA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D2DD9A0"/>
    <w:multiLevelType w:val="multilevel"/>
    <w:tmpl w:val="855CB3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54D1A635"/>
    <w:multiLevelType w:val="multilevel"/>
    <w:tmpl w:val="307ED8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5619D8B6"/>
    <w:multiLevelType w:val="multilevel"/>
    <w:tmpl w:val="3744A1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9851892"/>
    <w:multiLevelType w:val="multilevel"/>
    <w:tmpl w:val="311EB4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5A3E58E3"/>
    <w:multiLevelType w:val="multilevel"/>
    <w:tmpl w:val="3BB26F7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89A778"/>
    <w:multiLevelType w:val="multilevel"/>
    <w:tmpl w:val="A8F8A5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64B4DDA1"/>
    <w:multiLevelType w:val="multilevel"/>
    <w:tmpl w:val="735C09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4E29B3E"/>
    <w:multiLevelType w:val="multilevel"/>
    <w:tmpl w:val="1EA60E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65257AAC"/>
    <w:multiLevelType w:val="multilevel"/>
    <w:tmpl w:val="1C1E32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767588E"/>
    <w:multiLevelType w:val="multilevel"/>
    <w:tmpl w:val="28E2DB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D0C80A1"/>
    <w:multiLevelType w:val="multilevel"/>
    <w:tmpl w:val="726AE1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DA39178"/>
    <w:multiLevelType w:val="multilevel"/>
    <w:tmpl w:val="C82821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707F9D59"/>
    <w:multiLevelType w:val="multilevel"/>
    <w:tmpl w:val="41E07D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72DDA892"/>
    <w:multiLevelType w:val="multilevel"/>
    <w:tmpl w:val="12824D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CBF1005"/>
    <w:multiLevelType w:val="multilevel"/>
    <w:tmpl w:val="ECAE7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3054172">
    <w:abstractNumId w:val="0"/>
  </w:num>
  <w:num w:numId="2" w16cid:durableId="2027175956">
    <w:abstractNumId w:val="1"/>
  </w:num>
  <w:num w:numId="3" w16cid:durableId="1919093334">
    <w:abstractNumId w:val="2"/>
  </w:num>
  <w:num w:numId="4" w16cid:durableId="1080059631">
    <w:abstractNumId w:val="3"/>
  </w:num>
  <w:num w:numId="5" w16cid:durableId="1362393138">
    <w:abstractNumId w:val="4"/>
  </w:num>
  <w:num w:numId="6" w16cid:durableId="553077562">
    <w:abstractNumId w:val="5"/>
  </w:num>
  <w:num w:numId="7" w16cid:durableId="1087724422">
    <w:abstractNumId w:val="6"/>
  </w:num>
  <w:num w:numId="8" w16cid:durableId="1783644254">
    <w:abstractNumId w:val="7"/>
  </w:num>
  <w:num w:numId="9" w16cid:durableId="1994219533">
    <w:abstractNumId w:val="8"/>
  </w:num>
  <w:num w:numId="10" w16cid:durableId="1590847711">
    <w:abstractNumId w:val="9"/>
  </w:num>
  <w:num w:numId="11" w16cid:durableId="1038507020">
    <w:abstractNumId w:val="10"/>
  </w:num>
  <w:num w:numId="12" w16cid:durableId="2118670966">
    <w:abstractNumId w:val="11"/>
  </w:num>
  <w:num w:numId="13" w16cid:durableId="1928272779">
    <w:abstractNumId w:val="12"/>
  </w:num>
  <w:num w:numId="14" w16cid:durableId="394622254">
    <w:abstractNumId w:val="13"/>
  </w:num>
  <w:num w:numId="15" w16cid:durableId="1759209409">
    <w:abstractNumId w:val="14"/>
  </w:num>
  <w:num w:numId="16" w16cid:durableId="450365455">
    <w:abstractNumId w:val="15"/>
  </w:num>
  <w:num w:numId="17" w16cid:durableId="1144735523">
    <w:abstractNumId w:val="16"/>
  </w:num>
  <w:num w:numId="18" w16cid:durableId="1268270763">
    <w:abstractNumId w:val="17"/>
  </w:num>
  <w:num w:numId="19" w16cid:durableId="308754118">
    <w:abstractNumId w:val="18"/>
  </w:num>
  <w:num w:numId="20" w16cid:durableId="1039623736">
    <w:abstractNumId w:val="19"/>
  </w:num>
  <w:num w:numId="21" w16cid:durableId="1159999754">
    <w:abstractNumId w:val="20"/>
  </w:num>
  <w:num w:numId="22" w16cid:durableId="1978290714">
    <w:abstractNumId w:val="21"/>
  </w:num>
  <w:num w:numId="23" w16cid:durableId="93020228">
    <w:abstractNumId w:val="22"/>
  </w:num>
  <w:num w:numId="24" w16cid:durableId="1818496330">
    <w:abstractNumId w:val="23"/>
  </w:num>
  <w:num w:numId="25" w16cid:durableId="1649171312">
    <w:abstractNumId w:val="24"/>
  </w:num>
  <w:num w:numId="26" w16cid:durableId="1819420670">
    <w:abstractNumId w:val="25"/>
  </w:num>
  <w:num w:numId="27" w16cid:durableId="856162997">
    <w:abstractNumId w:val="26"/>
  </w:num>
  <w:num w:numId="28" w16cid:durableId="1307197839">
    <w:abstractNumId w:val="27"/>
  </w:num>
  <w:num w:numId="29" w16cid:durableId="1459372761">
    <w:abstractNumId w:val="28"/>
  </w:num>
  <w:num w:numId="30" w16cid:durableId="109790375">
    <w:abstractNumId w:val="29"/>
  </w:num>
  <w:num w:numId="31" w16cid:durableId="2147232348">
    <w:abstractNumId w:val="30"/>
  </w:num>
  <w:num w:numId="32" w16cid:durableId="1770006418">
    <w:abstractNumId w:val="31"/>
  </w:num>
  <w:num w:numId="33" w16cid:durableId="987903675">
    <w:abstractNumId w:val="32"/>
  </w:num>
  <w:num w:numId="34" w16cid:durableId="319190864">
    <w:abstractNumId w:val="33"/>
  </w:num>
  <w:num w:numId="35" w16cid:durableId="17241378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9253351"/>
    <w:docVar w:name="dms_carovy_kod_cj" w:val="MZE-26947/2025-11141"/>
    <w:docVar w:name="dms_cj" w:val="MZE-26947/2025-11141"/>
    <w:docVar w:name="dms_cj_skn" w:val=" "/>
    <w:docVar w:name="dms_datum" w:val="15. 4. 2025"/>
    <w:docVar w:name="dms_datum_textem" w:val="15. dubna 2025"/>
    <w:docVar w:name="dms_datum_vzniku" w:val="2. 4. 2025 8:21:49"/>
    <w:docVar w:name="dms_el_pecet" w:val=" "/>
    <w:docVar w:name="dms_el_podpis" w:val="%%%el_podpis%%%"/>
    <w:docVar w:name="dms_nadrizeny_reditel" w:val="Mgr. Michal Hutňan"/>
    <w:docVar w:name="dms_ObsahParam1" w:val=" "/>
    <w:docVar w:name="dms_otisk_razitka" w:val=" "/>
    <w:docVar w:name="dms_PNASpravce" w:val=" "/>
    <w:docVar w:name="dms_podpisova_dolozka" w:val="v z. Mgr. Milan Švihálek_x000d__x000a_zástupce vedoucího_x000d__x000a__x000d__x000a_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27658/2021-11141"/>
    <w:docVar w:name="dms_spravce_jmeno" w:val="Ing. Daniel Ferenz"/>
    <w:docVar w:name="dms_spravce_mail" w:val="Daniel.Ferenz@mze.gov.cz"/>
    <w:docVar w:name="dms_spravce_telefon" w:val="558711085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2 ke smlouvě o nájmu prostoru sloužícího podnikání - Ing. Dana Homolová - Nový Jičín, Divadelní 946/9"/>
    <w:docVar w:name="dms_VNVSpravce" w:val=" "/>
    <w:docVar w:name="dms_zpracoval_jmeno" w:val="Ing. Daniel Ferenz"/>
    <w:docVar w:name="dms_zpracoval_mail" w:val="Daniel.Ferenz@mze.gov.cz"/>
    <w:docVar w:name="dms_zpracoval_telefon" w:val="558711085"/>
  </w:docVars>
  <w:rsids>
    <w:rsidRoot w:val="004148F7"/>
    <w:rsid w:val="00086541"/>
    <w:rsid w:val="001A5F48"/>
    <w:rsid w:val="001C663C"/>
    <w:rsid w:val="004148F7"/>
    <w:rsid w:val="004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9"/>
    <o:shapelayout v:ext="edit">
      <o:idmap v:ext="edit" data="1,2"/>
    </o:shapelayout>
  </w:shapeDefaults>
  <w:decimalSymbol w:val=","/>
  <w:listSeparator w:val=";"/>
  <w14:docId w14:val="62704EBC"/>
  <w15:docId w15:val="{ECAEDFE5-11BB-46A7-815D-D4CAFB97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szCs w:val="24"/>
    </w:rPr>
  </w:style>
  <w:style w:type="character" w:customStyle="1" w:styleId="data1">
    <w:name w:val="data1"/>
    <w:basedOn w:val="Standardnpsmoodstavce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3497</Characters>
  <Application>Microsoft Office Word</Application>
  <DocSecurity>0</DocSecurity>
  <Lines>29</Lines>
  <Paragraphs>8</Paragraphs>
  <ScaleCrop>false</ScaleCrop>
  <Company>T-Soft a.s.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Ferenz Daniel</cp:lastModifiedBy>
  <cp:revision>4</cp:revision>
  <dcterms:created xsi:type="dcterms:W3CDTF">2025-05-26T08:22:00Z</dcterms:created>
  <dcterms:modified xsi:type="dcterms:W3CDTF">2025-05-26T08:23:00Z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2023-11-02T18:20:43Z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507c9ea6-ad41-43dd-89e9-216e92f858b4</vt:lpwstr>
  </property>
  <property fmtid="{D5CDD505-2E9C-101B-9397-08002B2CF9AE}" pid="8" name="MSIP_Label_239d554d-d720-408f-a503-c83424d8e5d7_ContentBits">
    <vt:lpwstr>0</vt:lpwstr>
  </property>
</Properties>
</file>