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45C9B" w14:textId="0C838171" w:rsidR="0064568F" w:rsidRDefault="00B93EC7" w:rsidP="0064568F">
      <w:pPr>
        <w:jc w:val="center"/>
        <w:rPr>
          <w:rFonts w:cs="Arial"/>
          <w:b/>
          <w:sz w:val="28"/>
          <w:szCs w:val="28"/>
        </w:rPr>
      </w:pPr>
      <w:bookmarkStart w:id="0" w:name="_Toc196810167"/>
      <w:r>
        <w:rPr>
          <w:rFonts w:cs="Arial"/>
          <w:b/>
          <w:sz w:val="28"/>
          <w:szCs w:val="28"/>
        </w:rPr>
        <w:t>Dodatek č. 1</w:t>
      </w:r>
      <w:r w:rsidR="00BB7848">
        <w:rPr>
          <w:rFonts w:cs="Arial"/>
          <w:b/>
          <w:sz w:val="28"/>
          <w:szCs w:val="28"/>
        </w:rPr>
        <w:t xml:space="preserve"> k D</w:t>
      </w:r>
      <w:r w:rsidR="00646FBB">
        <w:rPr>
          <w:rFonts w:cs="Arial"/>
          <w:b/>
          <w:sz w:val="28"/>
          <w:szCs w:val="28"/>
        </w:rPr>
        <w:t>arovací smlouvě</w:t>
      </w:r>
      <w:bookmarkEnd w:id="0"/>
    </w:p>
    <w:p w14:paraId="44DDBE16" w14:textId="38B14026" w:rsidR="0064568F" w:rsidRDefault="0064568F" w:rsidP="00A767BD">
      <w:pPr>
        <w:spacing w:before="0" w:after="0" w:line="276" w:lineRule="auto"/>
        <w:jc w:val="center"/>
        <w:rPr>
          <w:rFonts w:cs="Calibri"/>
          <w:color w:val="000000"/>
        </w:rPr>
      </w:pPr>
      <w:r w:rsidRPr="0064568F">
        <w:rPr>
          <w:rFonts w:cs="Calibri"/>
          <w:color w:val="000000"/>
          <w:sz w:val="24"/>
          <w:szCs w:val="24"/>
        </w:rPr>
        <w:t xml:space="preserve"> </w:t>
      </w:r>
      <w:r w:rsidR="00B25B78">
        <w:rPr>
          <w:rFonts w:cs="Calibri"/>
          <w:color w:val="000000"/>
          <w:sz w:val="24"/>
          <w:szCs w:val="24"/>
        </w:rPr>
        <w:t>u</w:t>
      </w:r>
      <w:r w:rsidR="00BB7848">
        <w:rPr>
          <w:rFonts w:cs="Calibri"/>
          <w:color w:val="000000"/>
        </w:rPr>
        <w:t>zavřené</w:t>
      </w:r>
      <w:r>
        <w:rPr>
          <w:rFonts w:cs="Calibri"/>
          <w:color w:val="000000"/>
        </w:rPr>
        <w:t xml:space="preserve"> dne</w:t>
      </w:r>
      <w:r w:rsidRPr="0064568F">
        <w:rPr>
          <w:rFonts w:cs="Calibri"/>
          <w:color w:val="000000"/>
        </w:rPr>
        <w:t xml:space="preserve"> </w:t>
      </w:r>
      <w:r w:rsidR="00545EFE">
        <w:rPr>
          <w:rFonts w:cs="Calibri"/>
          <w:color w:val="000000"/>
        </w:rPr>
        <w:t>15</w:t>
      </w:r>
      <w:r>
        <w:rPr>
          <w:rFonts w:cs="Calibri"/>
          <w:color w:val="000000"/>
        </w:rPr>
        <w:t>.</w:t>
      </w:r>
      <w:r w:rsidR="00BB784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7.</w:t>
      </w:r>
      <w:r w:rsidR="00BB7848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2024 </w:t>
      </w:r>
    </w:p>
    <w:p w14:paraId="0FC9F218" w14:textId="0DE5D309" w:rsidR="00283DD7" w:rsidRDefault="0064568F" w:rsidP="00A767BD">
      <w:pPr>
        <w:spacing w:before="0" w:after="0" w:line="276" w:lineRule="auto"/>
        <w:jc w:val="center"/>
        <w:rPr>
          <w:rFonts w:cs="Calibri"/>
          <w:color w:val="000000"/>
        </w:rPr>
      </w:pPr>
      <w:r w:rsidRPr="0064568F">
        <w:rPr>
          <w:rFonts w:cs="Calibri"/>
          <w:color w:val="000000"/>
        </w:rPr>
        <w:t xml:space="preserve">podle § 2055 a násl. zákona č. 89/2012 Sb., občanský zákoník </w:t>
      </w:r>
    </w:p>
    <w:p w14:paraId="77594292" w14:textId="1AC290ED" w:rsidR="0064568F" w:rsidRPr="004D77AA" w:rsidRDefault="0064568F" w:rsidP="00A767BD">
      <w:pPr>
        <w:spacing w:before="0" w:after="0" w:line="276" w:lineRule="auto"/>
        <w:jc w:val="center"/>
        <w:rPr>
          <w:rFonts w:cs="Arial"/>
          <w:b/>
          <w:sz w:val="28"/>
          <w:szCs w:val="28"/>
        </w:rPr>
      </w:pPr>
      <w:r>
        <w:rPr>
          <w:rFonts w:cs="Calibri"/>
          <w:color w:val="000000"/>
        </w:rPr>
        <w:t>číslo PO302/2024</w:t>
      </w:r>
    </w:p>
    <w:p w14:paraId="50B42B66" w14:textId="77777777" w:rsidR="00B473E6" w:rsidRPr="00B473E6" w:rsidRDefault="00B473E6" w:rsidP="00A767BD">
      <w:pPr>
        <w:pStyle w:val="WW-Zkladntext2"/>
        <w:spacing w:line="276" w:lineRule="auto"/>
        <w:rPr>
          <w:rFonts w:ascii="Calibri" w:hAnsi="Calibri" w:cs="Arial"/>
          <w:b w:val="0"/>
          <w:bCs/>
          <w:sz w:val="22"/>
          <w:szCs w:val="22"/>
        </w:rPr>
      </w:pPr>
    </w:p>
    <w:p w14:paraId="4581B3FD" w14:textId="7EDB5E08" w:rsidR="00283DD7" w:rsidRDefault="00283DD7" w:rsidP="00A767BD">
      <w:pPr>
        <w:spacing w:before="0" w:after="0" w:line="276" w:lineRule="auto"/>
        <w:jc w:val="left"/>
        <w:rPr>
          <w:rFonts w:cs="Arial"/>
          <w:b/>
        </w:rPr>
      </w:pPr>
      <w:bookmarkStart w:id="1" w:name="_Toc196810169"/>
      <w:r w:rsidRPr="004D77AA">
        <w:rPr>
          <w:rFonts w:cs="Arial"/>
          <w:b/>
        </w:rPr>
        <w:t>Smluvní stran</w:t>
      </w:r>
      <w:bookmarkEnd w:id="1"/>
      <w:r w:rsidR="00762500" w:rsidRPr="004D77AA">
        <w:rPr>
          <w:rFonts w:cs="Arial"/>
          <w:b/>
        </w:rPr>
        <w:t>y</w:t>
      </w:r>
      <w:r w:rsidR="00B93EC7">
        <w:rPr>
          <w:rFonts w:cs="Arial"/>
          <w:b/>
        </w:rPr>
        <w:t>:</w:t>
      </w:r>
    </w:p>
    <w:p w14:paraId="68AE00B8" w14:textId="4BE3DC08" w:rsidR="00283DD7" w:rsidRPr="004D77AA" w:rsidRDefault="0095155F" w:rsidP="00A767BD">
      <w:pPr>
        <w:spacing w:before="0" w:after="0" w:line="276" w:lineRule="auto"/>
        <w:rPr>
          <w:rFonts w:cs="Arial"/>
          <w:b/>
          <w:bCs/>
        </w:rPr>
      </w:pPr>
      <w:proofErr w:type="spellStart"/>
      <w:r w:rsidRPr="004D77AA">
        <w:rPr>
          <w:rFonts w:cs="Arial"/>
          <w:b/>
          <w:bCs/>
        </w:rPr>
        <w:t>Sev</w:t>
      </w:r>
      <w:r w:rsidR="00A546A2" w:rsidRPr="004D77AA">
        <w:rPr>
          <w:rFonts w:cs="Arial"/>
          <w:b/>
          <w:bCs/>
        </w:rPr>
        <w:t>.</w:t>
      </w:r>
      <w:r w:rsidR="00FF1A27">
        <w:rPr>
          <w:rFonts w:cs="Arial"/>
          <w:b/>
          <w:bCs/>
        </w:rPr>
        <w:t>en</w:t>
      </w:r>
      <w:proofErr w:type="spellEnd"/>
      <w:r w:rsidR="00FF1A27">
        <w:rPr>
          <w:rFonts w:cs="Arial"/>
          <w:b/>
          <w:bCs/>
        </w:rPr>
        <w:t xml:space="preserve"> </w:t>
      </w:r>
      <w:proofErr w:type="spellStart"/>
      <w:r w:rsidR="00FF1A27">
        <w:rPr>
          <w:rFonts w:cs="Arial"/>
          <w:b/>
          <w:bCs/>
        </w:rPr>
        <w:t>Inntech</w:t>
      </w:r>
      <w:proofErr w:type="spellEnd"/>
      <w:r w:rsidR="00FF1A27">
        <w:rPr>
          <w:rFonts w:cs="Arial"/>
          <w:b/>
          <w:bCs/>
        </w:rPr>
        <w:t xml:space="preserve"> </w:t>
      </w:r>
      <w:r w:rsidRPr="004D77AA">
        <w:rPr>
          <w:rFonts w:cs="Arial"/>
          <w:b/>
          <w:bCs/>
        </w:rPr>
        <w:t>a.s.</w:t>
      </w:r>
    </w:p>
    <w:p w14:paraId="38851F01" w14:textId="77777777" w:rsidR="00884AEC" w:rsidRPr="004D77AA" w:rsidRDefault="00884AEC" w:rsidP="00A767BD">
      <w:pPr>
        <w:spacing w:before="0" w:after="0" w:line="276" w:lineRule="auto"/>
        <w:rPr>
          <w:rFonts w:cs="Arial"/>
        </w:rPr>
      </w:pPr>
      <w:r w:rsidRPr="004D77AA">
        <w:rPr>
          <w:rFonts w:cs="Arial"/>
        </w:rPr>
        <w:t>IČO: 28727932</w:t>
      </w:r>
    </w:p>
    <w:p w14:paraId="765E7EBD" w14:textId="39BCA0C9" w:rsidR="00283DD7" w:rsidRPr="004D77AA" w:rsidRDefault="00283DD7" w:rsidP="00A767BD">
      <w:pPr>
        <w:spacing w:before="0" w:after="0" w:line="276" w:lineRule="auto"/>
        <w:rPr>
          <w:rFonts w:cs="Arial"/>
        </w:rPr>
      </w:pPr>
      <w:r w:rsidRPr="004D77AA">
        <w:rPr>
          <w:rFonts w:cs="Arial"/>
        </w:rPr>
        <w:t>se sídlem</w:t>
      </w:r>
      <w:r w:rsidR="00762500" w:rsidRPr="004D77AA">
        <w:rPr>
          <w:rFonts w:cs="Arial"/>
        </w:rPr>
        <w:t xml:space="preserve">: </w:t>
      </w:r>
      <w:r w:rsidR="0095155F" w:rsidRPr="004D77AA">
        <w:rPr>
          <w:rFonts w:cs="Arial"/>
        </w:rPr>
        <w:t>V</w:t>
      </w:r>
      <w:r w:rsidR="00064F69" w:rsidRPr="001F521B">
        <w:rPr>
          <w:rFonts w:cs="Arial"/>
        </w:rPr>
        <w:t>ácla</w:t>
      </w:r>
      <w:r w:rsidR="00064F69" w:rsidRPr="004D77AA">
        <w:rPr>
          <w:rFonts w:cs="Arial"/>
        </w:rPr>
        <w:t>va</w:t>
      </w:r>
      <w:r w:rsidR="0095155F" w:rsidRPr="004D77AA">
        <w:rPr>
          <w:rFonts w:cs="Arial"/>
        </w:rPr>
        <w:t xml:space="preserve"> Řezáče 315, 434 01 Most</w:t>
      </w:r>
    </w:p>
    <w:p w14:paraId="06EA94F8" w14:textId="77777777" w:rsidR="00884AEC" w:rsidRPr="004D77AA" w:rsidRDefault="00884AEC" w:rsidP="00A767BD">
      <w:pPr>
        <w:spacing w:before="0" w:after="0" w:line="276" w:lineRule="auto"/>
        <w:rPr>
          <w:rFonts w:cs="Arial"/>
        </w:rPr>
      </w:pPr>
      <w:r w:rsidRPr="004D77AA">
        <w:rPr>
          <w:rFonts w:cs="Arial"/>
        </w:rPr>
        <w:t xml:space="preserve">zapsaná v OR u Krajského soudu v Ústí nad Labem, </w:t>
      </w:r>
      <w:proofErr w:type="spellStart"/>
      <w:r w:rsidRPr="004D77AA">
        <w:rPr>
          <w:rFonts w:cs="Arial"/>
        </w:rPr>
        <w:t>sp</w:t>
      </w:r>
      <w:proofErr w:type="spellEnd"/>
      <w:r w:rsidRPr="004D77AA">
        <w:rPr>
          <w:rFonts w:cs="Arial"/>
        </w:rPr>
        <w:t>. zn. B 2136</w:t>
      </w:r>
    </w:p>
    <w:p w14:paraId="28432D43" w14:textId="77777777" w:rsidR="005C0ED8" w:rsidRPr="004D77AA" w:rsidRDefault="00283DD7" w:rsidP="00A767BD">
      <w:pPr>
        <w:spacing w:before="0" w:after="0" w:line="276" w:lineRule="auto"/>
        <w:rPr>
          <w:rFonts w:cs="Arial"/>
        </w:rPr>
      </w:pPr>
      <w:r w:rsidRPr="004D77AA">
        <w:rPr>
          <w:rFonts w:cs="Arial"/>
        </w:rPr>
        <w:t>zastoupená</w:t>
      </w:r>
      <w:r w:rsidR="00762500" w:rsidRPr="004D77AA">
        <w:rPr>
          <w:rFonts w:cs="Arial"/>
        </w:rPr>
        <w:t xml:space="preserve">: </w:t>
      </w:r>
      <w:r w:rsidR="0095155F" w:rsidRPr="004D77AA">
        <w:rPr>
          <w:rFonts w:cs="Arial"/>
        </w:rPr>
        <w:t>Ing. Petrem Lencem, místopředsedou představenstva</w:t>
      </w:r>
      <w:r w:rsidR="005C0ED8" w:rsidRPr="004D77AA">
        <w:rPr>
          <w:rFonts w:cs="Arial"/>
        </w:rPr>
        <w:t xml:space="preserve"> </w:t>
      </w:r>
    </w:p>
    <w:p w14:paraId="3A741FAF" w14:textId="242A2947" w:rsidR="00762500" w:rsidRPr="004D77AA" w:rsidRDefault="005C0ED8" w:rsidP="00A767BD">
      <w:pPr>
        <w:tabs>
          <w:tab w:val="left" w:pos="1134"/>
        </w:tabs>
        <w:spacing w:before="0" w:after="0" w:line="276" w:lineRule="auto"/>
        <w:rPr>
          <w:rFonts w:cs="Arial"/>
        </w:rPr>
      </w:pPr>
      <w:r w:rsidRPr="004D77AA">
        <w:rPr>
          <w:rFonts w:cs="Arial"/>
        </w:rPr>
        <w:tab/>
        <w:t>Ing. Petrem Procházkou, členem představenstva</w:t>
      </w:r>
    </w:p>
    <w:p w14:paraId="42369C63" w14:textId="5F3A2451" w:rsidR="00283DD7" w:rsidRPr="004D77AA" w:rsidRDefault="00283DD7" w:rsidP="00A767BD">
      <w:pPr>
        <w:spacing w:before="0" w:after="0" w:line="276" w:lineRule="auto"/>
        <w:rPr>
          <w:rFonts w:cs="Arial"/>
        </w:rPr>
      </w:pPr>
      <w:r w:rsidRPr="004D77AA">
        <w:rPr>
          <w:rFonts w:cs="Arial"/>
        </w:rPr>
        <w:t xml:space="preserve">bankovní spojení: </w:t>
      </w:r>
      <w:r w:rsidR="00E53A0D">
        <w:rPr>
          <w:rFonts w:cs="Arial"/>
          <w:bCs/>
        </w:rPr>
        <w:t>XXXXX</w:t>
      </w:r>
    </w:p>
    <w:p w14:paraId="6381EA16" w14:textId="54901E74" w:rsidR="00745BBC" w:rsidRPr="004D77AA" w:rsidRDefault="00745BBC" w:rsidP="00A767BD">
      <w:pPr>
        <w:spacing w:before="0" w:after="0" w:line="276" w:lineRule="auto"/>
        <w:rPr>
          <w:rFonts w:cs="Arial"/>
        </w:rPr>
      </w:pPr>
      <w:r w:rsidRPr="004D77AA">
        <w:rPr>
          <w:rFonts w:cs="Arial"/>
        </w:rPr>
        <w:t xml:space="preserve">kontaktní osoba: </w:t>
      </w:r>
      <w:r w:rsidR="00E53A0D">
        <w:rPr>
          <w:rFonts w:cs="Arial"/>
        </w:rPr>
        <w:t>XXXXX</w:t>
      </w:r>
    </w:p>
    <w:p w14:paraId="436E91EE" w14:textId="50AB9C42" w:rsidR="00283DD7" w:rsidRPr="004D77AA" w:rsidRDefault="00283DD7" w:rsidP="00A767BD">
      <w:pPr>
        <w:spacing w:before="0" w:after="0" w:line="276" w:lineRule="auto"/>
        <w:rPr>
          <w:rFonts w:cs="Arial"/>
        </w:rPr>
      </w:pPr>
      <w:r w:rsidRPr="004D77AA">
        <w:rPr>
          <w:rFonts w:cs="Arial"/>
        </w:rPr>
        <w:t>(dále jen „</w:t>
      </w:r>
      <w:r w:rsidR="00BB7848">
        <w:rPr>
          <w:rFonts w:cs="Arial"/>
          <w:b/>
          <w:bCs/>
        </w:rPr>
        <w:t>dárce</w:t>
      </w:r>
      <w:r w:rsidRPr="004D77AA">
        <w:rPr>
          <w:rFonts w:cs="Arial"/>
        </w:rPr>
        <w:t>“)</w:t>
      </w:r>
    </w:p>
    <w:p w14:paraId="6F80DBE9" w14:textId="26357D46" w:rsidR="00283DD7" w:rsidRPr="004D77AA" w:rsidRDefault="00283DD7" w:rsidP="00A767BD">
      <w:pPr>
        <w:spacing w:before="0" w:after="0" w:line="276" w:lineRule="auto"/>
        <w:rPr>
          <w:rFonts w:cs="Arial"/>
        </w:rPr>
      </w:pPr>
      <w:r w:rsidRPr="004D77AA">
        <w:rPr>
          <w:rFonts w:cs="Arial"/>
        </w:rPr>
        <w:t>a</w:t>
      </w:r>
    </w:p>
    <w:p w14:paraId="05A917C8" w14:textId="77777777" w:rsidR="00226E20" w:rsidRPr="00A9738F" w:rsidRDefault="00226E20" w:rsidP="00A767BD">
      <w:pPr>
        <w:spacing w:before="0" w:after="0" w:line="276" w:lineRule="auto"/>
        <w:rPr>
          <w:rFonts w:cs="Arial"/>
          <w:b/>
          <w:bCs/>
        </w:rPr>
      </w:pPr>
      <w:bookmarkStart w:id="2" w:name="_Toc196810172"/>
      <w:r w:rsidRPr="00A9738F">
        <w:rPr>
          <w:rFonts w:cs="Arial"/>
          <w:b/>
          <w:bCs/>
        </w:rPr>
        <w:t>Česká zemědělská univerzita v Praze</w:t>
      </w:r>
    </w:p>
    <w:p w14:paraId="4301F9DF" w14:textId="77777777" w:rsidR="00226E20" w:rsidRPr="00E25DD5" w:rsidRDefault="00226E20" w:rsidP="00A767BD">
      <w:pPr>
        <w:spacing w:before="0" w:after="0" w:line="276" w:lineRule="auto"/>
        <w:rPr>
          <w:rFonts w:cs="Arial"/>
        </w:rPr>
      </w:pPr>
      <w:bookmarkStart w:id="3" w:name="_Toc196810170"/>
      <w:r w:rsidRPr="00E25DD5">
        <w:rPr>
          <w:rFonts w:cs="Arial"/>
        </w:rPr>
        <w:t>IČ</w:t>
      </w:r>
      <w:r>
        <w:rPr>
          <w:rFonts w:cs="Arial"/>
        </w:rPr>
        <w:t>O</w:t>
      </w:r>
      <w:r w:rsidRPr="00E25DD5">
        <w:rPr>
          <w:rFonts w:cs="Arial"/>
        </w:rPr>
        <w:t xml:space="preserve">: </w:t>
      </w:r>
      <w:bookmarkEnd w:id="3"/>
      <w:r>
        <w:rPr>
          <w:rFonts w:cs="Arial"/>
        </w:rPr>
        <w:t>60460709</w:t>
      </w:r>
    </w:p>
    <w:p w14:paraId="3DDBABEA" w14:textId="77777777" w:rsidR="00226E20" w:rsidRPr="00E25DD5" w:rsidRDefault="00226E20" w:rsidP="00A767BD">
      <w:pPr>
        <w:spacing w:before="0" w:after="0" w:line="276" w:lineRule="auto"/>
        <w:rPr>
          <w:rFonts w:cs="Arial"/>
        </w:rPr>
      </w:pPr>
      <w:r w:rsidRPr="00E25DD5">
        <w:rPr>
          <w:rFonts w:cs="Arial"/>
        </w:rPr>
        <w:t>se sídlem</w:t>
      </w:r>
      <w:r>
        <w:rPr>
          <w:rFonts w:cs="Arial"/>
        </w:rPr>
        <w:t>:</w:t>
      </w:r>
      <w:r w:rsidRPr="00E25DD5">
        <w:rPr>
          <w:rFonts w:cs="Arial"/>
        </w:rPr>
        <w:t xml:space="preserve"> </w:t>
      </w:r>
      <w:r>
        <w:rPr>
          <w:rFonts w:cs="Arial"/>
        </w:rPr>
        <w:t xml:space="preserve">Kamýcká 129, 165 00 Praha Suchdol </w:t>
      </w:r>
    </w:p>
    <w:p w14:paraId="2F5F09EC" w14:textId="77777777" w:rsidR="00226E20" w:rsidRPr="00E25DD5" w:rsidRDefault="00226E20" w:rsidP="00A767BD">
      <w:pPr>
        <w:spacing w:before="0" w:after="0" w:line="276" w:lineRule="auto"/>
        <w:rPr>
          <w:rFonts w:cs="Arial"/>
        </w:rPr>
      </w:pPr>
      <w:r w:rsidRPr="00E25DD5">
        <w:rPr>
          <w:rFonts w:cs="Arial"/>
        </w:rPr>
        <w:t>zastoupená</w:t>
      </w:r>
      <w:r>
        <w:rPr>
          <w:rFonts w:cs="Arial"/>
        </w:rPr>
        <w:t xml:space="preserve">: Ing. Jakubem </w:t>
      </w:r>
      <w:proofErr w:type="spellStart"/>
      <w:r>
        <w:rPr>
          <w:rFonts w:cs="Arial"/>
        </w:rPr>
        <w:t>Kleindienstem</w:t>
      </w:r>
      <w:proofErr w:type="spellEnd"/>
      <w:r>
        <w:rPr>
          <w:rFonts w:cs="Arial"/>
        </w:rPr>
        <w:t>, kvestorem</w:t>
      </w:r>
    </w:p>
    <w:p w14:paraId="6C0C7B5F" w14:textId="1F8DE83D" w:rsidR="00226E20" w:rsidRPr="00241A87" w:rsidRDefault="00226E20" w:rsidP="00A767BD">
      <w:pPr>
        <w:spacing w:before="0" w:after="0" w:line="276" w:lineRule="auto"/>
        <w:rPr>
          <w:rFonts w:cs="Arial"/>
        </w:rPr>
      </w:pPr>
      <w:bookmarkStart w:id="4" w:name="_Toc196810171"/>
      <w:r w:rsidRPr="00241A87">
        <w:rPr>
          <w:rFonts w:cs="Arial"/>
        </w:rPr>
        <w:t xml:space="preserve">bankovní spojení: </w:t>
      </w:r>
      <w:bookmarkEnd w:id="4"/>
      <w:r w:rsidR="00E53A0D">
        <w:rPr>
          <w:rFonts w:cs="Arial"/>
        </w:rPr>
        <w:t>XXXXX</w:t>
      </w:r>
    </w:p>
    <w:p w14:paraId="35E5E725" w14:textId="395878A8" w:rsidR="00226E20" w:rsidRPr="00E25DD5" w:rsidRDefault="00226E20" w:rsidP="00A767BD">
      <w:pPr>
        <w:spacing w:before="0" w:after="0" w:line="276" w:lineRule="auto"/>
        <w:rPr>
          <w:rFonts w:cs="Arial"/>
        </w:rPr>
      </w:pPr>
      <w:r w:rsidRPr="00241A87">
        <w:rPr>
          <w:rFonts w:cs="Arial"/>
        </w:rPr>
        <w:t>kontaktní osoba:</w:t>
      </w:r>
      <w:r w:rsidR="0023113E">
        <w:rPr>
          <w:rFonts w:cs="Arial"/>
        </w:rPr>
        <w:t xml:space="preserve"> </w:t>
      </w:r>
      <w:r w:rsidR="00E53A0D">
        <w:rPr>
          <w:rFonts w:cs="Arial"/>
        </w:rPr>
        <w:t>XXXXX</w:t>
      </w:r>
    </w:p>
    <w:p w14:paraId="4FE14531" w14:textId="694F662B" w:rsidR="00226E20" w:rsidRDefault="00226E20" w:rsidP="00A767BD">
      <w:pPr>
        <w:spacing w:before="0" w:after="0" w:line="276" w:lineRule="auto"/>
        <w:rPr>
          <w:rFonts w:cs="Arial"/>
        </w:rPr>
      </w:pPr>
      <w:r w:rsidRPr="00E25DD5">
        <w:rPr>
          <w:rFonts w:cs="Arial"/>
        </w:rPr>
        <w:t>(dále jen „</w:t>
      </w:r>
      <w:r>
        <w:rPr>
          <w:rFonts w:cs="Arial"/>
          <w:b/>
          <w:bCs/>
        </w:rPr>
        <w:t>obdarovaný</w:t>
      </w:r>
      <w:r w:rsidRPr="00E25DD5">
        <w:rPr>
          <w:rFonts w:cs="Arial"/>
        </w:rPr>
        <w:t>“)</w:t>
      </w:r>
    </w:p>
    <w:p w14:paraId="219BCCF7" w14:textId="77777777" w:rsidR="00236479" w:rsidRDefault="00236479" w:rsidP="00A767BD">
      <w:pPr>
        <w:spacing w:before="0" w:after="0" w:line="276" w:lineRule="auto"/>
        <w:jc w:val="center"/>
        <w:rPr>
          <w:rFonts w:cs="Arial"/>
        </w:rPr>
      </w:pPr>
    </w:p>
    <w:bookmarkEnd w:id="2"/>
    <w:p w14:paraId="4F6D351D" w14:textId="77777777" w:rsidR="00A767BD" w:rsidRDefault="00A767BD" w:rsidP="00A767BD">
      <w:pPr>
        <w:spacing w:before="0" w:after="0" w:line="276" w:lineRule="auto"/>
        <w:jc w:val="center"/>
        <w:rPr>
          <w:rFonts w:asciiTheme="minorHAnsi" w:hAnsiTheme="minorHAnsi" w:cstheme="minorHAnsi"/>
          <w:b/>
        </w:rPr>
      </w:pPr>
    </w:p>
    <w:p w14:paraId="61A011C7" w14:textId="040503BE" w:rsidR="00FD465E" w:rsidRPr="00A767BD" w:rsidRDefault="00A767BD" w:rsidP="00A767BD">
      <w:pPr>
        <w:spacing w:before="0" w:after="0" w:line="276" w:lineRule="auto"/>
        <w:jc w:val="center"/>
        <w:rPr>
          <w:rFonts w:asciiTheme="minorHAnsi" w:hAnsiTheme="minorHAnsi" w:cstheme="minorHAnsi"/>
          <w:b/>
        </w:rPr>
      </w:pPr>
      <w:r w:rsidRPr="00A767BD">
        <w:rPr>
          <w:rFonts w:asciiTheme="minorHAnsi" w:hAnsiTheme="minorHAnsi" w:cstheme="minorHAnsi"/>
          <w:b/>
        </w:rPr>
        <w:t>Článek I</w:t>
      </w:r>
    </w:p>
    <w:p w14:paraId="54D6F90D" w14:textId="77777777" w:rsidR="00FD465E" w:rsidRPr="00A767BD" w:rsidRDefault="00FD465E" w:rsidP="00A767BD">
      <w:pPr>
        <w:spacing w:before="0" w:after="0" w:line="276" w:lineRule="auto"/>
        <w:jc w:val="center"/>
        <w:rPr>
          <w:rFonts w:asciiTheme="minorHAnsi" w:hAnsiTheme="minorHAnsi" w:cstheme="minorHAnsi"/>
          <w:b/>
        </w:rPr>
      </w:pPr>
      <w:r w:rsidRPr="00A767BD">
        <w:rPr>
          <w:rFonts w:asciiTheme="minorHAnsi" w:hAnsiTheme="minorHAnsi" w:cstheme="minorHAnsi"/>
          <w:b/>
        </w:rPr>
        <w:t>Předmět dodatku</w:t>
      </w:r>
    </w:p>
    <w:p w14:paraId="0F9B1C84" w14:textId="650EBFD5" w:rsidR="00236479" w:rsidRDefault="00236479" w:rsidP="00A767BD">
      <w:pPr>
        <w:spacing w:before="0"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Smluvní strany se dohodly, že dosavadní znění čl. III. odst. 3 </w:t>
      </w:r>
      <w:r w:rsidR="00BB7848" w:rsidRPr="00A767BD">
        <w:rPr>
          <w:rFonts w:asciiTheme="minorHAnsi" w:hAnsiTheme="minorHAnsi" w:cstheme="minorHAnsi"/>
        </w:rPr>
        <w:t>Darovací smlouv</w:t>
      </w:r>
      <w:r>
        <w:rPr>
          <w:rFonts w:asciiTheme="minorHAnsi" w:hAnsiTheme="minorHAnsi" w:cstheme="minorHAnsi"/>
        </w:rPr>
        <w:t xml:space="preserve">y </w:t>
      </w:r>
      <w:r w:rsidR="00BB7848" w:rsidRPr="00A767BD">
        <w:rPr>
          <w:rFonts w:asciiTheme="minorHAnsi" w:hAnsiTheme="minorHAnsi" w:cstheme="minorHAnsi"/>
        </w:rPr>
        <w:t>číslo PO302/2024</w:t>
      </w:r>
      <w:r>
        <w:rPr>
          <w:rFonts w:asciiTheme="minorHAnsi" w:hAnsiTheme="minorHAnsi" w:cstheme="minorHAnsi"/>
        </w:rPr>
        <w:t xml:space="preserve"> ze dne </w:t>
      </w:r>
      <w:r w:rsidR="000E083F">
        <w:rPr>
          <w:rFonts w:asciiTheme="minorHAnsi" w:hAnsiTheme="minorHAnsi" w:cstheme="minorHAnsi"/>
        </w:rPr>
        <w:t>15</w:t>
      </w:r>
      <w:r>
        <w:rPr>
          <w:rFonts w:asciiTheme="minorHAnsi" w:hAnsiTheme="minorHAnsi" w:cstheme="minorHAnsi"/>
        </w:rPr>
        <w:t>. 7. 2024 (dále jen „</w:t>
      </w:r>
      <w:r w:rsidRPr="0000569F">
        <w:rPr>
          <w:rFonts w:asciiTheme="minorHAnsi" w:hAnsiTheme="minorHAnsi" w:cstheme="minorHAnsi"/>
          <w:b/>
          <w:bCs/>
        </w:rPr>
        <w:t>Smlouva</w:t>
      </w:r>
      <w:r>
        <w:rPr>
          <w:rFonts w:asciiTheme="minorHAnsi" w:hAnsiTheme="minorHAnsi" w:cstheme="minorHAnsi"/>
        </w:rPr>
        <w:t>“) se ruší a nahrazuje tímto novým zněním:</w:t>
      </w:r>
    </w:p>
    <w:p w14:paraId="22DED708" w14:textId="77777777" w:rsidR="00236479" w:rsidRDefault="00236479" w:rsidP="00A767BD">
      <w:pPr>
        <w:spacing w:before="0" w:after="0" w:line="276" w:lineRule="auto"/>
        <w:rPr>
          <w:rFonts w:asciiTheme="minorHAnsi" w:hAnsiTheme="minorHAnsi" w:cstheme="minorHAnsi"/>
        </w:rPr>
      </w:pPr>
    </w:p>
    <w:p w14:paraId="1749FC6C" w14:textId="2A24287B" w:rsidR="00FD465E" w:rsidRDefault="00236479" w:rsidP="00236479">
      <w:pPr>
        <w:tabs>
          <w:tab w:val="clear" w:pos="5790"/>
          <w:tab w:val="left" w:pos="284"/>
        </w:tabs>
        <w:spacing w:before="0" w:after="0" w:line="276" w:lineRule="auto"/>
        <w:ind w:left="284" w:hanging="284"/>
        <w:rPr>
          <w:rFonts w:asciiTheme="minorHAnsi" w:hAnsiTheme="minorHAnsi" w:cstheme="minorHAnsi"/>
          <w:i/>
          <w:iCs/>
        </w:rPr>
      </w:pPr>
      <w:r w:rsidRPr="0000569F">
        <w:rPr>
          <w:rFonts w:asciiTheme="minorHAnsi" w:hAnsiTheme="minorHAnsi" w:cstheme="minorHAnsi"/>
          <w:i/>
          <w:iCs/>
        </w:rPr>
        <w:t xml:space="preserve">3. </w:t>
      </w:r>
      <w:r>
        <w:rPr>
          <w:rFonts w:asciiTheme="minorHAnsi" w:hAnsiTheme="minorHAnsi" w:cstheme="minorHAnsi"/>
          <w:i/>
          <w:iCs/>
        </w:rPr>
        <w:tab/>
      </w:r>
      <w:r w:rsidRPr="0000569F">
        <w:rPr>
          <w:rFonts w:asciiTheme="minorHAnsi" w:hAnsiTheme="minorHAnsi" w:cstheme="minorHAnsi"/>
          <w:i/>
          <w:iCs/>
        </w:rPr>
        <w:t xml:space="preserve">Obdarovaný poskytne dárci informace o využití (použití) Daru ke sjednanému Účelu, a to nejpozději </w:t>
      </w:r>
      <w:r w:rsidR="00FD465E" w:rsidRPr="0000569F">
        <w:rPr>
          <w:rFonts w:asciiTheme="minorHAnsi" w:hAnsiTheme="minorHAnsi" w:cstheme="minorHAnsi"/>
          <w:i/>
          <w:iCs/>
        </w:rPr>
        <w:t>do 31.</w:t>
      </w:r>
      <w:r w:rsidR="00A767BD" w:rsidRPr="0000569F">
        <w:rPr>
          <w:rFonts w:asciiTheme="minorHAnsi" w:hAnsiTheme="minorHAnsi" w:cstheme="minorHAnsi"/>
          <w:i/>
          <w:iCs/>
        </w:rPr>
        <w:t xml:space="preserve"> </w:t>
      </w:r>
      <w:r w:rsidR="00FD465E" w:rsidRPr="0000569F">
        <w:rPr>
          <w:rFonts w:asciiTheme="minorHAnsi" w:hAnsiTheme="minorHAnsi" w:cstheme="minorHAnsi"/>
          <w:i/>
          <w:iCs/>
        </w:rPr>
        <w:t>12.</w:t>
      </w:r>
      <w:r w:rsidR="00A767BD" w:rsidRPr="0000569F">
        <w:rPr>
          <w:rFonts w:asciiTheme="minorHAnsi" w:hAnsiTheme="minorHAnsi" w:cstheme="minorHAnsi"/>
          <w:i/>
          <w:iCs/>
        </w:rPr>
        <w:t xml:space="preserve"> </w:t>
      </w:r>
      <w:r w:rsidR="00FD465E" w:rsidRPr="0000569F">
        <w:rPr>
          <w:rFonts w:asciiTheme="minorHAnsi" w:hAnsiTheme="minorHAnsi" w:cstheme="minorHAnsi"/>
          <w:i/>
          <w:iCs/>
        </w:rPr>
        <w:t>2027.</w:t>
      </w:r>
    </w:p>
    <w:p w14:paraId="79CBFF0B" w14:textId="77777777" w:rsidR="00236479" w:rsidRDefault="00236479" w:rsidP="00236479">
      <w:pPr>
        <w:tabs>
          <w:tab w:val="clear" w:pos="5790"/>
          <w:tab w:val="left" w:pos="284"/>
        </w:tabs>
        <w:spacing w:before="0" w:after="0" w:line="276" w:lineRule="auto"/>
        <w:ind w:left="284" w:hanging="284"/>
        <w:rPr>
          <w:rFonts w:asciiTheme="minorHAnsi" w:hAnsiTheme="minorHAnsi" w:cstheme="minorHAnsi"/>
          <w:i/>
          <w:iCs/>
        </w:rPr>
      </w:pPr>
    </w:p>
    <w:p w14:paraId="12CCD826" w14:textId="4EDD159D" w:rsidR="00236479" w:rsidRDefault="00236479" w:rsidP="00236479">
      <w:pPr>
        <w:tabs>
          <w:tab w:val="clear" w:pos="5790"/>
          <w:tab w:val="left" w:pos="284"/>
        </w:tabs>
        <w:spacing w:before="0"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Smluvní strany se dohodly, že dosavadní znění čl. III. odst. 5 Smlouvy se ruší a nahrazuje tímto novým zněním:</w:t>
      </w:r>
    </w:p>
    <w:p w14:paraId="23B11406" w14:textId="77777777" w:rsidR="00236479" w:rsidRDefault="00236479" w:rsidP="00236479">
      <w:pPr>
        <w:tabs>
          <w:tab w:val="clear" w:pos="5790"/>
          <w:tab w:val="left" w:pos="284"/>
        </w:tabs>
        <w:spacing w:before="0" w:after="0" w:line="276" w:lineRule="auto"/>
        <w:rPr>
          <w:rFonts w:asciiTheme="minorHAnsi" w:hAnsiTheme="minorHAnsi" w:cstheme="minorHAnsi"/>
        </w:rPr>
      </w:pPr>
    </w:p>
    <w:p w14:paraId="6A4E1586" w14:textId="27CC38EE" w:rsidR="00236479" w:rsidRPr="00236479" w:rsidRDefault="00236479" w:rsidP="00236479">
      <w:pPr>
        <w:tabs>
          <w:tab w:val="clear" w:pos="5790"/>
          <w:tab w:val="left" w:pos="284"/>
        </w:tabs>
        <w:spacing w:before="0" w:after="0" w:line="276" w:lineRule="auto"/>
        <w:ind w:left="284" w:hanging="284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5</w:t>
      </w:r>
      <w:r w:rsidRPr="00E757E4">
        <w:rPr>
          <w:rFonts w:asciiTheme="minorHAnsi" w:hAnsiTheme="minorHAnsi" w:cstheme="minorHAnsi"/>
          <w:i/>
          <w:iCs/>
        </w:rPr>
        <w:t xml:space="preserve">. </w:t>
      </w:r>
      <w:r>
        <w:rPr>
          <w:rFonts w:asciiTheme="minorHAnsi" w:hAnsiTheme="minorHAnsi" w:cstheme="minorHAnsi"/>
          <w:i/>
          <w:iCs/>
        </w:rPr>
        <w:tab/>
      </w:r>
      <w:r w:rsidRPr="00236479">
        <w:rPr>
          <w:rFonts w:asciiTheme="minorHAnsi" w:hAnsiTheme="minorHAnsi" w:cstheme="minorHAnsi"/>
          <w:i/>
          <w:iCs/>
        </w:rPr>
        <w:t xml:space="preserve">Pokud obdarovaný Dar nespotřebuje na sjednaný Účel v plném rozsahu </w:t>
      </w:r>
      <w:r w:rsidRPr="00E757E4">
        <w:rPr>
          <w:rFonts w:asciiTheme="minorHAnsi" w:hAnsiTheme="minorHAnsi" w:cstheme="minorHAnsi"/>
          <w:i/>
          <w:iCs/>
        </w:rPr>
        <w:t>do 31. 12. 2027</w:t>
      </w:r>
      <w:r>
        <w:rPr>
          <w:rFonts w:asciiTheme="minorHAnsi" w:hAnsiTheme="minorHAnsi" w:cstheme="minorHAnsi"/>
          <w:i/>
          <w:iCs/>
        </w:rPr>
        <w:t xml:space="preserve">, </w:t>
      </w:r>
      <w:r w:rsidRPr="00236479">
        <w:rPr>
          <w:rFonts w:asciiTheme="minorHAnsi" w:hAnsiTheme="minorHAnsi" w:cstheme="minorHAnsi"/>
          <w:i/>
          <w:iCs/>
        </w:rPr>
        <w:t xml:space="preserve">je dárce oprávněn požadovat vrácení nespotřebované části Daru. </w:t>
      </w:r>
    </w:p>
    <w:p w14:paraId="6E814D07" w14:textId="77777777" w:rsidR="00236479" w:rsidRPr="0000569F" w:rsidRDefault="00236479" w:rsidP="0000569F">
      <w:pPr>
        <w:tabs>
          <w:tab w:val="clear" w:pos="5790"/>
          <w:tab w:val="left" w:pos="284"/>
        </w:tabs>
        <w:spacing w:before="0" w:after="0" w:line="276" w:lineRule="auto"/>
        <w:rPr>
          <w:rFonts w:asciiTheme="minorHAnsi" w:hAnsiTheme="minorHAnsi" w:cstheme="minorHAnsi"/>
          <w:i/>
          <w:iCs/>
        </w:rPr>
      </w:pPr>
    </w:p>
    <w:p w14:paraId="191B1109" w14:textId="2B9B7001" w:rsidR="00060315" w:rsidRDefault="00060315" w:rsidP="00A767BD">
      <w:pPr>
        <w:spacing w:before="0" w:after="0" w:line="276" w:lineRule="auto"/>
        <w:rPr>
          <w:rFonts w:asciiTheme="minorHAnsi" w:hAnsiTheme="minorHAnsi" w:cstheme="minorHAnsi"/>
        </w:rPr>
      </w:pPr>
    </w:p>
    <w:p w14:paraId="0524A15F" w14:textId="21B45744" w:rsidR="00A767BD" w:rsidRPr="009C651A" w:rsidRDefault="009C651A" w:rsidP="00236479">
      <w:pPr>
        <w:spacing w:before="0"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9C651A">
        <w:rPr>
          <w:rFonts w:asciiTheme="minorHAnsi" w:hAnsiTheme="minorHAnsi" w:cstheme="minorHAnsi"/>
          <w:b/>
          <w:bCs/>
        </w:rPr>
        <w:t>Článek II</w:t>
      </w:r>
    </w:p>
    <w:p w14:paraId="2A5C2EF2" w14:textId="692296CB" w:rsidR="009C651A" w:rsidRPr="009C651A" w:rsidRDefault="009C651A" w:rsidP="00236479">
      <w:pPr>
        <w:spacing w:before="0"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9C651A">
        <w:rPr>
          <w:rFonts w:asciiTheme="minorHAnsi" w:hAnsiTheme="minorHAnsi" w:cstheme="minorHAnsi"/>
          <w:b/>
          <w:bCs/>
        </w:rPr>
        <w:t>Ostatní a závěrečná ustanovení</w:t>
      </w:r>
    </w:p>
    <w:p w14:paraId="75BBDF1F" w14:textId="0EF8B316" w:rsidR="009C651A" w:rsidRDefault="009C651A" w:rsidP="0000569F">
      <w:pPr>
        <w:tabs>
          <w:tab w:val="clear" w:pos="5790"/>
        </w:tabs>
        <w:spacing w:before="240"/>
        <w:ind w:left="705" w:hanging="705"/>
        <w:rPr>
          <w:rFonts w:cs="Arial"/>
          <w:snapToGrid w:val="0"/>
        </w:rPr>
      </w:pPr>
      <w:bookmarkStart w:id="5" w:name="_Hlk195523787"/>
      <w:r>
        <w:rPr>
          <w:rFonts w:cs="Arial"/>
          <w:snapToGrid w:val="0"/>
        </w:rPr>
        <w:t>Ostatní ustanovení Smlouvy nedotčená tímto Dodatkem č. 1 zůstávají platná a účinná beze změn.</w:t>
      </w:r>
    </w:p>
    <w:p w14:paraId="436B8CF7" w14:textId="05AD599D" w:rsidR="009C651A" w:rsidRDefault="009C651A" w:rsidP="0000569F">
      <w:pPr>
        <w:tabs>
          <w:tab w:val="clear" w:pos="5790"/>
        </w:tabs>
        <w:spacing w:before="240"/>
        <w:rPr>
          <w:rFonts w:cs="Arial"/>
          <w:snapToGrid w:val="0"/>
        </w:rPr>
      </w:pPr>
      <w:r>
        <w:rPr>
          <w:rFonts w:cs="Arial"/>
          <w:snapToGrid w:val="0"/>
        </w:rPr>
        <w:t xml:space="preserve">Tento Dodatek č. 1 je vyhotoven v elektronické podobě. Smluvní strany obdrží jeho elektronický originál. </w:t>
      </w:r>
    </w:p>
    <w:p w14:paraId="1AE14624" w14:textId="36CA5394" w:rsidR="00FA1954" w:rsidRDefault="00FA1954" w:rsidP="0000569F">
      <w:pPr>
        <w:tabs>
          <w:tab w:val="clear" w:pos="5790"/>
        </w:tabs>
        <w:spacing w:before="240"/>
        <w:rPr>
          <w:rFonts w:cs="Arial"/>
          <w:snapToGrid w:val="0"/>
        </w:rPr>
      </w:pPr>
      <w:r w:rsidRPr="00453B58">
        <w:rPr>
          <w:rFonts w:asciiTheme="minorHAnsi" w:hAnsiTheme="minorHAnsi" w:cstheme="minorHAnsi"/>
        </w:rPr>
        <w:lastRenderedPageBreak/>
        <w:t xml:space="preserve">Tento Dodatek č. 1 nabývá platnosti dnem jeho podpisu </w:t>
      </w:r>
      <w:r>
        <w:rPr>
          <w:rFonts w:asciiTheme="minorHAnsi" w:hAnsiTheme="minorHAnsi" w:cstheme="minorHAnsi"/>
        </w:rPr>
        <w:t xml:space="preserve">oběma </w:t>
      </w:r>
      <w:r w:rsidRPr="00453B58">
        <w:rPr>
          <w:rFonts w:asciiTheme="minorHAnsi" w:hAnsiTheme="minorHAnsi" w:cstheme="minorHAnsi"/>
        </w:rPr>
        <w:t xml:space="preserve">smluvními stranami. Pokud tento Dodatek č. 1 podléhá povinnosti uveřejnění dle zákona č. 340/2015 Sb., o zvláštních podmínkách účinnosti některých smluv, uveřejňování těchto smluv a o registru smluv (zákon o registru smluv), ve znění pozdějších předpisů, nabývá účinnosti dnem jeho uveřejnění v souladu se zmíněným zákonem; smluvní strany pro </w:t>
      </w:r>
      <w:r>
        <w:rPr>
          <w:rFonts w:asciiTheme="minorHAnsi" w:hAnsiTheme="minorHAnsi" w:cstheme="minorHAnsi"/>
        </w:rPr>
        <w:t>tento případ</w:t>
      </w:r>
      <w:r w:rsidRPr="00453B58">
        <w:rPr>
          <w:rFonts w:asciiTheme="minorHAnsi" w:hAnsiTheme="minorHAnsi" w:cstheme="minorHAnsi"/>
        </w:rPr>
        <w:t xml:space="preserve"> vyjadřují svůj souhlas s uveřejněním celého znění Dodatku č. 1 včetně metadat, a to v rozsahu a způsobem stanoveným zákonem.</w:t>
      </w:r>
    </w:p>
    <w:p w14:paraId="100BBE5E" w14:textId="7689CF5E" w:rsidR="009C651A" w:rsidRDefault="009C651A" w:rsidP="0000569F">
      <w:pPr>
        <w:tabs>
          <w:tab w:val="clear" w:pos="5790"/>
        </w:tabs>
        <w:spacing w:before="240"/>
        <w:rPr>
          <w:rFonts w:cs="Arial"/>
          <w:snapToGrid w:val="0"/>
        </w:rPr>
      </w:pPr>
      <w:r w:rsidRPr="00FF7B85">
        <w:rPr>
          <w:rFonts w:cs="Arial"/>
          <w:snapToGrid w:val="0"/>
        </w:rPr>
        <w:t>Smluvní strany prohlašují</w:t>
      </w:r>
      <w:r>
        <w:rPr>
          <w:rFonts w:cs="Arial"/>
          <w:snapToGrid w:val="0"/>
        </w:rPr>
        <w:t xml:space="preserve"> a níže připojenými podpisy svých oprávněných zástupců potvrzují</w:t>
      </w:r>
      <w:r w:rsidRPr="00FF7B85">
        <w:rPr>
          <w:rFonts w:cs="Arial"/>
          <w:snapToGrid w:val="0"/>
        </w:rPr>
        <w:t xml:space="preserve">, že </w:t>
      </w:r>
      <w:r>
        <w:rPr>
          <w:rFonts w:cs="Arial"/>
          <w:snapToGrid w:val="0"/>
        </w:rPr>
        <w:t>tento Dodatek č. 1</w:t>
      </w:r>
      <w:r w:rsidRPr="00FF7B85">
        <w:rPr>
          <w:rFonts w:cs="Arial"/>
          <w:snapToGrid w:val="0"/>
        </w:rPr>
        <w:t xml:space="preserve"> byl sepsán na základě jejich pravé a svobodné vůle,</w:t>
      </w:r>
      <w:r>
        <w:rPr>
          <w:rFonts w:cs="Arial"/>
          <w:snapToGrid w:val="0"/>
        </w:rPr>
        <w:t xml:space="preserve"> </w:t>
      </w:r>
      <w:r w:rsidRPr="00FF7B85">
        <w:rPr>
          <w:rFonts w:cs="Arial"/>
          <w:snapToGrid w:val="0"/>
        </w:rPr>
        <w:t>nikoliv v tísni ani za jinak nápadně nevýhodných podmínek</w:t>
      </w:r>
      <w:r>
        <w:rPr>
          <w:rFonts w:cs="Arial"/>
          <w:snapToGrid w:val="0"/>
        </w:rPr>
        <w:t>.</w:t>
      </w:r>
    </w:p>
    <w:bookmarkEnd w:id="5"/>
    <w:p w14:paraId="25AFAD6F" w14:textId="77777777" w:rsidR="009C651A" w:rsidRPr="00A767BD" w:rsidRDefault="009C651A" w:rsidP="00236479">
      <w:pPr>
        <w:spacing w:before="0" w:after="0" w:line="276" w:lineRule="auto"/>
        <w:rPr>
          <w:rFonts w:asciiTheme="minorHAnsi" w:hAnsiTheme="minorHAnsi" w:cstheme="minorHAnsi"/>
        </w:rPr>
      </w:pPr>
    </w:p>
    <w:p w14:paraId="78F6D0CD" w14:textId="77777777" w:rsidR="00A767BD" w:rsidRDefault="00A767BD" w:rsidP="00236479">
      <w:pPr>
        <w:spacing w:before="0" w:after="0" w:line="276" w:lineRule="auto"/>
        <w:rPr>
          <w:rFonts w:asciiTheme="minorHAnsi" w:hAnsiTheme="minorHAnsi" w:cstheme="minorHAnsi"/>
        </w:rPr>
      </w:pPr>
    </w:p>
    <w:p w14:paraId="35EFC312" w14:textId="49AFD122" w:rsidR="00226E20" w:rsidRPr="00A767BD" w:rsidRDefault="00226E20" w:rsidP="00236479">
      <w:pPr>
        <w:spacing w:before="0" w:after="0" w:line="276" w:lineRule="auto"/>
        <w:rPr>
          <w:rFonts w:asciiTheme="minorHAnsi" w:hAnsiTheme="minorHAnsi" w:cstheme="minorHAnsi"/>
        </w:rPr>
      </w:pPr>
      <w:r w:rsidRPr="00A767BD">
        <w:rPr>
          <w:rFonts w:asciiTheme="minorHAnsi" w:hAnsiTheme="minorHAnsi" w:cstheme="minorHAnsi"/>
        </w:rPr>
        <w:t>V ……………………...  dne ………………</w:t>
      </w:r>
      <w:r w:rsidRPr="00A767BD">
        <w:rPr>
          <w:rFonts w:asciiTheme="minorHAnsi" w:hAnsiTheme="minorHAnsi" w:cstheme="minorHAnsi"/>
        </w:rPr>
        <w:tab/>
        <w:t>V ......................... dne  ………………</w:t>
      </w:r>
    </w:p>
    <w:p w14:paraId="4A1B5152" w14:textId="77777777" w:rsidR="00226E20" w:rsidRPr="00A767BD" w:rsidRDefault="00226E20" w:rsidP="00236479">
      <w:pPr>
        <w:spacing w:before="0" w:after="0" w:line="276" w:lineRule="auto"/>
        <w:rPr>
          <w:rFonts w:asciiTheme="minorHAnsi" w:hAnsiTheme="minorHAnsi" w:cstheme="minorHAnsi"/>
        </w:rPr>
      </w:pPr>
      <w:r w:rsidRPr="00A767BD">
        <w:rPr>
          <w:rFonts w:asciiTheme="minorHAnsi" w:hAnsiTheme="minorHAnsi" w:cstheme="minorHAnsi"/>
        </w:rPr>
        <w:t>Za dárce:</w:t>
      </w:r>
      <w:r w:rsidRPr="00A767BD">
        <w:rPr>
          <w:rFonts w:asciiTheme="minorHAnsi" w:hAnsiTheme="minorHAnsi" w:cstheme="minorHAnsi"/>
        </w:rPr>
        <w:tab/>
        <w:t>Za obdarovaného:</w:t>
      </w:r>
    </w:p>
    <w:p w14:paraId="77C98162" w14:textId="056C7733" w:rsidR="00226E20" w:rsidRPr="00A767BD" w:rsidRDefault="00226E20" w:rsidP="00A767BD">
      <w:pPr>
        <w:spacing w:before="0" w:after="0" w:line="276" w:lineRule="auto"/>
        <w:rPr>
          <w:rFonts w:asciiTheme="minorHAnsi" w:hAnsiTheme="minorHAnsi" w:cstheme="minorHAnsi"/>
        </w:rPr>
      </w:pPr>
    </w:p>
    <w:p w14:paraId="2D25825F" w14:textId="77777777" w:rsidR="00060315" w:rsidRPr="00A767BD" w:rsidRDefault="00060315" w:rsidP="00A767BD">
      <w:pPr>
        <w:spacing w:before="0" w:after="0" w:line="276" w:lineRule="auto"/>
        <w:rPr>
          <w:rFonts w:asciiTheme="minorHAnsi" w:hAnsiTheme="minorHAnsi" w:cstheme="minorHAnsi"/>
        </w:rPr>
      </w:pPr>
    </w:p>
    <w:p w14:paraId="087573A2" w14:textId="77777777" w:rsidR="00226E20" w:rsidRPr="00A767BD" w:rsidRDefault="00226E20" w:rsidP="00A767BD">
      <w:pPr>
        <w:spacing w:before="0" w:after="0" w:line="276" w:lineRule="auto"/>
        <w:rPr>
          <w:rFonts w:asciiTheme="minorHAnsi" w:hAnsiTheme="minorHAnsi" w:cstheme="minorHAnsi"/>
        </w:rPr>
      </w:pPr>
      <w:r w:rsidRPr="00A767BD">
        <w:rPr>
          <w:rFonts w:asciiTheme="minorHAnsi" w:hAnsiTheme="minorHAnsi" w:cstheme="minorHAnsi"/>
        </w:rPr>
        <w:t xml:space="preserve">.........................................................            </w:t>
      </w:r>
      <w:r w:rsidRPr="00A767BD">
        <w:rPr>
          <w:rFonts w:asciiTheme="minorHAnsi" w:hAnsiTheme="minorHAnsi" w:cstheme="minorHAnsi"/>
        </w:rPr>
        <w:tab/>
        <w:t>...........................................................</w:t>
      </w:r>
    </w:p>
    <w:p w14:paraId="1CE1B80A" w14:textId="77777777" w:rsidR="00226E20" w:rsidRPr="00A767BD" w:rsidRDefault="00226E20" w:rsidP="00A767BD">
      <w:pPr>
        <w:spacing w:before="0" w:after="0" w:line="276" w:lineRule="auto"/>
        <w:rPr>
          <w:rFonts w:asciiTheme="minorHAnsi" w:hAnsiTheme="minorHAnsi" w:cstheme="minorHAnsi"/>
        </w:rPr>
      </w:pPr>
      <w:r w:rsidRPr="00A767BD">
        <w:rPr>
          <w:rFonts w:asciiTheme="minorHAnsi" w:hAnsiTheme="minorHAnsi" w:cstheme="minorHAnsi"/>
        </w:rPr>
        <w:t>Ing. Petr Lenc, místopředseda představenstva</w:t>
      </w:r>
      <w:r w:rsidRPr="00A767BD">
        <w:rPr>
          <w:rFonts w:asciiTheme="minorHAnsi" w:hAnsiTheme="minorHAnsi" w:cstheme="minorHAnsi"/>
        </w:rPr>
        <w:tab/>
        <w:t>Ing. Jakub Kleindienst, kvestor</w:t>
      </w:r>
    </w:p>
    <w:p w14:paraId="0B7870EE" w14:textId="77777777" w:rsidR="00060315" w:rsidRPr="00A767BD" w:rsidRDefault="00060315" w:rsidP="00A767BD">
      <w:pPr>
        <w:spacing w:before="0" w:after="0" w:line="276" w:lineRule="auto"/>
        <w:rPr>
          <w:rFonts w:asciiTheme="minorHAnsi" w:hAnsiTheme="minorHAnsi" w:cstheme="minorHAnsi"/>
        </w:rPr>
      </w:pPr>
    </w:p>
    <w:p w14:paraId="26611163" w14:textId="69EC5ADF" w:rsidR="00226E20" w:rsidRPr="00A767BD" w:rsidRDefault="00226E20" w:rsidP="00A767BD">
      <w:pPr>
        <w:spacing w:before="0" w:after="0" w:line="276" w:lineRule="auto"/>
        <w:rPr>
          <w:rFonts w:asciiTheme="minorHAnsi" w:hAnsiTheme="minorHAnsi" w:cstheme="minorHAnsi"/>
        </w:rPr>
      </w:pPr>
      <w:r w:rsidRPr="00A767BD">
        <w:rPr>
          <w:rFonts w:asciiTheme="minorHAnsi" w:hAnsiTheme="minorHAnsi" w:cstheme="minorHAnsi"/>
        </w:rPr>
        <w:t xml:space="preserve">                               </w:t>
      </w:r>
    </w:p>
    <w:p w14:paraId="74E4C918" w14:textId="77777777" w:rsidR="00226E20" w:rsidRPr="00A767BD" w:rsidRDefault="00226E20" w:rsidP="00A767BD">
      <w:pPr>
        <w:spacing w:before="0" w:after="0" w:line="276" w:lineRule="auto"/>
        <w:rPr>
          <w:rFonts w:asciiTheme="minorHAnsi" w:hAnsiTheme="minorHAnsi" w:cstheme="minorHAnsi"/>
        </w:rPr>
      </w:pPr>
      <w:r w:rsidRPr="00A767BD">
        <w:rPr>
          <w:rFonts w:asciiTheme="minorHAnsi" w:hAnsiTheme="minorHAnsi" w:cstheme="minorHAnsi"/>
        </w:rPr>
        <w:t xml:space="preserve">.........................................................      </w:t>
      </w:r>
    </w:p>
    <w:p w14:paraId="25725326" w14:textId="62966937" w:rsidR="00E61CEE" w:rsidRPr="00A767BD" w:rsidRDefault="00226E20" w:rsidP="00A767BD">
      <w:pPr>
        <w:spacing w:before="0" w:after="0" w:line="276" w:lineRule="auto"/>
        <w:rPr>
          <w:rFonts w:asciiTheme="minorHAnsi" w:hAnsiTheme="minorHAnsi" w:cstheme="minorHAnsi"/>
        </w:rPr>
      </w:pPr>
      <w:r w:rsidRPr="00A767BD">
        <w:rPr>
          <w:rFonts w:asciiTheme="minorHAnsi" w:hAnsiTheme="minorHAnsi" w:cstheme="minorHAnsi"/>
        </w:rPr>
        <w:t xml:space="preserve">Ing. Petr Procházka, člen představenstva      </w:t>
      </w:r>
      <w:r w:rsidR="00283DD7" w:rsidRPr="00A767BD">
        <w:rPr>
          <w:rFonts w:asciiTheme="minorHAnsi" w:hAnsiTheme="minorHAnsi" w:cstheme="minorHAnsi"/>
        </w:rPr>
        <w:tab/>
      </w:r>
    </w:p>
    <w:sectPr w:rsidR="00E61CEE" w:rsidRPr="00A767BD" w:rsidSect="00060315">
      <w:headerReference w:type="default" r:id="rId11"/>
      <w:footerReference w:type="default" r:id="rId12"/>
      <w:headerReference w:type="first" r:id="rId13"/>
      <w:type w:val="continuous"/>
      <w:pgSz w:w="11906" w:h="16838"/>
      <w:pgMar w:top="567" w:right="1418" w:bottom="567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915F9" w14:textId="77777777" w:rsidR="00F51272" w:rsidRDefault="00F51272" w:rsidP="00CE3205">
      <w:r>
        <w:separator/>
      </w:r>
    </w:p>
  </w:endnote>
  <w:endnote w:type="continuationSeparator" w:id="0">
    <w:p w14:paraId="761F528A" w14:textId="77777777" w:rsidR="00F51272" w:rsidRDefault="00F51272" w:rsidP="00CE3205">
      <w:r>
        <w:continuationSeparator/>
      </w:r>
    </w:p>
  </w:endnote>
  <w:endnote w:type="continuationNotice" w:id="1">
    <w:p w14:paraId="030344B7" w14:textId="77777777" w:rsidR="00F51272" w:rsidRDefault="00F5127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9097717"/>
      <w:docPartObj>
        <w:docPartGallery w:val="Page Numbers (Bottom of Page)"/>
        <w:docPartUnique/>
      </w:docPartObj>
    </w:sdtPr>
    <w:sdtContent>
      <w:p w14:paraId="4E0A188F" w14:textId="71460575" w:rsidR="00356FD6" w:rsidRDefault="00356FD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69F">
          <w:rPr>
            <w:noProof/>
          </w:rPr>
          <w:t>2</w:t>
        </w:r>
        <w:r>
          <w:fldChar w:fldCharType="end"/>
        </w:r>
      </w:p>
    </w:sdtContent>
  </w:sdt>
  <w:p w14:paraId="5E61CC9D" w14:textId="77777777" w:rsidR="00356FD6" w:rsidRDefault="00356F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2E682" w14:textId="77777777" w:rsidR="00F51272" w:rsidRDefault="00F51272" w:rsidP="00CE3205">
      <w:r>
        <w:separator/>
      </w:r>
    </w:p>
  </w:footnote>
  <w:footnote w:type="continuationSeparator" w:id="0">
    <w:p w14:paraId="358CEBAB" w14:textId="77777777" w:rsidR="00F51272" w:rsidRDefault="00F51272" w:rsidP="00CE3205">
      <w:r>
        <w:continuationSeparator/>
      </w:r>
    </w:p>
  </w:footnote>
  <w:footnote w:type="continuationNotice" w:id="1">
    <w:p w14:paraId="14993155" w14:textId="77777777" w:rsidR="00F51272" w:rsidRDefault="00F5127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7797F" w14:textId="54880A06" w:rsidR="00E24A74" w:rsidRDefault="00737B8F" w:rsidP="00737B8F">
    <w:pPr>
      <w:pStyle w:val="Zhlav"/>
      <w:jc w:val="right"/>
    </w:pPr>
    <w:r>
      <w:t>PO 807/2025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2" w15:restartNumberingAfterBreak="0">
    <w:nsid w:val="0DD96A66"/>
    <w:multiLevelType w:val="hybridMultilevel"/>
    <w:tmpl w:val="53C62B94"/>
    <w:lvl w:ilvl="0" w:tplc="0405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11E24E0A"/>
    <w:multiLevelType w:val="hybridMultilevel"/>
    <w:tmpl w:val="1340EC2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0017D3"/>
    <w:multiLevelType w:val="hybridMultilevel"/>
    <w:tmpl w:val="8348C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A4B68"/>
    <w:multiLevelType w:val="hybridMultilevel"/>
    <w:tmpl w:val="58005188"/>
    <w:lvl w:ilvl="0" w:tplc="DEDE7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8177E"/>
    <w:multiLevelType w:val="multilevel"/>
    <w:tmpl w:val="742650B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theme="minorBidi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DF3D98"/>
    <w:multiLevelType w:val="hybridMultilevel"/>
    <w:tmpl w:val="C3287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D5252A"/>
    <w:multiLevelType w:val="hybridMultilevel"/>
    <w:tmpl w:val="CE02C97E"/>
    <w:lvl w:ilvl="0" w:tplc="6340F36A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2488"/>
        </w:tabs>
        <w:ind w:left="2488" w:hanging="360"/>
      </w:pPr>
    </w:lvl>
    <w:lvl w:ilvl="2" w:tplc="0405001B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9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297405"/>
    <w:multiLevelType w:val="hybridMultilevel"/>
    <w:tmpl w:val="493AB004"/>
    <w:lvl w:ilvl="0" w:tplc="1EBC5C3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C13CC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13" w15:restartNumberingAfterBreak="0">
    <w:nsid w:val="2E7E4BAE"/>
    <w:multiLevelType w:val="hybridMultilevel"/>
    <w:tmpl w:val="322C23D8"/>
    <w:lvl w:ilvl="0" w:tplc="0405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B74E83"/>
    <w:multiLevelType w:val="hybridMultilevel"/>
    <w:tmpl w:val="26168DE4"/>
    <w:lvl w:ilvl="0" w:tplc="BE08D1AC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9398F"/>
    <w:multiLevelType w:val="hybridMultilevel"/>
    <w:tmpl w:val="16646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62D1A"/>
    <w:multiLevelType w:val="hybridMultilevel"/>
    <w:tmpl w:val="9D5690E2"/>
    <w:name w:val="WW8Num172"/>
    <w:lvl w:ilvl="0" w:tplc="80F4986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71AC8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05ED5"/>
    <w:multiLevelType w:val="hybridMultilevel"/>
    <w:tmpl w:val="A9F24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3419D"/>
    <w:multiLevelType w:val="hybridMultilevel"/>
    <w:tmpl w:val="B7C6A4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4006F"/>
    <w:multiLevelType w:val="hybridMultilevel"/>
    <w:tmpl w:val="91FE59BE"/>
    <w:lvl w:ilvl="0" w:tplc="04050001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1" w15:restartNumberingAfterBreak="0">
    <w:nsid w:val="45EC3036"/>
    <w:multiLevelType w:val="hybridMultilevel"/>
    <w:tmpl w:val="8E446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D7D5F"/>
    <w:multiLevelType w:val="hybridMultilevel"/>
    <w:tmpl w:val="C32871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BA16AA"/>
    <w:multiLevelType w:val="multilevel"/>
    <w:tmpl w:val="8F401858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B8F4F5A"/>
    <w:multiLevelType w:val="hybridMultilevel"/>
    <w:tmpl w:val="029A2504"/>
    <w:lvl w:ilvl="0" w:tplc="87566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80E31C4"/>
    <w:multiLevelType w:val="hybridMultilevel"/>
    <w:tmpl w:val="D466C46E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8E64CD"/>
    <w:multiLevelType w:val="hybridMultilevel"/>
    <w:tmpl w:val="96887E46"/>
    <w:name w:val="WW8Num1722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9564BC"/>
    <w:multiLevelType w:val="hybridMultilevel"/>
    <w:tmpl w:val="A4F6FAF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824405D"/>
    <w:multiLevelType w:val="hybridMultilevel"/>
    <w:tmpl w:val="E9A64918"/>
    <w:lvl w:ilvl="0" w:tplc="0405000F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9" w15:restartNumberingAfterBreak="0">
    <w:nsid w:val="784079AB"/>
    <w:multiLevelType w:val="multilevel"/>
    <w:tmpl w:val="475A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7B2B7467"/>
    <w:multiLevelType w:val="hybridMultilevel"/>
    <w:tmpl w:val="AB7A0DEA"/>
    <w:lvl w:ilvl="0" w:tplc="80F49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6D41DB"/>
    <w:multiLevelType w:val="hybridMultilevel"/>
    <w:tmpl w:val="6DEC550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5677799">
    <w:abstractNumId w:val="10"/>
  </w:num>
  <w:num w:numId="2" w16cid:durableId="1921475370">
    <w:abstractNumId w:val="12"/>
  </w:num>
  <w:num w:numId="3" w16cid:durableId="550922833">
    <w:abstractNumId w:val="9"/>
  </w:num>
  <w:num w:numId="4" w16cid:durableId="802039641">
    <w:abstractNumId w:val="0"/>
  </w:num>
  <w:num w:numId="5" w16cid:durableId="1847086938">
    <w:abstractNumId w:val="1"/>
  </w:num>
  <w:num w:numId="6" w16cid:durableId="603534030">
    <w:abstractNumId w:val="16"/>
  </w:num>
  <w:num w:numId="7" w16cid:durableId="9335161">
    <w:abstractNumId w:val="26"/>
  </w:num>
  <w:num w:numId="8" w16cid:durableId="571352834">
    <w:abstractNumId w:val="30"/>
  </w:num>
  <w:num w:numId="9" w16cid:durableId="2001808544">
    <w:abstractNumId w:val="14"/>
  </w:num>
  <w:num w:numId="10" w16cid:durableId="223108754">
    <w:abstractNumId w:val="19"/>
  </w:num>
  <w:num w:numId="11" w16cid:durableId="45764031">
    <w:abstractNumId w:val="21"/>
  </w:num>
  <w:num w:numId="12" w16cid:durableId="567156441">
    <w:abstractNumId w:val="5"/>
  </w:num>
  <w:num w:numId="13" w16cid:durableId="693385683">
    <w:abstractNumId w:val="4"/>
  </w:num>
  <w:num w:numId="14" w16cid:durableId="1453674372">
    <w:abstractNumId w:val="6"/>
  </w:num>
  <w:num w:numId="15" w16cid:durableId="239102855">
    <w:abstractNumId w:val="20"/>
  </w:num>
  <w:num w:numId="16" w16cid:durableId="473526350">
    <w:abstractNumId w:val="8"/>
  </w:num>
  <w:num w:numId="17" w16cid:durableId="1037314011">
    <w:abstractNumId w:val="22"/>
  </w:num>
  <w:num w:numId="18" w16cid:durableId="653489916">
    <w:abstractNumId w:val="29"/>
  </w:num>
  <w:num w:numId="19" w16cid:durableId="1595281034">
    <w:abstractNumId w:val="11"/>
  </w:num>
  <w:num w:numId="20" w16cid:durableId="14423680">
    <w:abstractNumId w:val="31"/>
  </w:num>
  <w:num w:numId="21" w16cid:durableId="1428773381">
    <w:abstractNumId w:val="25"/>
  </w:num>
  <w:num w:numId="22" w16cid:durableId="443233362">
    <w:abstractNumId w:val="27"/>
  </w:num>
  <w:num w:numId="23" w16cid:durableId="1996759070">
    <w:abstractNumId w:val="17"/>
  </w:num>
  <w:num w:numId="24" w16cid:durableId="1588921224">
    <w:abstractNumId w:val="24"/>
  </w:num>
  <w:num w:numId="25" w16cid:durableId="242641863">
    <w:abstractNumId w:val="28"/>
  </w:num>
  <w:num w:numId="26" w16cid:durableId="1228492878">
    <w:abstractNumId w:val="13"/>
  </w:num>
  <w:num w:numId="27" w16cid:durableId="1817381780">
    <w:abstractNumId w:val="7"/>
  </w:num>
  <w:num w:numId="28" w16cid:durableId="17046032">
    <w:abstractNumId w:val="3"/>
  </w:num>
  <w:num w:numId="29" w16cid:durableId="1727870183">
    <w:abstractNumId w:val="18"/>
  </w:num>
  <w:num w:numId="30" w16cid:durableId="617951581">
    <w:abstractNumId w:val="23"/>
  </w:num>
  <w:num w:numId="31" w16cid:durableId="1614244176">
    <w:abstractNumId w:val="15"/>
  </w:num>
  <w:num w:numId="32" w16cid:durableId="553850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172"/>
    <w:rsid w:val="000041E2"/>
    <w:rsid w:val="00004FFD"/>
    <w:rsid w:val="0000569F"/>
    <w:rsid w:val="00021AFD"/>
    <w:rsid w:val="00031A24"/>
    <w:rsid w:val="00033CCC"/>
    <w:rsid w:val="00054A83"/>
    <w:rsid w:val="00060315"/>
    <w:rsid w:val="00064F69"/>
    <w:rsid w:val="00065501"/>
    <w:rsid w:val="00073A9A"/>
    <w:rsid w:val="00091F73"/>
    <w:rsid w:val="00092BB1"/>
    <w:rsid w:val="000A3F09"/>
    <w:rsid w:val="000D490C"/>
    <w:rsid w:val="000E083F"/>
    <w:rsid w:val="000E1578"/>
    <w:rsid w:val="000E2039"/>
    <w:rsid w:val="000E4DD2"/>
    <w:rsid w:val="000F3283"/>
    <w:rsid w:val="0010035A"/>
    <w:rsid w:val="00113B34"/>
    <w:rsid w:val="0011523C"/>
    <w:rsid w:val="00124B82"/>
    <w:rsid w:val="00127CF4"/>
    <w:rsid w:val="00130172"/>
    <w:rsid w:val="00136CE7"/>
    <w:rsid w:val="00140214"/>
    <w:rsid w:val="001518E0"/>
    <w:rsid w:val="00172ABF"/>
    <w:rsid w:val="00172C93"/>
    <w:rsid w:val="001806CF"/>
    <w:rsid w:val="00182EE2"/>
    <w:rsid w:val="001869FF"/>
    <w:rsid w:val="0019294E"/>
    <w:rsid w:val="001A6238"/>
    <w:rsid w:val="001D50F8"/>
    <w:rsid w:val="001D730B"/>
    <w:rsid w:val="001F1DC3"/>
    <w:rsid w:val="001F7C3A"/>
    <w:rsid w:val="00205E8E"/>
    <w:rsid w:val="00206348"/>
    <w:rsid w:val="002069F4"/>
    <w:rsid w:val="002109E8"/>
    <w:rsid w:val="00210E79"/>
    <w:rsid w:val="00211845"/>
    <w:rsid w:val="00220ED1"/>
    <w:rsid w:val="0022382D"/>
    <w:rsid w:val="00224538"/>
    <w:rsid w:val="00226E20"/>
    <w:rsid w:val="002305B5"/>
    <w:rsid w:val="0023113E"/>
    <w:rsid w:val="00231B05"/>
    <w:rsid w:val="00236479"/>
    <w:rsid w:val="00240DEB"/>
    <w:rsid w:val="00253E4F"/>
    <w:rsid w:val="00257DE2"/>
    <w:rsid w:val="00257F7B"/>
    <w:rsid w:val="00267072"/>
    <w:rsid w:val="0027497A"/>
    <w:rsid w:val="00282F50"/>
    <w:rsid w:val="00283DD7"/>
    <w:rsid w:val="002940E6"/>
    <w:rsid w:val="002944AB"/>
    <w:rsid w:val="002B1B70"/>
    <w:rsid w:val="002F17F2"/>
    <w:rsid w:val="003124C6"/>
    <w:rsid w:val="00315821"/>
    <w:rsid w:val="00330941"/>
    <w:rsid w:val="0033310C"/>
    <w:rsid w:val="003345CB"/>
    <w:rsid w:val="003350EF"/>
    <w:rsid w:val="003359FF"/>
    <w:rsid w:val="003413B7"/>
    <w:rsid w:val="00345366"/>
    <w:rsid w:val="00347B33"/>
    <w:rsid w:val="00352869"/>
    <w:rsid w:val="00356FD6"/>
    <w:rsid w:val="003850F8"/>
    <w:rsid w:val="003955B4"/>
    <w:rsid w:val="003A01BB"/>
    <w:rsid w:val="003A5584"/>
    <w:rsid w:val="003B1425"/>
    <w:rsid w:val="003B38F8"/>
    <w:rsid w:val="003D7215"/>
    <w:rsid w:val="003E1C32"/>
    <w:rsid w:val="003E2043"/>
    <w:rsid w:val="003E2A83"/>
    <w:rsid w:val="003E3843"/>
    <w:rsid w:val="003E77A0"/>
    <w:rsid w:val="003F7628"/>
    <w:rsid w:val="00424B64"/>
    <w:rsid w:val="00426F0A"/>
    <w:rsid w:val="00435377"/>
    <w:rsid w:val="004357F1"/>
    <w:rsid w:val="004435D1"/>
    <w:rsid w:val="00445D8B"/>
    <w:rsid w:val="004538FE"/>
    <w:rsid w:val="00473E8D"/>
    <w:rsid w:val="00474A85"/>
    <w:rsid w:val="00474F1C"/>
    <w:rsid w:val="004829A4"/>
    <w:rsid w:val="004843BA"/>
    <w:rsid w:val="004C2FFF"/>
    <w:rsid w:val="004C4791"/>
    <w:rsid w:val="004C6739"/>
    <w:rsid w:val="004D0481"/>
    <w:rsid w:val="004D77AA"/>
    <w:rsid w:val="004E65C9"/>
    <w:rsid w:val="004E6E9B"/>
    <w:rsid w:val="004F0038"/>
    <w:rsid w:val="004F5799"/>
    <w:rsid w:val="004F73BA"/>
    <w:rsid w:val="005007AB"/>
    <w:rsid w:val="00516DAE"/>
    <w:rsid w:val="0054024D"/>
    <w:rsid w:val="00540B41"/>
    <w:rsid w:val="00545EFE"/>
    <w:rsid w:val="005536FA"/>
    <w:rsid w:val="005545B3"/>
    <w:rsid w:val="005645A5"/>
    <w:rsid w:val="0056674A"/>
    <w:rsid w:val="00570F09"/>
    <w:rsid w:val="00586DCA"/>
    <w:rsid w:val="005879B1"/>
    <w:rsid w:val="00595B52"/>
    <w:rsid w:val="005A1DD6"/>
    <w:rsid w:val="005C0ED8"/>
    <w:rsid w:val="005C2CA4"/>
    <w:rsid w:val="005C7318"/>
    <w:rsid w:val="005D2433"/>
    <w:rsid w:val="005D3E1C"/>
    <w:rsid w:val="005E0038"/>
    <w:rsid w:val="005F194B"/>
    <w:rsid w:val="006030FF"/>
    <w:rsid w:val="006078E8"/>
    <w:rsid w:val="00624303"/>
    <w:rsid w:val="00631948"/>
    <w:rsid w:val="00643506"/>
    <w:rsid w:val="0064568F"/>
    <w:rsid w:val="00646FBB"/>
    <w:rsid w:val="006533FA"/>
    <w:rsid w:val="00657AB9"/>
    <w:rsid w:val="0066692D"/>
    <w:rsid w:val="00675EEB"/>
    <w:rsid w:val="00695178"/>
    <w:rsid w:val="006A0C74"/>
    <w:rsid w:val="006A4923"/>
    <w:rsid w:val="006B3869"/>
    <w:rsid w:val="006B3D5F"/>
    <w:rsid w:val="006C3E3D"/>
    <w:rsid w:val="006D0408"/>
    <w:rsid w:val="006D3F37"/>
    <w:rsid w:val="006E7657"/>
    <w:rsid w:val="006F1B93"/>
    <w:rsid w:val="00705DE5"/>
    <w:rsid w:val="007071D9"/>
    <w:rsid w:val="00731F79"/>
    <w:rsid w:val="00737B8F"/>
    <w:rsid w:val="00745BBC"/>
    <w:rsid w:val="00754AB0"/>
    <w:rsid w:val="00762500"/>
    <w:rsid w:val="007636BE"/>
    <w:rsid w:val="0076643A"/>
    <w:rsid w:val="007721BB"/>
    <w:rsid w:val="007823C0"/>
    <w:rsid w:val="00792BD8"/>
    <w:rsid w:val="007A5DAC"/>
    <w:rsid w:val="007A6A0E"/>
    <w:rsid w:val="007A74C8"/>
    <w:rsid w:val="007B25B8"/>
    <w:rsid w:val="007C4763"/>
    <w:rsid w:val="007E691D"/>
    <w:rsid w:val="007F10ED"/>
    <w:rsid w:val="007F4F78"/>
    <w:rsid w:val="007F6385"/>
    <w:rsid w:val="007F7F15"/>
    <w:rsid w:val="00805F7B"/>
    <w:rsid w:val="008107DA"/>
    <w:rsid w:val="00827F71"/>
    <w:rsid w:val="00831EAC"/>
    <w:rsid w:val="00855B0C"/>
    <w:rsid w:val="008600E7"/>
    <w:rsid w:val="00861AAE"/>
    <w:rsid w:val="00866748"/>
    <w:rsid w:val="008711A7"/>
    <w:rsid w:val="00883436"/>
    <w:rsid w:val="00884AEC"/>
    <w:rsid w:val="00886583"/>
    <w:rsid w:val="00893D33"/>
    <w:rsid w:val="008B31F7"/>
    <w:rsid w:val="008B58F9"/>
    <w:rsid w:val="008B721A"/>
    <w:rsid w:val="008C77AA"/>
    <w:rsid w:val="008E084E"/>
    <w:rsid w:val="008E1121"/>
    <w:rsid w:val="008E6509"/>
    <w:rsid w:val="008F4564"/>
    <w:rsid w:val="008F5355"/>
    <w:rsid w:val="00900032"/>
    <w:rsid w:val="00912332"/>
    <w:rsid w:val="00914C97"/>
    <w:rsid w:val="00925ADC"/>
    <w:rsid w:val="00926AFE"/>
    <w:rsid w:val="009305FB"/>
    <w:rsid w:val="009315F6"/>
    <w:rsid w:val="00940494"/>
    <w:rsid w:val="0094601F"/>
    <w:rsid w:val="009468B3"/>
    <w:rsid w:val="0095155F"/>
    <w:rsid w:val="00951B61"/>
    <w:rsid w:val="00951EA5"/>
    <w:rsid w:val="009531F4"/>
    <w:rsid w:val="009627AC"/>
    <w:rsid w:val="00962889"/>
    <w:rsid w:val="0097157F"/>
    <w:rsid w:val="00971771"/>
    <w:rsid w:val="009740D5"/>
    <w:rsid w:val="00991715"/>
    <w:rsid w:val="00992DA2"/>
    <w:rsid w:val="009C2D1C"/>
    <w:rsid w:val="009C4C47"/>
    <w:rsid w:val="009C5D2D"/>
    <w:rsid w:val="009C651A"/>
    <w:rsid w:val="009E0423"/>
    <w:rsid w:val="009F3C99"/>
    <w:rsid w:val="009F4CBB"/>
    <w:rsid w:val="009F645B"/>
    <w:rsid w:val="00A01894"/>
    <w:rsid w:val="00A125A2"/>
    <w:rsid w:val="00A21DCF"/>
    <w:rsid w:val="00A22FF6"/>
    <w:rsid w:val="00A238A2"/>
    <w:rsid w:val="00A2686E"/>
    <w:rsid w:val="00A367D7"/>
    <w:rsid w:val="00A4563A"/>
    <w:rsid w:val="00A45DA2"/>
    <w:rsid w:val="00A53481"/>
    <w:rsid w:val="00A546A2"/>
    <w:rsid w:val="00A66E88"/>
    <w:rsid w:val="00A767BD"/>
    <w:rsid w:val="00A76E6F"/>
    <w:rsid w:val="00A8264A"/>
    <w:rsid w:val="00A93640"/>
    <w:rsid w:val="00A938E5"/>
    <w:rsid w:val="00AB0F2E"/>
    <w:rsid w:val="00AB200E"/>
    <w:rsid w:val="00AB3F98"/>
    <w:rsid w:val="00AC6205"/>
    <w:rsid w:val="00AD14D0"/>
    <w:rsid w:val="00AD2B0E"/>
    <w:rsid w:val="00AE0ADF"/>
    <w:rsid w:val="00AE595C"/>
    <w:rsid w:val="00B03B67"/>
    <w:rsid w:val="00B07A77"/>
    <w:rsid w:val="00B12607"/>
    <w:rsid w:val="00B16F6E"/>
    <w:rsid w:val="00B17000"/>
    <w:rsid w:val="00B22BFA"/>
    <w:rsid w:val="00B23E3C"/>
    <w:rsid w:val="00B25B78"/>
    <w:rsid w:val="00B30B83"/>
    <w:rsid w:val="00B32FC8"/>
    <w:rsid w:val="00B362ED"/>
    <w:rsid w:val="00B473E6"/>
    <w:rsid w:val="00B51B9A"/>
    <w:rsid w:val="00B52907"/>
    <w:rsid w:val="00B53735"/>
    <w:rsid w:val="00B540B2"/>
    <w:rsid w:val="00B66D36"/>
    <w:rsid w:val="00B67BDB"/>
    <w:rsid w:val="00B73F73"/>
    <w:rsid w:val="00B74591"/>
    <w:rsid w:val="00B75B8B"/>
    <w:rsid w:val="00B761DB"/>
    <w:rsid w:val="00B90C5A"/>
    <w:rsid w:val="00B93EC7"/>
    <w:rsid w:val="00BA1462"/>
    <w:rsid w:val="00BA336C"/>
    <w:rsid w:val="00BA4D8E"/>
    <w:rsid w:val="00BB7848"/>
    <w:rsid w:val="00BC6127"/>
    <w:rsid w:val="00BD24E2"/>
    <w:rsid w:val="00BD572B"/>
    <w:rsid w:val="00BD607C"/>
    <w:rsid w:val="00BE2AE3"/>
    <w:rsid w:val="00BE607E"/>
    <w:rsid w:val="00BF2603"/>
    <w:rsid w:val="00BF52B5"/>
    <w:rsid w:val="00C015B8"/>
    <w:rsid w:val="00C03E6F"/>
    <w:rsid w:val="00C04C73"/>
    <w:rsid w:val="00C072F5"/>
    <w:rsid w:val="00C1430E"/>
    <w:rsid w:val="00C31C0C"/>
    <w:rsid w:val="00C60A28"/>
    <w:rsid w:val="00C654EE"/>
    <w:rsid w:val="00C72F93"/>
    <w:rsid w:val="00C74D17"/>
    <w:rsid w:val="00C86346"/>
    <w:rsid w:val="00C87F0C"/>
    <w:rsid w:val="00C93745"/>
    <w:rsid w:val="00C95DC0"/>
    <w:rsid w:val="00CA1D13"/>
    <w:rsid w:val="00CA43D4"/>
    <w:rsid w:val="00CA6DF9"/>
    <w:rsid w:val="00CB1100"/>
    <w:rsid w:val="00CB3A7D"/>
    <w:rsid w:val="00CB673D"/>
    <w:rsid w:val="00CD0699"/>
    <w:rsid w:val="00CD19AD"/>
    <w:rsid w:val="00CE1CE4"/>
    <w:rsid w:val="00CE30B9"/>
    <w:rsid w:val="00CE3205"/>
    <w:rsid w:val="00CF12DF"/>
    <w:rsid w:val="00CF71EC"/>
    <w:rsid w:val="00D0080C"/>
    <w:rsid w:val="00D00E84"/>
    <w:rsid w:val="00D06B8F"/>
    <w:rsid w:val="00D11843"/>
    <w:rsid w:val="00D16998"/>
    <w:rsid w:val="00D2766E"/>
    <w:rsid w:val="00D30069"/>
    <w:rsid w:val="00D3171D"/>
    <w:rsid w:val="00D47552"/>
    <w:rsid w:val="00D65C9F"/>
    <w:rsid w:val="00D803BC"/>
    <w:rsid w:val="00D81D54"/>
    <w:rsid w:val="00D82720"/>
    <w:rsid w:val="00D871A2"/>
    <w:rsid w:val="00D91F4B"/>
    <w:rsid w:val="00D93538"/>
    <w:rsid w:val="00D9436B"/>
    <w:rsid w:val="00DA3E47"/>
    <w:rsid w:val="00DB5141"/>
    <w:rsid w:val="00DC0258"/>
    <w:rsid w:val="00DD1030"/>
    <w:rsid w:val="00E01AED"/>
    <w:rsid w:val="00E10F49"/>
    <w:rsid w:val="00E21754"/>
    <w:rsid w:val="00E24A74"/>
    <w:rsid w:val="00E25DD5"/>
    <w:rsid w:val="00E326F5"/>
    <w:rsid w:val="00E334F4"/>
    <w:rsid w:val="00E412D1"/>
    <w:rsid w:val="00E53A0D"/>
    <w:rsid w:val="00E61CEE"/>
    <w:rsid w:val="00E64931"/>
    <w:rsid w:val="00E66018"/>
    <w:rsid w:val="00E705F2"/>
    <w:rsid w:val="00E73CFF"/>
    <w:rsid w:val="00E914A0"/>
    <w:rsid w:val="00E942AF"/>
    <w:rsid w:val="00E960DD"/>
    <w:rsid w:val="00EA0CF0"/>
    <w:rsid w:val="00EA4050"/>
    <w:rsid w:val="00EA5AE8"/>
    <w:rsid w:val="00EB0FE4"/>
    <w:rsid w:val="00EB4E3D"/>
    <w:rsid w:val="00ED1292"/>
    <w:rsid w:val="00ED442E"/>
    <w:rsid w:val="00EE3BB3"/>
    <w:rsid w:val="00EF7C51"/>
    <w:rsid w:val="00F036A7"/>
    <w:rsid w:val="00F05483"/>
    <w:rsid w:val="00F07BA8"/>
    <w:rsid w:val="00F1196B"/>
    <w:rsid w:val="00F17324"/>
    <w:rsid w:val="00F37C3D"/>
    <w:rsid w:val="00F40F7C"/>
    <w:rsid w:val="00F41F71"/>
    <w:rsid w:val="00F42AAC"/>
    <w:rsid w:val="00F43C32"/>
    <w:rsid w:val="00F46C2C"/>
    <w:rsid w:val="00F51272"/>
    <w:rsid w:val="00F60EBD"/>
    <w:rsid w:val="00F6452D"/>
    <w:rsid w:val="00F8376E"/>
    <w:rsid w:val="00F86BAF"/>
    <w:rsid w:val="00F86EEF"/>
    <w:rsid w:val="00FA1954"/>
    <w:rsid w:val="00FA5BAE"/>
    <w:rsid w:val="00FB01C4"/>
    <w:rsid w:val="00FD465E"/>
    <w:rsid w:val="00FD7878"/>
    <w:rsid w:val="00FE35B8"/>
    <w:rsid w:val="00FE6327"/>
    <w:rsid w:val="00FF1A27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A85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7A74C8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Nzev">
    <w:name w:val="Title"/>
    <w:basedOn w:val="Normln"/>
    <w:link w:val="NzevChar"/>
    <w:qFormat/>
    <w:rsid w:val="00FA5BAE"/>
    <w:pPr>
      <w:tabs>
        <w:tab w:val="clear" w:pos="5790"/>
      </w:tabs>
      <w:spacing w:before="0" w:after="0"/>
      <w:jc w:val="center"/>
    </w:pPr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A5BAE"/>
    <w:rPr>
      <w:rFonts w:ascii="Times New Roman" w:eastAsia="Times New Roman" w:hAnsi="Times New Roman" w:cs="Times New Roman"/>
      <w:sz w:val="28"/>
      <w:szCs w:val="24"/>
      <w:u w:val="single"/>
      <w:lang w:val="x-none" w:eastAsia="x-none"/>
    </w:rPr>
  </w:style>
  <w:style w:type="paragraph" w:styleId="Zkladntext">
    <w:name w:val="Body Text"/>
    <w:basedOn w:val="Normln"/>
    <w:link w:val="ZkladntextChar"/>
    <w:semiHidden/>
    <w:rsid w:val="00FA5BAE"/>
    <w:pPr>
      <w:tabs>
        <w:tab w:val="clear" w:pos="579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FA5BAE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E61CEE"/>
    <w:pPr>
      <w:tabs>
        <w:tab w:val="clear" w:pos="5790"/>
      </w:tabs>
      <w:spacing w:before="0"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E61CEE"/>
    <w:rPr>
      <w:rFonts w:ascii="Calibri" w:hAnsi="Calibri"/>
    </w:rPr>
  </w:style>
  <w:style w:type="paragraph" w:styleId="Normlnweb">
    <w:name w:val="Normal (Web)"/>
    <w:basedOn w:val="Normln"/>
    <w:uiPriority w:val="99"/>
    <w:unhideWhenUsed/>
    <w:rsid w:val="00E61CEE"/>
    <w:pPr>
      <w:tabs>
        <w:tab w:val="clear" w:pos="5790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qFormat/>
    <w:rsid w:val="00FD7878"/>
    <w:pPr>
      <w:keepNext/>
      <w:keepLines/>
      <w:tabs>
        <w:tab w:val="clear" w:pos="5790"/>
      </w:tabs>
    </w:pPr>
    <w:rPr>
      <w:rFonts w:eastAsia="Times New Roman" w:cs="Arial"/>
      <w:bCs/>
      <w:lang w:eastAsia="cs-CZ"/>
    </w:rPr>
  </w:style>
  <w:style w:type="character" w:customStyle="1" w:styleId="StyleArial11ptPatternClearwhite">
    <w:name w:val="Style Arial 11 pt Pattern: Clear (white)"/>
    <w:rsid w:val="00283DD7"/>
    <w:rPr>
      <w:rFonts w:ascii="Arial" w:hAnsi="Arial"/>
      <w:sz w:val="22"/>
      <w:shd w:val="clear" w:color="auto" w:fill="FFFF00"/>
    </w:rPr>
  </w:style>
  <w:style w:type="paragraph" w:customStyle="1" w:styleId="WW-Zkladntext2">
    <w:name w:val="WW-Základní text 2"/>
    <w:basedOn w:val="Normln"/>
    <w:rsid w:val="00283DD7"/>
    <w:pPr>
      <w:widowControl w:val="0"/>
      <w:tabs>
        <w:tab w:val="clear" w:pos="5790"/>
      </w:tabs>
      <w:suppressAutoHyphens/>
      <w:spacing w:before="0" w:after="0"/>
      <w:jc w:val="center"/>
    </w:pPr>
    <w:rPr>
      <w:rFonts w:ascii="Times New Roman" w:eastAsia="Lucida Sans Unicode" w:hAnsi="Times New Roman" w:cs="Times New Roman"/>
      <w:b/>
      <w:sz w:val="24"/>
      <w:szCs w:val="20"/>
      <w:lang w:eastAsia="cs-CZ"/>
    </w:rPr>
  </w:style>
  <w:style w:type="paragraph" w:customStyle="1" w:styleId="Import5">
    <w:name w:val="Import 5"/>
    <w:basedOn w:val="Normln"/>
    <w:rsid w:val="00283DD7"/>
    <w:pPr>
      <w:widowControl w:val="0"/>
      <w:tabs>
        <w:tab w:val="clear" w:pos="5790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after="0"/>
      <w:ind w:firstLine="720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283DD7"/>
    <w:pPr>
      <w:tabs>
        <w:tab w:val="clear" w:pos="5790"/>
      </w:tabs>
      <w:spacing w:before="0"/>
      <w:jc w:val="left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odrkypuntky">
    <w:name w:val="* odrážky puntíky"/>
    <w:basedOn w:val="Normln"/>
    <w:next w:val="Normln"/>
    <w:link w:val="odrkypuntkyCharChar"/>
    <w:rsid w:val="00283DD7"/>
    <w:pPr>
      <w:tabs>
        <w:tab w:val="clear" w:pos="5790"/>
      </w:tabs>
      <w:spacing w:before="60" w:after="20"/>
    </w:pPr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odrkypuntkyCharChar">
    <w:name w:val="* odrážky puntíky Char Char"/>
    <w:link w:val="odrkypuntky"/>
    <w:rsid w:val="00283DD7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unhideWhenUsed/>
    <w:rsid w:val="00283DD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83DD7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83DD7"/>
    <w:rPr>
      <w:rFonts w:ascii="Calibri" w:hAnsi="Calibri"/>
    </w:rPr>
  </w:style>
  <w:style w:type="paragraph" w:styleId="Revize">
    <w:name w:val="Revision"/>
    <w:hidden/>
    <w:uiPriority w:val="99"/>
    <w:semiHidden/>
    <w:rsid w:val="00D81D54"/>
    <w:pPr>
      <w:spacing w:after="0" w:line="240" w:lineRule="auto"/>
    </w:pPr>
    <w:rPr>
      <w:rFonts w:ascii="Calibri" w:hAnsi="Calibri"/>
    </w:rPr>
  </w:style>
  <w:style w:type="paragraph" w:customStyle="1" w:styleId="NORMcislo">
    <w:name w:val="NORM_cislo"/>
    <w:basedOn w:val="Odstavecseseznamem"/>
    <w:link w:val="NORMcisloChar"/>
    <w:qFormat/>
    <w:rsid w:val="002940E6"/>
    <w:pPr>
      <w:numPr>
        <w:numId w:val="30"/>
      </w:numPr>
      <w:autoSpaceDE w:val="0"/>
      <w:autoSpaceDN w:val="0"/>
      <w:adjustRightInd w:val="0"/>
      <w:spacing w:after="120" w:line="276" w:lineRule="auto"/>
      <w:contextualSpacing w:val="0"/>
    </w:pPr>
    <w:rPr>
      <w:rFonts w:cs="Arial"/>
      <w:iCs/>
    </w:rPr>
  </w:style>
  <w:style w:type="character" w:customStyle="1" w:styleId="NORMcisloChar">
    <w:name w:val="NORM_cislo Char"/>
    <w:basedOn w:val="OdstavecseseznamemChar"/>
    <w:link w:val="NORMcislo"/>
    <w:rsid w:val="002940E6"/>
    <w:rPr>
      <w:rFonts w:ascii="Calibri" w:hAnsi="Calibri" w:cs="Arial"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53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D7C1F5-2343-428B-9FC1-DE411FB5918B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A0A910FF-E583-4A75-87D7-0C7769F676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BBC5EE-4E56-4D72-9386-C34FEEEA0E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AA2779-C6A3-4B3E-8C81-3176955A6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2025-04-15T10:54:00Z</dcterms:created>
  <dcterms:modified xsi:type="dcterms:W3CDTF">2025-05-26T07:58:00Z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0x010100C4AF71E7CDB8B2498C19C3D40F1FCB65</vt:lpwstr>
  </property>
</Properties>
</file>