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25FA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25FA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5F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5F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5F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25F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25FA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725F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725F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725FA8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725FA8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25FA8">
        <w:rPr>
          <w:rFonts w:ascii="Tahoma" w:hAnsi="Tahoma" w:cs="Tahoma"/>
          <w:noProof/>
          <w:sz w:val="28"/>
          <w:szCs w:val="28"/>
        </w:rPr>
        <w:t>188/25/7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725FA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Snížení obrubníku včetně úpravy chodníku v ulici V Lipkách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25FA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49 764,00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725FA8">
        <w:rPr>
          <w:rFonts w:ascii="Tahoma" w:hAnsi="Tahoma" w:cs="Tahoma"/>
          <w:b/>
          <w:bCs/>
          <w:sz w:val="20"/>
          <w:szCs w:val="20"/>
        </w:rPr>
        <w:t>bez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25FA8">
        <w:rPr>
          <w:rFonts w:ascii="Tahoma" w:hAnsi="Tahoma" w:cs="Tahoma"/>
          <w:b/>
          <w:bCs/>
          <w:noProof/>
          <w:sz w:val="20"/>
          <w:szCs w:val="20"/>
        </w:rPr>
        <w:t>49 764,00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725FA8" w:rsidRDefault="00725F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snížení obrubníků na dvou místech včetně výškové úpravy chodníku v ulici V Lipkách</w:t>
      </w:r>
    </w:p>
    <w:p w:rsidR="00725FA8" w:rsidRDefault="00725F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popis: - vybourání stávajících obrubníku 12bm včetně podkladu</w:t>
      </w:r>
    </w:p>
    <w:p w:rsidR="00725FA8" w:rsidRDefault="00725F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příprava podloží pod obrubníky</w:t>
      </w:r>
    </w:p>
    <w:p w:rsidR="00725FA8" w:rsidRDefault="00725F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osazení obrubníku do betonu</w:t>
      </w:r>
    </w:p>
    <w:p w:rsidR="00725FA8" w:rsidRDefault="00725F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vybourání části chodníku (beton) 16m2</w:t>
      </w:r>
    </w:p>
    <w:p w:rsidR="001F0477" w:rsidRPr="006F0BA2" w:rsidRDefault="00725F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- nové podloží chodníku a vybetonování na novou výšku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725FA8">
        <w:rPr>
          <w:rFonts w:ascii="Tahoma" w:hAnsi="Tahoma" w:cs="Tahoma"/>
          <w:sz w:val="20"/>
          <w:szCs w:val="20"/>
        </w:rPr>
        <w:t>06/2025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1419D0" w:rsidRDefault="001F0477" w:rsidP="001419D0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25FA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25FA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A8" w:rsidRDefault="00725FA8">
      <w:r>
        <w:separator/>
      </w:r>
    </w:p>
  </w:endnote>
  <w:endnote w:type="continuationSeparator" w:id="0">
    <w:p w:rsidR="00725FA8" w:rsidRDefault="007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A8" w:rsidRDefault="00725FA8">
      <w:r>
        <w:separator/>
      </w:r>
    </w:p>
  </w:footnote>
  <w:footnote w:type="continuationSeparator" w:id="0">
    <w:p w:rsidR="00725FA8" w:rsidRDefault="007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A8"/>
    <w:rsid w:val="001419D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25FA8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BCD69"/>
  <w15:chartTrackingRefBased/>
  <w15:docId w15:val="{2EDAEDA1-170E-4B1B-9B0A-540CC02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19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1333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2025-05-22T09:35:00Z</cp:lastPrinted>
  <dcterms:created xsi:type="dcterms:W3CDTF">2025-05-21T15:59:00Z</dcterms:created>
  <dcterms:modified xsi:type="dcterms:W3CDTF">2025-05-22T09:35:00Z</dcterms:modified>
</cp:coreProperties>
</file>