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556EDDA3" w:rsidR="00F25B46" w:rsidRPr="002C348C" w:rsidRDefault="00F25B46" w:rsidP="00754669">
      <w:pPr>
        <w:jc w:val="right"/>
        <w:rPr>
          <w:rFonts w:ascii="Arial" w:hAnsi="Arial" w:cs="Arial"/>
          <w:b/>
        </w:rPr>
      </w:pPr>
      <w:r w:rsidRPr="002C348C">
        <w:rPr>
          <w:rFonts w:ascii="Arial" w:hAnsi="Arial" w:cs="Arial"/>
          <w:b/>
        </w:rPr>
        <w:t>č.j.</w:t>
      </w:r>
      <w:r w:rsidR="00BA6AB9" w:rsidRPr="002C348C">
        <w:rPr>
          <w:rFonts w:ascii="Arial" w:hAnsi="Arial" w:cs="Arial"/>
          <w:b/>
        </w:rPr>
        <w:t>:</w:t>
      </w:r>
      <w:r w:rsidRPr="002C348C">
        <w:rPr>
          <w:rFonts w:ascii="Arial" w:hAnsi="Arial" w:cs="Arial"/>
          <w:b/>
        </w:rPr>
        <w:t xml:space="preserve"> </w:t>
      </w:r>
      <w:r w:rsidR="002C348C" w:rsidRPr="002C348C">
        <w:rPr>
          <w:rFonts w:ascii="Arial" w:hAnsi="Arial" w:cs="Arial"/>
          <w:b/>
        </w:rPr>
        <w:t>SPU 173636/2025/Ba</w:t>
      </w:r>
    </w:p>
    <w:p w14:paraId="00359CFB" w14:textId="28D2B23C" w:rsidR="00BA6AB9" w:rsidRPr="002C348C" w:rsidRDefault="00BA6AB9" w:rsidP="00754669">
      <w:pPr>
        <w:spacing w:after="40"/>
        <w:jc w:val="right"/>
        <w:rPr>
          <w:rFonts w:ascii="Arial" w:hAnsi="Arial" w:cs="Arial"/>
          <w:b/>
        </w:rPr>
      </w:pPr>
      <w:r w:rsidRPr="002C348C">
        <w:rPr>
          <w:rFonts w:ascii="Arial" w:hAnsi="Arial" w:cs="Arial"/>
          <w:b/>
        </w:rPr>
        <w:t>UID:</w:t>
      </w:r>
      <w:r w:rsidR="005755B0" w:rsidRPr="002C348C">
        <w:rPr>
          <w:rFonts w:ascii="Arial" w:hAnsi="Arial" w:cs="Arial"/>
          <w:b/>
        </w:rPr>
        <w:t xml:space="preserve"> </w:t>
      </w:r>
      <w:r w:rsidR="002C348C" w:rsidRPr="002C348C">
        <w:rPr>
          <w:rFonts w:ascii="Arial" w:hAnsi="Arial" w:cs="Arial"/>
          <w:b/>
        </w:rPr>
        <w:t>spuess98008c56</w:t>
      </w:r>
    </w:p>
    <w:p w14:paraId="6A0CE4FA" w14:textId="6B1E7628" w:rsidR="00445CB9" w:rsidRPr="002C348C" w:rsidRDefault="009C4F25" w:rsidP="009D25D2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>DODATEK č.</w:t>
      </w:r>
      <w:r w:rsidR="005C46EB" w:rsidRPr="002C348C">
        <w:rPr>
          <w:rFonts w:ascii="Arial" w:hAnsi="Arial" w:cs="Arial"/>
          <w:b/>
          <w:sz w:val="28"/>
          <w:szCs w:val="28"/>
        </w:rPr>
        <w:t xml:space="preserve"> </w:t>
      </w:r>
      <w:r w:rsidR="00A74589" w:rsidRPr="002C348C">
        <w:rPr>
          <w:rFonts w:ascii="Arial" w:hAnsi="Arial" w:cs="Arial"/>
          <w:b/>
          <w:sz w:val="28"/>
          <w:szCs w:val="28"/>
        </w:rPr>
        <w:t>1</w:t>
      </w:r>
    </w:p>
    <w:p w14:paraId="0BB94867" w14:textId="0AC68EE0" w:rsidR="00C15CE6" w:rsidRPr="004C5BF3" w:rsidRDefault="008A467F" w:rsidP="0075466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 w:rsidR="00A74589">
        <w:rPr>
          <w:rFonts w:ascii="Arial" w:hAnsi="Arial" w:cs="Arial"/>
          <w:b/>
          <w:sz w:val="28"/>
          <w:szCs w:val="28"/>
        </w:rPr>
        <w:t xml:space="preserve"> DOHODĚ O UŽÍVÁNÍ </w:t>
      </w:r>
      <w:r w:rsidR="002C348C">
        <w:rPr>
          <w:rFonts w:ascii="Arial" w:hAnsi="Arial" w:cs="Arial"/>
          <w:b/>
          <w:sz w:val="28"/>
          <w:szCs w:val="28"/>
        </w:rPr>
        <w:t>S</w:t>
      </w:r>
      <w:r w:rsidR="00A74589">
        <w:rPr>
          <w:rFonts w:ascii="Arial" w:hAnsi="Arial" w:cs="Arial"/>
          <w:b/>
          <w:sz w:val="28"/>
          <w:szCs w:val="28"/>
        </w:rPr>
        <w:t>POLEČNÉ VĚCI</w:t>
      </w:r>
      <w:r w:rsidR="005C46EB" w:rsidRPr="004C5BF3">
        <w:rPr>
          <w:rFonts w:ascii="Arial" w:hAnsi="Arial" w:cs="Arial"/>
          <w:b/>
          <w:sz w:val="28"/>
          <w:szCs w:val="28"/>
        </w:rPr>
        <w:t xml:space="preserve"> </w:t>
      </w:r>
      <w:r w:rsidRPr="004C5BF3">
        <w:rPr>
          <w:rFonts w:ascii="Arial" w:hAnsi="Arial" w:cs="Arial"/>
          <w:b/>
          <w:sz w:val="28"/>
          <w:szCs w:val="28"/>
        </w:rPr>
        <w:t xml:space="preserve">č. </w:t>
      </w:r>
      <w:r w:rsidR="00A74589">
        <w:rPr>
          <w:rFonts w:ascii="Arial" w:hAnsi="Arial" w:cs="Arial"/>
          <w:b/>
          <w:sz w:val="28"/>
          <w:szCs w:val="28"/>
        </w:rPr>
        <w:t>12</w:t>
      </w:r>
      <w:r w:rsidR="009C4F25" w:rsidRPr="004C5BF3">
        <w:rPr>
          <w:rFonts w:ascii="Arial" w:hAnsi="Arial" w:cs="Arial"/>
          <w:b/>
          <w:sz w:val="28"/>
          <w:szCs w:val="28"/>
        </w:rPr>
        <w:t> N </w:t>
      </w:r>
      <w:r w:rsidR="00A74589">
        <w:rPr>
          <w:rFonts w:ascii="Arial" w:hAnsi="Arial" w:cs="Arial"/>
          <w:b/>
          <w:sz w:val="28"/>
          <w:szCs w:val="28"/>
        </w:rPr>
        <w:t>20</w:t>
      </w:r>
      <w:r w:rsidRPr="004C5BF3">
        <w:rPr>
          <w:rFonts w:ascii="Arial" w:hAnsi="Arial" w:cs="Arial"/>
          <w:b/>
          <w:sz w:val="28"/>
          <w:szCs w:val="28"/>
        </w:rPr>
        <w:t>/</w:t>
      </w:r>
      <w:r w:rsidR="00A74589">
        <w:rPr>
          <w:rFonts w:ascii="Arial" w:hAnsi="Arial" w:cs="Arial"/>
          <w:b/>
          <w:sz w:val="28"/>
          <w:szCs w:val="28"/>
        </w:rPr>
        <w:t>22</w:t>
      </w:r>
    </w:p>
    <w:p w14:paraId="573BE50E" w14:textId="77777777" w:rsidR="00B013EF" w:rsidRPr="004C5BF3" w:rsidRDefault="00B013EF" w:rsidP="00B013EF">
      <w:pPr>
        <w:jc w:val="both"/>
        <w:rPr>
          <w:rFonts w:ascii="Arial" w:hAnsi="Arial" w:cs="Arial"/>
          <w:b/>
        </w:rPr>
      </w:pPr>
      <w:r w:rsidRPr="004C5BF3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sídlo:</w:t>
      </w:r>
      <w:r w:rsidRPr="004C5BF3">
        <w:rPr>
          <w:rFonts w:ascii="Arial" w:hAnsi="Arial" w:cs="Arial"/>
        </w:rPr>
        <w:tab/>
        <w:t>Husinecká 1024/</w:t>
      </w:r>
      <w:proofErr w:type="gramStart"/>
      <w:r w:rsidRPr="004C5BF3">
        <w:rPr>
          <w:rFonts w:ascii="Arial" w:hAnsi="Arial" w:cs="Arial"/>
        </w:rPr>
        <w:t>11a</w:t>
      </w:r>
      <w:proofErr w:type="gramEnd"/>
      <w:r w:rsidRPr="004C5BF3">
        <w:rPr>
          <w:rFonts w:ascii="Arial" w:hAnsi="Arial" w:cs="Arial"/>
        </w:rPr>
        <w:t>, 130 00 Praha 3 – Žižkov</w:t>
      </w:r>
    </w:p>
    <w:p w14:paraId="392926B1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IČO:</w:t>
      </w:r>
      <w:r w:rsidRPr="004C5BF3">
        <w:rPr>
          <w:rFonts w:ascii="Arial" w:hAnsi="Arial" w:cs="Arial"/>
        </w:rPr>
        <w:tab/>
        <w:t>013 12 774</w:t>
      </w:r>
    </w:p>
    <w:p w14:paraId="7ABE2BD0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DIČ:</w:t>
      </w:r>
      <w:r w:rsidRPr="004C5BF3">
        <w:rPr>
          <w:rFonts w:ascii="Arial" w:hAnsi="Arial" w:cs="Arial"/>
        </w:rPr>
        <w:tab/>
        <w:t>CZ01312774</w:t>
      </w:r>
    </w:p>
    <w:p w14:paraId="6CA3D0C2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4C5BF3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adresa:</w:t>
      </w:r>
      <w:r w:rsidRPr="004C5BF3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bankovní spojení:  Česká národní banka</w:t>
      </w:r>
    </w:p>
    <w:p w14:paraId="56F7BC53" w14:textId="3C9DE5C3" w:rsidR="00B013EF" w:rsidRDefault="00B013EF" w:rsidP="00A74589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číslo </w:t>
      </w:r>
      <w:proofErr w:type="gramStart"/>
      <w:r w:rsidRPr="004C5BF3">
        <w:rPr>
          <w:rFonts w:ascii="Arial" w:hAnsi="Arial" w:cs="Arial"/>
        </w:rPr>
        <w:t xml:space="preserve">účtu:  </w:t>
      </w:r>
      <w:proofErr w:type="spellStart"/>
      <w:r w:rsidR="007E5523">
        <w:rPr>
          <w:rFonts w:ascii="Arial" w:hAnsi="Arial" w:cs="Arial"/>
        </w:rPr>
        <w:t>xxxxxxxxxxxxxxxxxxxx</w:t>
      </w:r>
      <w:proofErr w:type="spellEnd"/>
      <w:proofErr w:type="gramEnd"/>
    </w:p>
    <w:p w14:paraId="78C94CAA" w14:textId="77777777" w:rsidR="00A74589" w:rsidRPr="00023D40" w:rsidRDefault="00A74589" w:rsidP="00A745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804BCBC" w14:textId="77777777" w:rsidR="00A74589" w:rsidRPr="004C5BF3" w:rsidRDefault="00A74589" w:rsidP="004C5BF3">
      <w:pPr>
        <w:spacing w:after="80"/>
        <w:jc w:val="both"/>
        <w:rPr>
          <w:rFonts w:ascii="Arial" w:hAnsi="Arial" w:cs="Arial"/>
        </w:rPr>
      </w:pPr>
    </w:p>
    <w:p w14:paraId="7900AC8B" w14:textId="5F349AFB" w:rsidR="00B013EF" w:rsidRPr="00A74589" w:rsidRDefault="00B013EF" w:rsidP="00D45C07">
      <w:pPr>
        <w:spacing w:after="120"/>
        <w:jc w:val="both"/>
        <w:rPr>
          <w:rFonts w:ascii="Arial" w:hAnsi="Arial" w:cs="Arial"/>
        </w:rPr>
      </w:pPr>
      <w:r w:rsidRPr="00A74589">
        <w:rPr>
          <w:rFonts w:ascii="Arial" w:hAnsi="Arial" w:cs="Arial"/>
        </w:rPr>
        <w:t>(dále jen „</w:t>
      </w:r>
      <w:r w:rsidR="00A74589" w:rsidRPr="00A74589">
        <w:rPr>
          <w:rFonts w:ascii="Arial" w:hAnsi="Arial" w:cs="Arial"/>
        </w:rPr>
        <w:t>Státní pozemkový úřad</w:t>
      </w:r>
      <w:r w:rsidR="00406BA0" w:rsidRPr="00A74589">
        <w:rPr>
          <w:rFonts w:ascii="Arial" w:hAnsi="Arial" w:cs="Arial"/>
        </w:rPr>
        <w:t>“</w:t>
      </w:r>
      <w:r w:rsidR="00D45C07" w:rsidRPr="00A74589">
        <w:rPr>
          <w:rFonts w:ascii="Arial" w:hAnsi="Arial" w:cs="Arial"/>
        </w:rPr>
        <w:t>)</w:t>
      </w:r>
    </w:p>
    <w:p w14:paraId="3C845250" w14:textId="185E27F8" w:rsidR="008B110A" w:rsidRPr="00D45C07" w:rsidRDefault="008B110A" w:rsidP="00D45C07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a</w:t>
      </w:r>
    </w:p>
    <w:p w14:paraId="703A49D4" w14:textId="3FDC376E" w:rsidR="008F6446" w:rsidRPr="004C5BF3" w:rsidRDefault="008F6446" w:rsidP="008F6446">
      <w:pPr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– na straně </w:t>
      </w:r>
      <w:r>
        <w:rPr>
          <w:rFonts w:ascii="Arial" w:hAnsi="Arial" w:cs="Arial"/>
        </w:rPr>
        <w:t>jedné</w:t>
      </w:r>
      <w:r w:rsidRPr="004C5BF3">
        <w:rPr>
          <w:rFonts w:ascii="Arial" w:hAnsi="Arial" w:cs="Arial"/>
        </w:rPr>
        <w:t xml:space="preserve"> –</w:t>
      </w:r>
    </w:p>
    <w:p w14:paraId="50E280AA" w14:textId="1C6EE9A1" w:rsidR="00D45C07" w:rsidRPr="00D45C07" w:rsidRDefault="00D45C07" w:rsidP="00D45C07">
      <w:pPr>
        <w:pStyle w:val="adresa"/>
        <w:tabs>
          <w:tab w:val="clear" w:pos="3402"/>
          <w:tab w:val="clear" w:pos="6237"/>
          <w:tab w:val="left" w:pos="85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B0FB7F0" w14:textId="77777777" w:rsidR="00A74589" w:rsidRPr="0023663F" w:rsidRDefault="00A74589" w:rsidP="00A74589">
      <w:pPr>
        <w:rPr>
          <w:rFonts w:ascii="Arial" w:hAnsi="Arial" w:cs="Arial"/>
          <w:b/>
        </w:rPr>
      </w:pPr>
      <w:r w:rsidRPr="0023663F">
        <w:rPr>
          <w:rFonts w:ascii="Arial" w:hAnsi="Arial" w:cs="Arial"/>
          <w:b/>
        </w:rPr>
        <w:t>HESAKO zem. výroba s.r.o.</w:t>
      </w:r>
    </w:p>
    <w:p w14:paraId="65104B46" w14:textId="77777777" w:rsidR="00A74589" w:rsidRPr="0023663F" w:rsidRDefault="00A74589" w:rsidP="00A74589">
      <w:pPr>
        <w:tabs>
          <w:tab w:val="left" w:pos="709"/>
        </w:tabs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sídlo:</w:t>
      </w:r>
      <w:r w:rsidRPr="0023663F">
        <w:rPr>
          <w:rFonts w:ascii="Arial" w:hAnsi="Arial" w:cs="Arial"/>
        </w:rPr>
        <w:tab/>
        <w:t xml:space="preserve">Opavská 10, 747 75 Velké Heraltice </w:t>
      </w:r>
    </w:p>
    <w:p w14:paraId="3D24BB82" w14:textId="77777777" w:rsidR="00A74589" w:rsidRPr="0023663F" w:rsidRDefault="00A74589" w:rsidP="00A74589">
      <w:pPr>
        <w:tabs>
          <w:tab w:val="left" w:pos="709"/>
        </w:tabs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IČO:</w:t>
      </w:r>
      <w:r w:rsidRPr="0023663F">
        <w:rPr>
          <w:rFonts w:ascii="Arial" w:hAnsi="Arial" w:cs="Arial"/>
        </w:rPr>
        <w:tab/>
        <w:t>603 22 365</w:t>
      </w:r>
    </w:p>
    <w:p w14:paraId="453A4677" w14:textId="77777777" w:rsidR="00A74589" w:rsidRPr="0023663F" w:rsidRDefault="00A74589" w:rsidP="00A74589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DIČ:</w:t>
      </w:r>
      <w:r w:rsidRPr="0023663F">
        <w:rPr>
          <w:rFonts w:ascii="Arial" w:hAnsi="Arial" w:cs="Arial"/>
        </w:rPr>
        <w:tab/>
        <w:t>CZ60322365</w:t>
      </w:r>
    </w:p>
    <w:p w14:paraId="67AE0DB5" w14:textId="77777777" w:rsidR="00A74589" w:rsidRPr="0023663F" w:rsidRDefault="00A74589" w:rsidP="00A74589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zapsáno v obchodním rejstříku vedeném Krajským soudem v Ostravě, oddíl C, vložka 11469</w:t>
      </w:r>
    </w:p>
    <w:p w14:paraId="1B50C7BA" w14:textId="77777777" w:rsidR="00A74589" w:rsidRPr="0023663F" w:rsidRDefault="00A74589" w:rsidP="00A74589">
      <w:pPr>
        <w:tabs>
          <w:tab w:val="left" w:pos="568"/>
          <w:tab w:val="left" w:pos="4678"/>
        </w:tabs>
        <w:spacing w:after="240"/>
        <w:jc w:val="both"/>
        <w:rPr>
          <w:rFonts w:ascii="Arial" w:hAnsi="Arial" w:cs="Arial"/>
        </w:rPr>
      </w:pPr>
      <w:r w:rsidRPr="0023663F">
        <w:rPr>
          <w:rFonts w:ascii="Arial" w:hAnsi="Arial" w:cs="Arial"/>
        </w:rPr>
        <w:t>osoby oprávněné jednat za právnickou osobu:</w:t>
      </w:r>
      <w:r w:rsidRPr="0023663F">
        <w:rPr>
          <w:rFonts w:ascii="Arial" w:hAnsi="Arial" w:cs="Arial"/>
        </w:rPr>
        <w:tab/>
        <w:t xml:space="preserve">Bc. Tomáš </w:t>
      </w:r>
      <w:proofErr w:type="spellStart"/>
      <w:proofErr w:type="gramStart"/>
      <w:r w:rsidRPr="0023663F">
        <w:rPr>
          <w:rFonts w:ascii="Arial" w:hAnsi="Arial" w:cs="Arial"/>
        </w:rPr>
        <w:t>Gregořica</w:t>
      </w:r>
      <w:proofErr w:type="spellEnd"/>
      <w:r w:rsidRPr="0023663F">
        <w:rPr>
          <w:rFonts w:ascii="Arial" w:hAnsi="Arial" w:cs="Arial"/>
        </w:rPr>
        <w:t xml:space="preserve"> - jednatel</w:t>
      </w:r>
      <w:proofErr w:type="gramEnd"/>
    </w:p>
    <w:p w14:paraId="4E525BC5" w14:textId="780CCEBD" w:rsidR="00B013EF" w:rsidRPr="00B82AD0" w:rsidRDefault="00B013EF" w:rsidP="004C5BF3">
      <w:pPr>
        <w:pStyle w:val="Zkladntext"/>
        <w:tabs>
          <w:tab w:val="clear" w:pos="568"/>
        </w:tabs>
        <w:spacing w:after="80"/>
        <w:rPr>
          <w:rFonts w:ascii="Arial" w:hAnsi="Arial" w:cs="Arial"/>
          <w:b/>
          <w:bCs/>
          <w:sz w:val="20"/>
          <w:szCs w:val="20"/>
        </w:rPr>
      </w:pPr>
      <w:r w:rsidRPr="00B82AD0">
        <w:rPr>
          <w:rFonts w:ascii="Arial" w:hAnsi="Arial" w:cs="Arial"/>
          <w:b/>
          <w:bCs/>
          <w:sz w:val="20"/>
          <w:szCs w:val="20"/>
        </w:rPr>
        <w:t>(dále jen "</w:t>
      </w:r>
      <w:r w:rsidR="00A74589" w:rsidRPr="00B82AD0">
        <w:rPr>
          <w:rFonts w:ascii="Arial" w:hAnsi="Arial" w:cs="Arial"/>
          <w:b/>
          <w:bCs/>
          <w:sz w:val="20"/>
          <w:szCs w:val="20"/>
        </w:rPr>
        <w:t>spoluvlastník</w:t>
      </w:r>
      <w:r w:rsidRPr="00B82AD0">
        <w:rPr>
          <w:rFonts w:ascii="Arial" w:hAnsi="Arial" w:cs="Arial"/>
          <w:b/>
          <w:bCs/>
          <w:sz w:val="20"/>
          <w:szCs w:val="20"/>
        </w:rPr>
        <w:t>")</w:t>
      </w:r>
    </w:p>
    <w:p w14:paraId="44A5115C" w14:textId="4897821D" w:rsidR="00FE5DA9" w:rsidRPr="004C5BF3" w:rsidRDefault="00B013EF" w:rsidP="008F6446">
      <w:pPr>
        <w:spacing w:after="700"/>
        <w:rPr>
          <w:rFonts w:ascii="Arial" w:hAnsi="Arial" w:cs="Arial"/>
        </w:rPr>
      </w:pPr>
      <w:r w:rsidRPr="004C5BF3">
        <w:rPr>
          <w:rFonts w:ascii="Arial" w:hAnsi="Arial" w:cs="Arial"/>
        </w:rPr>
        <w:t>– na straně druhé –</w:t>
      </w:r>
    </w:p>
    <w:p w14:paraId="0B97C6C0" w14:textId="7962CB8A" w:rsidR="00FE5DA9" w:rsidRPr="004C5BF3" w:rsidRDefault="005039AF" w:rsidP="008F6446">
      <w:pPr>
        <w:spacing w:after="70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uzavírají tento dodatek č. </w:t>
      </w:r>
      <w:r w:rsidR="00A74589">
        <w:rPr>
          <w:rFonts w:ascii="Arial" w:hAnsi="Arial" w:cs="Arial"/>
        </w:rPr>
        <w:t>1</w:t>
      </w:r>
      <w:r w:rsidRPr="004C5BF3">
        <w:rPr>
          <w:rFonts w:ascii="Arial" w:hAnsi="Arial" w:cs="Arial"/>
        </w:rPr>
        <w:t xml:space="preserve"> k</w:t>
      </w:r>
      <w:r w:rsidR="00F0326B">
        <w:rPr>
          <w:rFonts w:ascii="Arial" w:hAnsi="Arial" w:cs="Arial"/>
        </w:rPr>
        <w:t xml:space="preserve"> dohodě za </w:t>
      </w:r>
      <w:proofErr w:type="spellStart"/>
      <w:r w:rsidR="00F0326B">
        <w:rPr>
          <w:rFonts w:ascii="Arial" w:hAnsi="Arial" w:cs="Arial"/>
        </w:rPr>
        <w:t>užíváníspolečné</w:t>
      </w:r>
      <w:proofErr w:type="spellEnd"/>
      <w:r w:rsidR="00F0326B">
        <w:rPr>
          <w:rFonts w:ascii="Arial" w:hAnsi="Arial" w:cs="Arial"/>
        </w:rPr>
        <w:t xml:space="preserve"> věci</w:t>
      </w:r>
      <w:r w:rsidRPr="004C5BF3">
        <w:rPr>
          <w:rFonts w:ascii="Arial" w:hAnsi="Arial" w:cs="Arial"/>
        </w:rPr>
        <w:t xml:space="preserve"> č. </w:t>
      </w:r>
      <w:r w:rsidR="00F0326B">
        <w:rPr>
          <w:rFonts w:ascii="Arial" w:hAnsi="Arial" w:cs="Arial"/>
        </w:rPr>
        <w:t>12</w:t>
      </w:r>
      <w:r w:rsidRPr="004C5BF3">
        <w:rPr>
          <w:rFonts w:ascii="Arial" w:hAnsi="Arial" w:cs="Arial"/>
        </w:rPr>
        <w:t> N </w:t>
      </w:r>
      <w:r w:rsidR="00F0326B">
        <w:rPr>
          <w:rFonts w:ascii="Arial" w:hAnsi="Arial" w:cs="Arial"/>
        </w:rPr>
        <w:t>20</w:t>
      </w:r>
      <w:r w:rsidRPr="004C5BF3">
        <w:rPr>
          <w:rFonts w:ascii="Arial" w:hAnsi="Arial" w:cs="Arial"/>
        </w:rPr>
        <w:t>/</w:t>
      </w:r>
      <w:r w:rsidR="00F0326B">
        <w:rPr>
          <w:rFonts w:ascii="Arial" w:hAnsi="Arial" w:cs="Arial"/>
        </w:rPr>
        <w:t>22</w:t>
      </w:r>
      <w:r w:rsidRPr="004C5BF3">
        <w:rPr>
          <w:rFonts w:ascii="Arial" w:hAnsi="Arial" w:cs="Arial"/>
        </w:rPr>
        <w:t xml:space="preserve"> ze dne </w:t>
      </w:r>
      <w:r w:rsidR="00F0326B">
        <w:rPr>
          <w:rFonts w:ascii="Arial" w:hAnsi="Arial" w:cs="Arial"/>
        </w:rPr>
        <w:t>29</w:t>
      </w:r>
      <w:r w:rsidRPr="004C5BF3">
        <w:rPr>
          <w:rFonts w:ascii="Arial" w:hAnsi="Arial" w:cs="Arial"/>
        </w:rPr>
        <w:t>. </w:t>
      </w:r>
      <w:r w:rsidR="00F0326B">
        <w:rPr>
          <w:rFonts w:ascii="Arial" w:hAnsi="Arial" w:cs="Arial"/>
        </w:rPr>
        <w:t>1</w:t>
      </w:r>
      <w:r w:rsidRPr="004C5BF3">
        <w:rPr>
          <w:rFonts w:ascii="Arial" w:hAnsi="Arial" w:cs="Arial"/>
        </w:rPr>
        <w:t>. 20</w:t>
      </w:r>
      <w:r w:rsidR="00F0326B">
        <w:rPr>
          <w:rFonts w:ascii="Arial" w:hAnsi="Arial" w:cs="Arial"/>
        </w:rPr>
        <w:t>20</w:t>
      </w:r>
      <w:r w:rsidRPr="004C5BF3">
        <w:rPr>
          <w:rFonts w:ascii="Arial" w:hAnsi="Arial" w:cs="Arial"/>
        </w:rPr>
        <w:t xml:space="preserve"> kterým se </w:t>
      </w:r>
      <w:r w:rsidR="00D45C07">
        <w:rPr>
          <w:rFonts w:ascii="Arial" w:hAnsi="Arial" w:cs="Arial"/>
        </w:rPr>
        <w:t xml:space="preserve">mění </w:t>
      </w:r>
      <w:r w:rsidR="00F0326B">
        <w:rPr>
          <w:rFonts w:ascii="Arial" w:hAnsi="Arial" w:cs="Arial"/>
        </w:rPr>
        <w:t>nájem/pacht</w:t>
      </w:r>
      <w:r w:rsidR="00F33B62" w:rsidRPr="004C5BF3">
        <w:rPr>
          <w:rFonts w:ascii="Arial" w:hAnsi="Arial" w:cs="Arial"/>
        </w:rPr>
        <w:t>.</w:t>
      </w:r>
    </w:p>
    <w:p w14:paraId="4B9E379C" w14:textId="6402BC7B" w:rsidR="00CD4814" w:rsidRPr="008F6446" w:rsidRDefault="00B33E50" w:rsidP="008F644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Na základě čl. V</w:t>
      </w:r>
      <w:r w:rsidR="00A74589">
        <w:rPr>
          <w:rFonts w:ascii="Arial" w:hAnsi="Arial" w:cs="Arial"/>
          <w:sz w:val="20"/>
          <w:szCs w:val="20"/>
        </w:rPr>
        <w:t> dohody o užívání společné věci</w:t>
      </w:r>
      <w:r w:rsidR="00C904D2" w:rsidRPr="004C5BF3">
        <w:rPr>
          <w:rFonts w:ascii="Arial" w:hAnsi="Arial" w:cs="Arial"/>
          <w:sz w:val="20"/>
          <w:szCs w:val="20"/>
        </w:rPr>
        <w:t xml:space="preserve">, resp. bodu </w:t>
      </w:r>
      <w:r w:rsidR="00F0326B">
        <w:rPr>
          <w:rFonts w:ascii="Arial" w:hAnsi="Arial" w:cs="Arial"/>
          <w:sz w:val="20"/>
          <w:szCs w:val="20"/>
        </w:rPr>
        <w:t>1</w:t>
      </w:r>
      <w:r w:rsidR="00C904D2" w:rsidRPr="004C5BF3">
        <w:rPr>
          <w:rFonts w:ascii="Arial" w:hAnsi="Arial" w:cs="Arial"/>
          <w:sz w:val="20"/>
          <w:szCs w:val="20"/>
        </w:rPr>
        <w:t>.</w:t>
      </w:r>
      <w:r w:rsidR="00754669">
        <w:rPr>
          <w:rFonts w:ascii="Arial" w:hAnsi="Arial" w:cs="Arial"/>
          <w:sz w:val="20"/>
          <w:szCs w:val="20"/>
        </w:rPr>
        <w:t xml:space="preserve">, </w:t>
      </w:r>
      <w:r w:rsidR="008A467F" w:rsidRPr="004C5BF3">
        <w:rPr>
          <w:rFonts w:ascii="Arial" w:hAnsi="Arial" w:cs="Arial"/>
          <w:sz w:val="20"/>
          <w:szCs w:val="20"/>
        </w:rPr>
        <w:t xml:space="preserve">je </w:t>
      </w:r>
      <w:r w:rsidR="00F0326B">
        <w:rPr>
          <w:rFonts w:ascii="Arial" w:hAnsi="Arial" w:cs="Arial"/>
          <w:sz w:val="20"/>
          <w:szCs w:val="20"/>
        </w:rPr>
        <w:t>spoluvlastník</w:t>
      </w:r>
      <w:r w:rsidRPr="004C5BF3">
        <w:rPr>
          <w:rFonts w:ascii="Arial" w:hAnsi="Arial" w:cs="Arial"/>
          <w:sz w:val="20"/>
          <w:szCs w:val="20"/>
        </w:rPr>
        <w:t xml:space="preserve"> povinen platit roční </w:t>
      </w:r>
      <w:r w:rsidR="0063601D">
        <w:rPr>
          <w:rFonts w:ascii="Arial" w:hAnsi="Arial" w:cs="Arial"/>
          <w:sz w:val="20"/>
          <w:szCs w:val="20"/>
        </w:rPr>
        <w:t>úhradu</w:t>
      </w:r>
      <w:r w:rsidR="008A467F" w:rsidRPr="004C5BF3">
        <w:rPr>
          <w:rFonts w:ascii="Arial" w:hAnsi="Arial" w:cs="Arial"/>
          <w:sz w:val="20"/>
          <w:szCs w:val="20"/>
        </w:rPr>
        <w:t xml:space="preserve"> </w:t>
      </w:r>
      <w:r w:rsidR="00F0326B">
        <w:rPr>
          <w:rFonts w:ascii="Arial" w:hAnsi="Arial" w:cs="Arial"/>
          <w:sz w:val="20"/>
          <w:szCs w:val="20"/>
        </w:rPr>
        <w:t xml:space="preserve">za užívání </w:t>
      </w:r>
      <w:r w:rsidR="008A467F" w:rsidRPr="004C5BF3">
        <w:rPr>
          <w:rFonts w:ascii="Arial" w:hAnsi="Arial" w:cs="Arial"/>
          <w:sz w:val="20"/>
          <w:szCs w:val="20"/>
        </w:rPr>
        <w:t xml:space="preserve">ve výši </w:t>
      </w:r>
      <w:r w:rsidR="008F6446">
        <w:rPr>
          <w:rFonts w:ascii="Arial" w:hAnsi="Arial" w:cs="Arial"/>
          <w:sz w:val="20"/>
          <w:szCs w:val="20"/>
        </w:rPr>
        <w:t>1</w:t>
      </w:r>
      <w:r w:rsidR="00F0326B">
        <w:rPr>
          <w:rFonts w:ascii="Arial" w:hAnsi="Arial" w:cs="Arial"/>
          <w:sz w:val="20"/>
          <w:szCs w:val="20"/>
        </w:rPr>
        <w:t>2</w:t>
      </w:r>
      <w:r w:rsidR="008F6446">
        <w:rPr>
          <w:rFonts w:ascii="Arial" w:hAnsi="Arial" w:cs="Arial"/>
          <w:sz w:val="20"/>
          <w:szCs w:val="20"/>
        </w:rPr>
        <w:t> </w:t>
      </w:r>
      <w:r w:rsidR="00F0326B">
        <w:rPr>
          <w:rFonts w:ascii="Arial" w:hAnsi="Arial" w:cs="Arial"/>
          <w:sz w:val="20"/>
          <w:szCs w:val="20"/>
        </w:rPr>
        <w:t>541</w:t>
      </w:r>
      <w:r w:rsidR="00B013EF" w:rsidRPr="004C5BF3">
        <w:rPr>
          <w:rFonts w:ascii="Arial" w:hAnsi="Arial" w:cs="Arial"/>
          <w:sz w:val="20"/>
          <w:szCs w:val="20"/>
        </w:rPr>
        <w:t> </w:t>
      </w:r>
      <w:r w:rsidRPr="004C5BF3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F0326B">
        <w:rPr>
          <w:rFonts w:ascii="Arial" w:hAnsi="Arial" w:cs="Arial"/>
          <w:sz w:val="20"/>
          <w:szCs w:val="20"/>
        </w:rPr>
        <w:t>Dvanácttisícpětsetčtyřicetjedna</w:t>
      </w:r>
      <w:r w:rsidR="00005477">
        <w:rPr>
          <w:rFonts w:ascii="Arial" w:hAnsi="Arial" w:cs="Arial"/>
          <w:sz w:val="20"/>
          <w:szCs w:val="20"/>
        </w:rPr>
        <w:t>korun</w:t>
      </w:r>
      <w:r w:rsidR="00F0326B">
        <w:rPr>
          <w:rFonts w:ascii="Arial" w:hAnsi="Arial" w:cs="Arial"/>
          <w:sz w:val="20"/>
          <w:szCs w:val="20"/>
        </w:rPr>
        <w:t>a</w:t>
      </w:r>
      <w:proofErr w:type="spellEnd"/>
      <w:r w:rsidR="005039AF">
        <w:rPr>
          <w:rFonts w:ascii="Arial" w:hAnsi="Arial" w:cs="Arial"/>
          <w:sz w:val="20"/>
          <w:szCs w:val="20"/>
        </w:rPr>
        <w:t xml:space="preserve"> česk</w:t>
      </w:r>
      <w:r w:rsidR="00F0326B">
        <w:rPr>
          <w:rFonts w:ascii="Arial" w:hAnsi="Arial" w:cs="Arial"/>
          <w:sz w:val="20"/>
          <w:szCs w:val="20"/>
        </w:rPr>
        <w:t>á</w:t>
      </w:r>
      <w:r w:rsidR="00616752" w:rsidRPr="004C5BF3">
        <w:rPr>
          <w:rFonts w:ascii="Arial" w:hAnsi="Arial" w:cs="Arial"/>
          <w:sz w:val="20"/>
          <w:szCs w:val="20"/>
        </w:rPr>
        <w:t>)</w:t>
      </w:r>
      <w:r w:rsidR="001A7758" w:rsidRPr="004C5BF3">
        <w:rPr>
          <w:rFonts w:ascii="Arial" w:hAnsi="Arial" w:cs="Arial"/>
          <w:sz w:val="20"/>
          <w:szCs w:val="20"/>
        </w:rPr>
        <w:t>.</w:t>
      </w:r>
    </w:p>
    <w:p w14:paraId="3A75AB83" w14:textId="4F419DF3" w:rsidR="008F6446" w:rsidRDefault="008F6446" w:rsidP="008F644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0"/>
          <w:szCs w:val="20"/>
        </w:rPr>
      </w:pPr>
    </w:p>
    <w:p w14:paraId="192B6C2C" w14:textId="176AEE96" w:rsidR="002A1C75" w:rsidRDefault="002A1C75" w:rsidP="002A1C75">
      <w:pPr>
        <w:pStyle w:val="Odstavecseseznamem"/>
        <w:numPr>
          <w:ilvl w:val="0"/>
          <w:numId w:val="2"/>
        </w:numPr>
        <w:tabs>
          <w:tab w:val="left" w:pos="426"/>
        </w:tabs>
        <w:spacing w:after="28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dále dohodly na tom, že </w:t>
      </w:r>
      <w:r w:rsidRPr="00FE0921">
        <w:rPr>
          <w:rFonts w:ascii="Arial" w:hAnsi="Arial" w:cs="Arial"/>
          <w:b/>
          <w:bCs/>
        </w:rPr>
        <w:t>s účinností od 1. </w:t>
      </w:r>
      <w:r w:rsidR="00F0326B">
        <w:rPr>
          <w:rFonts w:ascii="Arial" w:hAnsi="Arial" w:cs="Arial"/>
          <w:b/>
          <w:bCs/>
        </w:rPr>
        <w:t>6</w:t>
      </w:r>
      <w:r w:rsidRPr="00FE0921">
        <w:rPr>
          <w:rFonts w:ascii="Arial" w:hAnsi="Arial" w:cs="Arial"/>
          <w:b/>
          <w:bCs/>
        </w:rPr>
        <w:t xml:space="preserve">. 2025 </w:t>
      </w:r>
      <w:r w:rsidRPr="00F37C59">
        <w:rPr>
          <w:rFonts w:ascii="Arial" w:hAnsi="Arial" w:cs="Arial"/>
          <w:b/>
          <w:bCs/>
        </w:rPr>
        <w:t>se u této smlouvy z</w:t>
      </w:r>
      <w:r w:rsidRPr="0002601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y</w:t>
      </w:r>
      <w:r w:rsidRPr="00026019">
        <w:rPr>
          <w:rFonts w:ascii="Arial" w:hAnsi="Arial" w:cs="Arial"/>
          <w:b/>
          <w:bCs/>
        </w:rPr>
        <w:t>š</w:t>
      </w:r>
      <w:r>
        <w:rPr>
          <w:rFonts w:ascii="Arial" w:hAnsi="Arial" w:cs="Arial"/>
          <w:b/>
          <w:bCs/>
        </w:rPr>
        <w:t>uje</w:t>
      </w:r>
      <w:r w:rsidRPr="00026019">
        <w:rPr>
          <w:rFonts w:ascii="Arial" w:hAnsi="Arial" w:cs="Arial"/>
          <w:b/>
          <w:bCs/>
        </w:rPr>
        <w:t xml:space="preserve"> procentní sazb</w:t>
      </w:r>
      <w:r>
        <w:rPr>
          <w:rFonts w:ascii="Arial" w:hAnsi="Arial" w:cs="Arial"/>
          <w:b/>
          <w:bCs/>
        </w:rPr>
        <w:t>a</w:t>
      </w:r>
      <w:r w:rsidRPr="00026019">
        <w:rPr>
          <w:rFonts w:ascii="Arial" w:hAnsi="Arial" w:cs="Arial"/>
          <w:b/>
          <w:bCs/>
        </w:rPr>
        <w:t xml:space="preserve"> </w:t>
      </w:r>
      <w:r w:rsidR="0063601D">
        <w:rPr>
          <w:rFonts w:ascii="Arial" w:hAnsi="Arial" w:cs="Arial"/>
          <w:b/>
          <w:bCs/>
        </w:rPr>
        <w:t>úhrady</w:t>
      </w:r>
      <w:r w:rsidRPr="00026019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 xml:space="preserve"> </w:t>
      </w:r>
      <w:r w:rsidRPr="00026019">
        <w:rPr>
          <w:rFonts w:ascii="Arial" w:hAnsi="Arial" w:cs="Arial"/>
          <w:b/>
          <w:bCs/>
        </w:rPr>
        <w:t>původní sazby 2,2 % na</w:t>
      </w:r>
      <w:r>
        <w:rPr>
          <w:rFonts w:ascii="Arial" w:hAnsi="Arial" w:cs="Arial"/>
          <w:b/>
          <w:bCs/>
        </w:rPr>
        <w:t xml:space="preserve"> </w:t>
      </w:r>
      <w:r w:rsidRPr="00026019">
        <w:rPr>
          <w:rFonts w:ascii="Arial" w:hAnsi="Arial" w:cs="Arial"/>
          <w:b/>
          <w:bCs/>
        </w:rPr>
        <w:t>sazbu pro výrobní oblast bramborářskou ve výši 5,4 %</w:t>
      </w:r>
      <w:r>
        <w:rPr>
          <w:rFonts w:ascii="Arial" w:hAnsi="Arial" w:cs="Arial"/>
        </w:rPr>
        <w:t xml:space="preserve"> z aktuální průměrné ceny dle </w:t>
      </w:r>
      <w:r w:rsidRPr="003222B6">
        <w:rPr>
          <w:rFonts w:ascii="Arial" w:hAnsi="Arial" w:cs="Arial"/>
        </w:rPr>
        <w:t>Vyhlášk</w:t>
      </w:r>
      <w:r>
        <w:rPr>
          <w:rFonts w:ascii="Arial" w:hAnsi="Arial" w:cs="Arial"/>
        </w:rPr>
        <w:t>y</w:t>
      </w:r>
      <w:r w:rsidRPr="003222B6">
        <w:rPr>
          <w:rFonts w:ascii="Arial" w:hAnsi="Arial" w:cs="Arial"/>
        </w:rPr>
        <w:t xml:space="preserve"> Ministerstva zemědělství č. 432/2016 Sb., kterou se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mění vyhláška č.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298/2014 Sb., o</w:t>
      </w:r>
      <w:r>
        <w:rPr>
          <w:rFonts w:ascii="Arial" w:hAnsi="Arial" w:cs="Arial"/>
        </w:rPr>
        <w:t xml:space="preserve"> </w:t>
      </w:r>
      <w:r w:rsidRPr="003222B6">
        <w:rPr>
          <w:rFonts w:ascii="Arial" w:hAnsi="Arial" w:cs="Arial"/>
        </w:rPr>
        <w:t>stanovení seznamu katastrálních území s přiřazenými průměrnými základními cenami zemědělských pozemků, ve znění vyhlášky č.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344/2015 Sb</w:t>
      </w:r>
      <w:r>
        <w:rPr>
          <w:rFonts w:ascii="Arial" w:hAnsi="Arial" w:cs="Arial"/>
        </w:rPr>
        <w:t>.</w:t>
      </w:r>
    </w:p>
    <w:p w14:paraId="31E194CC" w14:textId="1DE56452" w:rsidR="002A1C75" w:rsidRPr="00B82AD0" w:rsidRDefault="002A1C75" w:rsidP="002A1C75">
      <w:pPr>
        <w:pStyle w:val="Odstavecseseznamem"/>
        <w:numPr>
          <w:ilvl w:val="0"/>
          <w:numId w:val="2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</w:rPr>
      </w:pPr>
      <w:r w:rsidRPr="00B82AD0">
        <w:rPr>
          <w:rFonts w:ascii="Arial" w:hAnsi="Arial" w:cs="Arial"/>
        </w:rPr>
        <w:t xml:space="preserve">Smluvní strany se dohodly na tom, že z důvodů uvedených v bodě 2. a 3. tohoto dodatku se nově stanovuje výše </w:t>
      </w:r>
      <w:r w:rsidR="0063601D" w:rsidRPr="00B82AD0">
        <w:rPr>
          <w:rFonts w:ascii="Arial" w:hAnsi="Arial" w:cs="Arial"/>
        </w:rPr>
        <w:t>úhrady</w:t>
      </w:r>
      <w:r w:rsidRPr="00B82AD0">
        <w:rPr>
          <w:rFonts w:ascii="Arial" w:hAnsi="Arial" w:cs="Arial"/>
        </w:rPr>
        <w:t xml:space="preserve"> na částku </w:t>
      </w:r>
      <w:r w:rsidR="0063601D" w:rsidRPr="00B82AD0">
        <w:rPr>
          <w:rFonts w:ascii="Arial" w:hAnsi="Arial" w:cs="Arial"/>
          <w:b/>
          <w:bCs/>
        </w:rPr>
        <w:t>30</w:t>
      </w:r>
      <w:r w:rsidRPr="00B82AD0">
        <w:rPr>
          <w:rFonts w:ascii="Arial" w:hAnsi="Arial" w:cs="Arial"/>
          <w:b/>
          <w:bCs/>
          <w:shd w:val="clear" w:color="auto" w:fill="FFFFFF"/>
        </w:rPr>
        <w:t> </w:t>
      </w:r>
      <w:r w:rsidR="0063601D" w:rsidRPr="00B82AD0">
        <w:rPr>
          <w:rFonts w:ascii="Arial" w:hAnsi="Arial" w:cs="Arial"/>
          <w:b/>
          <w:bCs/>
          <w:shd w:val="clear" w:color="auto" w:fill="FFFFFF"/>
        </w:rPr>
        <w:t>783</w:t>
      </w:r>
      <w:r w:rsidRPr="00B82AD0">
        <w:rPr>
          <w:rFonts w:ascii="Arial" w:hAnsi="Arial" w:cs="Arial"/>
          <w:b/>
          <w:bCs/>
          <w:shd w:val="clear" w:color="auto" w:fill="FFFFFF"/>
        </w:rPr>
        <w:t> </w:t>
      </w:r>
      <w:r w:rsidRPr="00B82AD0">
        <w:rPr>
          <w:rFonts w:ascii="Arial" w:hAnsi="Arial" w:cs="Arial"/>
          <w:b/>
          <w:bCs/>
        </w:rPr>
        <w:t>Kč</w:t>
      </w:r>
      <w:r w:rsidRPr="00B82AD0">
        <w:rPr>
          <w:rFonts w:ascii="Arial" w:hAnsi="Arial" w:cs="Arial"/>
        </w:rPr>
        <w:t xml:space="preserve"> (slovy: </w:t>
      </w:r>
      <w:proofErr w:type="spellStart"/>
      <w:r w:rsidR="0063601D" w:rsidRPr="00B82AD0">
        <w:rPr>
          <w:rFonts w:ascii="Arial" w:hAnsi="Arial" w:cs="Arial"/>
        </w:rPr>
        <w:t>Třicettisícsedmsetosmdesáttři</w:t>
      </w:r>
      <w:r w:rsidRPr="00B82AD0">
        <w:rPr>
          <w:rFonts w:ascii="Arial" w:hAnsi="Arial" w:cs="Arial"/>
        </w:rPr>
        <w:t>korun</w:t>
      </w:r>
      <w:r w:rsidR="0063601D" w:rsidRPr="00B82AD0">
        <w:rPr>
          <w:rFonts w:ascii="Arial" w:hAnsi="Arial" w:cs="Arial"/>
        </w:rPr>
        <w:t>y</w:t>
      </w:r>
      <w:proofErr w:type="spellEnd"/>
      <w:r w:rsidRPr="00B82AD0">
        <w:rPr>
          <w:rFonts w:ascii="Arial" w:hAnsi="Arial" w:cs="Arial"/>
        </w:rPr>
        <w:t xml:space="preserve"> česk</w:t>
      </w:r>
      <w:r w:rsidR="0063601D" w:rsidRPr="00B82AD0">
        <w:rPr>
          <w:rFonts w:ascii="Arial" w:hAnsi="Arial" w:cs="Arial"/>
        </w:rPr>
        <w:t>é</w:t>
      </w:r>
      <w:r w:rsidRPr="00B82AD0">
        <w:rPr>
          <w:rFonts w:ascii="Arial" w:hAnsi="Arial" w:cs="Arial"/>
        </w:rPr>
        <w:t>).</w:t>
      </w:r>
    </w:p>
    <w:p w14:paraId="36163485" w14:textId="33376FBF" w:rsidR="002A1C75" w:rsidRPr="00B82AD0" w:rsidRDefault="002A1C75" w:rsidP="002A1C75">
      <w:pPr>
        <w:jc w:val="both"/>
        <w:rPr>
          <w:rFonts w:ascii="Arial" w:hAnsi="Arial" w:cs="Arial"/>
        </w:rPr>
      </w:pPr>
      <w:r w:rsidRPr="00B82AD0">
        <w:rPr>
          <w:rFonts w:ascii="Arial" w:hAnsi="Arial" w:cs="Arial"/>
          <w:b/>
          <w:bCs/>
        </w:rPr>
        <w:t xml:space="preserve">K 1. 10. 2025 je </w:t>
      </w:r>
      <w:r w:rsidR="0063601D" w:rsidRPr="00B82AD0">
        <w:rPr>
          <w:rFonts w:ascii="Arial" w:hAnsi="Arial" w:cs="Arial"/>
          <w:b/>
          <w:bCs/>
        </w:rPr>
        <w:t>spoluvlastník</w:t>
      </w:r>
      <w:r w:rsidRPr="00B82AD0">
        <w:rPr>
          <w:rFonts w:ascii="Arial" w:hAnsi="Arial" w:cs="Arial"/>
          <w:b/>
          <w:bCs/>
        </w:rPr>
        <w:t xml:space="preserve"> povinen zaplatit částku ve výši </w:t>
      </w:r>
      <w:r w:rsidR="0063601D" w:rsidRPr="00B82AD0">
        <w:rPr>
          <w:rFonts w:ascii="Arial" w:hAnsi="Arial" w:cs="Arial"/>
          <w:b/>
          <w:bCs/>
        </w:rPr>
        <w:t>18</w:t>
      </w:r>
      <w:r w:rsidRPr="00B82AD0">
        <w:rPr>
          <w:rFonts w:ascii="Arial" w:hAnsi="Arial" w:cs="Arial"/>
          <w:b/>
          <w:bCs/>
        </w:rPr>
        <w:t> </w:t>
      </w:r>
      <w:r w:rsidR="0063601D" w:rsidRPr="00B82AD0">
        <w:rPr>
          <w:rFonts w:ascii="Arial" w:hAnsi="Arial" w:cs="Arial"/>
          <w:b/>
          <w:bCs/>
        </w:rPr>
        <w:t>639</w:t>
      </w:r>
      <w:r w:rsidRPr="00B82AD0">
        <w:rPr>
          <w:rFonts w:ascii="Arial" w:hAnsi="Arial" w:cs="Arial"/>
          <w:b/>
          <w:bCs/>
        </w:rPr>
        <w:t> Kč</w:t>
      </w:r>
      <w:r w:rsidRPr="00B82AD0">
        <w:rPr>
          <w:rFonts w:ascii="Arial" w:hAnsi="Arial" w:cs="Arial"/>
        </w:rPr>
        <w:t xml:space="preserve"> (slovy: </w:t>
      </w:r>
      <w:proofErr w:type="spellStart"/>
      <w:r w:rsidR="0063601D" w:rsidRPr="00B82AD0">
        <w:rPr>
          <w:rFonts w:ascii="Arial" w:hAnsi="Arial" w:cs="Arial"/>
        </w:rPr>
        <w:t>Osmnácttisícšestsettřicetdevět</w:t>
      </w:r>
      <w:r w:rsidRPr="00B82AD0">
        <w:rPr>
          <w:rFonts w:ascii="Arial" w:hAnsi="Arial" w:cs="Arial"/>
        </w:rPr>
        <w:t>korun</w:t>
      </w:r>
      <w:proofErr w:type="spellEnd"/>
      <w:r w:rsidRPr="00B82AD0">
        <w:rPr>
          <w:rFonts w:ascii="Arial" w:hAnsi="Arial" w:cs="Arial"/>
        </w:rPr>
        <w:t xml:space="preserve"> </w:t>
      </w:r>
      <w:proofErr w:type="spellStart"/>
      <w:r w:rsidRPr="00B82AD0">
        <w:rPr>
          <w:rFonts w:ascii="Arial" w:hAnsi="Arial" w:cs="Arial"/>
        </w:rPr>
        <w:t>čekých</w:t>
      </w:r>
      <w:proofErr w:type="spellEnd"/>
      <w:r w:rsidRPr="00B82AD0">
        <w:rPr>
          <w:rFonts w:ascii="Arial" w:hAnsi="Arial" w:cs="Arial"/>
        </w:rPr>
        <w:t>).</w:t>
      </w:r>
    </w:p>
    <w:p w14:paraId="538F8FEB" w14:textId="77777777" w:rsidR="002A1C75" w:rsidRPr="00B25809" w:rsidRDefault="002A1C75" w:rsidP="002A1C75">
      <w:pPr>
        <w:jc w:val="both"/>
        <w:rPr>
          <w:rFonts w:ascii="Arial" w:hAnsi="Arial" w:cs="Arial"/>
          <w:b/>
          <w:bCs/>
        </w:rPr>
      </w:pPr>
    </w:p>
    <w:p w14:paraId="0CEDF190" w14:textId="7CA2210D" w:rsidR="008F6446" w:rsidRPr="004C5BF3" w:rsidRDefault="008F6446" w:rsidP="008F6446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80"/>
        <w:ind w:left="0" w:firstLine="0"/>
        <w:jc w:val="both"/>
        <w:rPr>
          <w:rFonts w:ascii="Arial" w:hAnsi="Arial" w:cs="Arial"/>
          <w:iCs/>
        </w:rPr>
      </w:pPr>
      <w:r w:rsidRPr="004C5BF3">
        <w:rPr>
          <w:rFonts w:ascii="Arial" w:hAnsi="Arial" w:cs="Arial"/>
        </w:rPr>
        <w:t>Dále se smluvní strany dohodly na tom, že čl. X smlouvy se doplňuje a zní takto:</w:t>
      </w:r>
    </w:p>
    <w:p w14:paraId="1F58CAAD" w14:textId="6894CB8C" w:rsidR="008F6446" w:rsidRDefault="008F6446" w:rsidP="00406BA0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 xml:space="preserve">Smluvní strany se dohodly, že jakékoliv změny a doplňky této smlouvy jsou možné pouze písemnou formou </w:t>
      </w:r>
      <w:r w:rsidRPr="008A327D">
        <w:rPr>
          <w:rFonts w:ascii="Arial" w:hAnsi="Arial" w:cs="Arial"/>
          <w:sz w:val="20"/>
          <w:szCs w:val="20"/>
        </w:rPr>
        <w:t>dodatku k</w:t>
      </w:r>
      <w:r w:rsidR="00965BA8">
        <w:rPr>
          <w:rFonts w:ascii="Arial" w:hAnsi="Arial" w:cs="Arial"/>
          <w:sz w:val="20"/>
          <w:szCs w:val="20"/>
        </w:rPr>
        <w:t xml:space="preserve"> </w:t>
      </w:r>
      <w:r w:rsidRPr="008A327D">
        <w:rPr>
          <w:rFonts w:ascii="Arial" w:hAnsi="Arial" w:cs="Arial"/>
          <w:sz w:val="20"/>
          <w:szCs w:val="20"/>
        </w:rPr>
        <w:t>této smlouvě, a to na základě dohody smluvních stran, není-li touto smlouvou stanoveno jinak.</w:t>
      </w:r>
    </w:p>
    <w:p w14:paraId="6AE8D765" w14:textId="77777777" w:rsidR="009C69B7" w:rsidRPr="004C5BF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019C2E8A" w14:textId="77777777" w:rsidR="009C69B7" w:rsidRPr="004C5BF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9C69B7" w:rsidRPr="004C5BF3" w:rsidSect="004A3BCB">
          <w:headerReference w:type="default" r:id="rId8"/>
          <w:footerReference w:type="default" r:id="rId9"/>
          <w:type w:val="continuous"/>
          <w:pgSz w:w="11906" w:h="16838" w:code="9"/>
          <w:pgMar w:top="851" w:right="1247" w:bottom="709" w:left="1418" w:header="567" w:footer="737" w:gutter="0"/>
          <w:cols w:space="708"/>
          <w:docGrid w:linePitch="272"/>
        </w:sectPr>
      </w:pPr>
    </w:p>
    <w:p w14:paraId="134F015E" w14:textId="77777777" w:rsidR="004A3BCB" w:rsidRPr="008A327D" w:rsidRDefault="004A3BCB" w:rsidP="00965BA8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sz w:val="20"/>
          <w:szCs w:val="20"/>
        </w:rPr>
        <w:lastRenderedPageBreak/>
        <w:t>Smluvní strany jsou povinny se vzájemně informovat o jakékoliv změně údajů týkajících se jejich specifikace jako smluvních stran této smlouvy, a to nejpozději do 30 dnů ode dne změny.</w:t>
      </w:r>
    </w:p>
    <w:p w14:paraId="58F42E1E" w14:textId="70EB6AB9" w:rsidR="004A3BCB" w:rsidRPr="008A327D" w:rsidRDefault="004A3BCB" w:rsidP="00965BA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82AD0">
        <w:rPr>
          <w:rFonts w:ascii="Arial" w:hAnsi="Arial" w:cs="Arial"/>
          <w:bCs/>
          <w:sz w:val="20"/>
          <w:szCs w:val="20"/>
        </w:rPr>
        <w:t>1</w:t>
      </w:r>
      <w:r w:rsidRPr="008A327D">
        <w:rPr>
          <w:rFonts w:ascii="Arial" w:hAnsi="Arial" w:cs="Arial"/>
          <w:bCs/>
          <w:sz w:val="20"/>
          <w:szCs w:val="20"/>
        </w:rPr>
        <w:t xml:space="preserve"> dotčena</w:t>
      </w:r>
      <w:r w:rsidRPr="008A327D">
        <w:rPr>
          <w:rFonts w:ascii="Arial" w:hAnsi="Arial" w:cs="Arial"/>
          <w:sz w:val="20"/>
          <w:szCs w:val="20"/>
        </w:rPr>
        <w:t>.</w:t>
      </w:r>
    </w:p>
    <w:p w14:paraId="2A9A0CDE" w14:textId="0F034495" w:rsidR="004A3BCB" w:rsidRPr="008A327D" w:rsidRDefault="004A3BCB" w:rsidP="00965BA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sz w:val="20"/>
          <w:szCs w:val="20"/>
        </w:rPr>
        <w:t xml:space="preserve">Tento dodatek nabývá platnosti dnem podpisu smluvními stranami a </w:t>
      </w:r>
      <w:r w:rsidRPr="008A327D">
        <w:rPr>
          <w:rFonts w:ascii="Arial" w:hAnsi="Arial" w:cs="Arial"/>
          <w:b/>
          <w:bCs/>
          <w:sz w:val="20"/>
          <w:szCs w:val="20"/>
        </w:rPr>
        <w:t>účinnosti dnem 1. 6. 202</w:t>
      </w:r>
      <w:r w:rsidR="00B82AD0">
        <w:rPr>
          <w:rFonts w:ascii="Arial" w:hAnsi="Arial" w:cs="Arial"/>
          <w:b/>
          <w:bCs/>
          <w:sz w:val="20"/>
          <w:szCs w:val="20"/>
        </w:rPr>
        <w:t>5</w:t>
      </w:r>
      <w:r w:rsidRPr="008A327D">
        <w:rPr>
          <w:rFonts w:ascii="Arial" w:hAnsi="Arial" w:cs="Arial"/>
          <w:sz w:val="20"/>
          <w:szCs w:val="20"/>
        </w:rPr>
        <w:t>, nejdříve však dnem uveřejnění v registru smluv dle ustanovení § 6 odst. 1 zákona č. 340/2015 Sb., o zvláštních podmínkách účinnosti některých smluv, uveřejňování těchto smluv a</w:t>
      </w:r>
      <w:r>
        <w:rPr>
          <w:rFonts w:ascii="Arial" w:hAnsi="Arial" w:cs="Arial"/>
          <w:sz w:val="20"/>
          <w:szCs w:val="20"/>
        </w:rPr>
        <w:t xml:space="preserve"> </w:t>
      </w:r>
      <w:r w:rsidRPr="008A327D">
        <w:rPr>
          <w:rFonts w:ascii="Arial" w:hAnsi="Arial" w:cs="Arial"/>
          <w:sz w:val="20"/>
          <w:szCs w:val="20"/>
        </w:rPr>
        <w:t>o registru smluv (zákon o registru smluv), ve znění pozdějších předpisů. Uveřejnění tohoto dodatku v registru smluv zajistí pronajímatel.</w:t>
      </w:r>
    </w:p>
    <w:p w14:paraId="7587571D" w14:textId="7BC6C877" w:rsidR="001A0C43" w:rsidRDefault="001A0C43" w:rsidP="00965BA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</w:t>
      </w:r>
      <w:r w:rsidRPr="004C5BF3">
        <w:rPr>
          <w:rFonts w:ascii="Arial" w:hAnsi="Arial" w:cs="Arial"/>
          <w:bCs/>
          <w:sz w:val="20"/>
          <w:szCs w:val="20"/>
        </w:rPr>
        <w:t xml:space="preserve">dodatek je vyhotoven ve </w:t>
      </w:r>
      <w:r w:rsidR="00B82AD0">
        <w:rPr>
          <w:rFonts w:ascii="Arial" w:hAnsi="Arial" w:cs="Arial"/>
          <w:bCs/>
          <w:sz w:val="20"/>
          <w:szCs w:val="20"/>
        </w:rPr>
        <w:t>dvou</w:t>
      </w:r>
      <w:r w:rsidRPr="004C5BF3">
        <w:rPr>
          <w:rFonts w:ascii="Arial" w:hAnsi="Arial" w:cs="Arial"/>
          <w:bCs/>
          <w:sz w:val="20"/>
          <w:szCs w:val="20"/>
        </w:rPr>
        <w:t xml:space="preserve"> stejnopisech, z nichž každý má platnost originálu. Jeden stejnopis přebírá </w:t>
      </w:r>
      <w:r w:rsidR="00B82AD0">
        <w:rPr>
          <w:rFonts w:ascii="Arial" w:hAnsi="Arial" w:cs="Arial"/>
          <w:bCs/>
          <w:sz w:val="20"/>
          <w:szCs w:val="20"/>
        </w:rPr>
        <w:t>Státní pozemkový úřad a</w:t>
      </w:r>
      <w:r w:rsidR="00FA5DC0">
        <w:rPr>
          <w:rFonts w:ascii="Arial" w:hAnsi="Arial" w:cs="Arial"/>
          <w:bCs/>
          <w:sz w:val="20"/>
          <w:szCs w:val="20"/>
        </w:rPr>
        <w:t xml:space="preserve"> </w:t>
      </w:r>
      <w:r w:rsidR="008A327D">
        <w:rPr>
          <w:rFonts w:ascii="Arial" w:hAnsi="Arial" w:cs="Arial"/>
          <w:bCs/>
          <w:sz w:val="20"/>
          <w:szCs w:val="20"/>
        </w:rPr>
        <w:t xml:space="preserve">jeden </w:t>
      </w:r>
      <w:r w:rsidR="008A327D" w:rsidRPr="004C5BF3">
        <w:rPr>
          <w:rFonts w:ascii="Arial" w:hAnsi="Arial" w:cs="Arial"/>
          <w:bCs/>
          <w:sz w:val="20"/>
          <w:szCs w:val="20"/>
        </w:rPr>
        <w:t xml:space="preserve">stejnopis přebírá </w:t>
      </w:r>
      <w:proofErr w:type="gramStart"/>
      <w:r w:rsidR="008A327D">
        <w:rPr>
          <w:rFonts w:ascii="Arial" w:hAnsi="Arial" w:cs="Arial"/>
          <w:bCs/>
          <w:sz w:val="20"/>
          <w:szCs w:val="20"/>
        </w:rPr>
        <w:t xml:space="preserve">spoluvlastník </w:t>
      </w:r>
      <w:r w:rsidRPr="004C5BF3">
        <w:rPr>
          <w:rFonts w:ascii="Arial" w:hAnsi="Arial" w:cs="Arial"/>
          <w:bCs/>
          <w:sz w:val="20"/>
          <w:szCs w:val="20"/>
        </w:rPr>
        <w:t>.</w:t>
      </w:r>
      <w:proofErr w:type="gramEnd"/>
    </w:p>
    <w:p w14:paraId="5FB20686" w14:textId="03B2983F" w:rsidR="00616752" w:rsidRPr="004C5BF3" w:rsidRDefault="00616752" w:rsidP="00B82AD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4C5BF3">
        <w:rPr>
          <w:rFonts w:ascii="Arial" w:hAnsi="Arial" w:cs="Arial"/>
          <w:sz w:val="20"/>
          <w:szCs w:val="20"/>
        </w:rPr>
        <w:t xml:space="preserve"> že </w:t>
      </w:r>
      <w:r w:rsidR="000C7795" w:rsidRPr="004C5BF3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4C5BF3">
        <w:rPr>
          <w:rFonts w:ascii="Arial" w:hAnsi="Arial" w:cs="Arial"/>
          <w:sz w:val="20"/>
          <w:szCs w:val="20"/>
        </w:rPr>
        <w:t xml:space="preserve">je </w:t>
      </w:r>
      <w:r w:rsidRPr="004C5BF3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4C5BF3">
        <w:rPr>
          <w:rFonts w:ascii="Arial" w:hAnsi="Arial" w:cs="Arial"/>
          <w:sz w:val="20"/>
          <w:szCs w:val="20"/>
        </w:rPr>
        <w:t xml:space="preserve">ůkaz toho připojují své </w:t>
      </w:r>
      <w:r w:rsidRPr="004C5BF3">
        <w:rPr>
          <w:rFonts w:ascii="Arial" w:hAnsi="Arial" w:cs="Arial"/>
          <w:sz w:val="20"/>
          <w:szCs w:val="20"/>
        </w:rPr>
        <w:t>podpisy.</w:t>
      </w:r>
    </w:p>
    <w:p w14:paraId="0E7A4C54" w14:textId="1672AD65" w:rsidR="00E82E47" w:rsidRPr="004C5BF3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 xml:space="preserve">V Ostravě dne </w:t>
      </w:r>
      <w:r w:rsidR="007E5523">
        <w:rPr>
          <w:rFonts w:ascii="Arial" w:hAnsi="Arial" w:cs="Arial"/>
          <w:bCs/>
          <w:sz w:val="20"/>
          <w:szCs w:val="20"/>
          <w:lang w:eastAsia="cs-CZ"/>
        </w:rPr>
        <w:t>20.5.2025</w:t>
      </w:r>
    </w:p>
    <w:p w14:paraId="04CEEBFD" w14:textId="77777777" w:rsidR="00E82E47" w:rsidRPr="004C5BF3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4C5BF3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4C5BF3" w:rsidRDefault="00E82E47" w:rsidP="00E82E47">
      <w:pPr>
        <w:jc w:val="both"/>
        <w:rPr>
          <w:rFonts w:ascii="Arial" w:hAnsi="Arial" w:cs="Arial"/>
        </w:rPr>
      </w:pPr>
    </w:p>
    <w:p w14:paraId="3386A394" w14:textId="77777777" w:rsidR="00702447" w:rsidRPr="004C5BF3" w:rsidRDefault="00702447" w:rsidP="00E82E47">
      <w:pPr>
        <w:jc w:val="both"/>
        <w:rPr>
          <w:rFonts w:ascii="Arial" w:hAnsi="Arial" w:cs="Arial"/>
        </w:rPr>
      </w:pPr>
    </w:p>
    <w:p w14:paraId="65B196B6" w14:textId="116CC79B" w:rsidR="00E82E47" w:rsidRPr="004C5BF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70D197C6" w:rsidR="0078539C" w:rsidRPr="004C5BF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E3A934" w14:textId="49C97694" w:rsidR="00B52933" w:rsidRPr="004C5BF3" w:rsidRDefault="00B82AD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0E47E5DE">
                <wp:simplePos x="0" y="0"/>
                <wp:positionH relativeFrom="column">
                  <wp:posOffset>-109855</wp:posOffset>
                </wp:positionH>
                <wp:positionV relativeFrom="paragraph">
                  <wp:posOffset>134620</wp:posOffset>
                </wp:positionV>
                <wp:extent cx="2924175" cy="2066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1A0C4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….</w:t>
                            </w:r>
                          </w:p>
                          <w:p w14:paraId="5330C75C" w14:textId="76D39B3B" w:rsidR="00B82AD0" w:rsidRDefault="00B82AD0" w:rsidP="008D44B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ČR-Státní pozemkový úřad</w:t>
                            </w:r>
                          </w:p>
                          <w:p w14:paraId="02939676" w14:textId="6971F0D3" w:rsidR="00616752" w:rsidRPr="001A0C43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1A0C43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1A0C43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0596185A" w14:textId="77777777" w:rsidR="00FA5DC0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A77225C" w14:textId="288EB3D7" w:rsidR="00616752" w:rsidRPr="001A0C4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52A48231" w14:textId="77777777" w:rsidR="00B82AD0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E3F22" w14:textId="77777777" w:rsidR="00B82AD0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41139" w14:textId="0C238126" w:rsidR="00B82AD0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5DC5BE47" w14:textId="77777777" w:rsidR="00B82AD0" w:rsidRPr="00311585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062197DE" w14:textId="77777777" w:rsidR="00B82AD0" w:rsidRPr="00311585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51CBCC9B" w14:textId="77777777" w:rsidR="00B82AD0" w:rsidRPr="00311585" w:rsidRDefault="00B82AD0" w:rsidP="00B82AD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276E1AA2" w14:textId="77777777" w:rsidR="00616752" w:rsidRPr="001A0C43" w:rsidRDefault="00616752" w:rsidP="00005477">
                            <w:pPr>
                              <w:tabs>
                                <w:tab w:val="center" w:pos="4819"/>
                              </w:tabs>
                              <w:spacing w:after="8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0.6pt;width:230.2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" filled="f" stroked="f">
                <v:textbox>
                  <w:txbxContent>
                    <w:p w14:paraId="517AA47E" w14:textId="7E835824" w:rsidR="00BE1856" w:rsidRPr="001A0C4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….</w:t>
                      </w:r>
                    </w:p>
                    <w:p w14:paraId="5330C75C" w14:textId="76D39B3B" w:rsidR="00B82AD0" w:rsidRDefault="00B82AD0" w:rsidP="008D44B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ČR-Státní pozemkový úřad</w:t>
                      </w:r>
                    </w:p>
                    <w:p w14:paraId="02939676" w14:textId="6971F0D3" w:rsidR="00616752" w:rsidRPr="001A0C43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1A0C43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1A0C43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1A0C43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0596185A" w14:textId="77777777" w:rsidR="00FA5DC0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A0C43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A77225C" w14:textId="288EB3D7" w:rsidR="00616752" w:rsidRPr="001A0C4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A0C43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52A48231" w14:textId="77777777" w:rsidR="00B82AD0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91E3F22" w14:textId="77777777" w:rsidR="00B82AD0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76741139" w14:textId="0C238126" w:rsidR="00B82AD0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5DC5BE47" w14:textId="77777777" w:rsidR="00B82AD0" w:rsidRPr="00311585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062197DE" w14:textId="77777777" w:rsidR="00B82AD0" w:rsidRPr="00311585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51CBCC9B" w14:textId="77777777" w:rsidR="00B82AD0" w:rsidRPr="00311585" w:rsidRDefault="00B82AD0" w:rsidP="00B82AD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276E1AA2" w14:textId="77777777" w:rsidR="00616752" w:rsidRPr="001A0C43" w:rsidRDefault="00616752" w:rsidP="00005477">
                      <w:pPr>
                        <w:tabs>
                          <w:tab w:val="center" w:pos="4819"/>
                        </w:tabs>
                        <w:spacing w:after="8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1A0C4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  <w:r w:rsidR="00FA5DC0"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0410973E">
                <wp:simplePos x="0" y="0"/>
                <wp:positionH relativeFrom="margin">
                  <wp:posOffset>3442970</wp:posOffset>
                </wp:positionH>
                <wp:positionV relativeFrom="paragraph">
                  <wp:posOffset>134620</wp:posOffset>
                </wp:positionV>
                <wp:extent cx="2638425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1A0C43" w:rsidRDefault="008569DC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0B1FF555" w14:textId="77777777" w:rsidR="00B82AD0" w:rsidRPr="00325A6A" w:rsidRDefault="00B82AD0" w:rsidP="00B82AD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bCs/>
                              </w:rPr>
                              <w:t>HESAKO zem. výroba s.r.o</w:t>
                            </w:r>
                            <w:r w:rsidRPr="00325A6A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6413795F" w14:textId="77777777" w:rsidR="00B82AD0" w:rsidRPr="00325A6A" w:rsidRDefault="00B82AD0" w:rsidP="00B82AD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Bc. </w:t>
                            </w:r>
                            <w:proofErr w:type="gramStart"/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Tomáš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8796F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Gregořica</w:t>
                            </w:r>
                            <w:proofErr w:type="spellEnd"/>
                            <w:proofErr w:type="gramEnd"/>
                            <w:r w:rsidRPr="00325A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</w:p>
                          <w:p w14:paraId="57B7C3DB" w14:textId="77777777" w:rsidR="00B82AD0" w:rsidRDefault="00B82AD0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4D136F" w14:textId="751AFD0B" w:rsidR="00616752" w:rsidRPr="001A0C43" w:rsidRDefault="00B82AD0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spoluvlastník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71.1pt;margin-top:10.6pt;width:20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" filled="f" stroked="f">
                <v:textbox>
                  <w:txbxContent>
                    <w:p w14:paraId="611DB0B0" w14:textId="77777777" w:rsidR="008569DC" w:rsidRPr="001A0C43" w:rsidRDefault="008569DC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0B1FF555" w14:textId="77777777" w:rsidR="00B82AD0" w:rsidRPr="00325A6A" w:rsidRDefault="00B82AD0" w:rsidP="00B82AD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25A6A">
                        <w:rPr>
                          <w:rFonts w:ascii="Arial" w:hAnsi="Arial" w:cs="Arial"/>
                          <w:bCs/>
                        </w:rPr>
                        <w:t>HESAKO zem. výroba s.r.o</w:t>
                      </w:r>
                      <w:r w:rsidRPr="00325A6A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6413795F" w14:textId="77777777" w:rsidR="00B82AD0" w:rsidRPr="00325A6A" w:rsidRDefault="00B82AD0" w:rsidP="00B82AD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Bc. </w:t>
                      </w:r>
                      <w:proofErr w:type="gramStart"/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>Tomáš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8796F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Gregořica</w:t>
                      </w:r>
                      <w:proofErr w:type="spellEnd"/>
                      <w:proofErr w:type="gramEnd"/>
                      <w:r w:rsidRPr="00325A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</w:p>
                    <w:p w14:paraId="57B7C3DB" w14:textId="77777777" w:rsidR="00B82AD0" w:rsidRDefault="00B82AD0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4D136F" w14:textId="751AFD0B" w:rsidR="00616752" w:rsidRPr="001A0C43" w:rsidRDefault="00B82AD0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spoluvlastník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ECBAF" w14:textId="3B1FAF95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AC17A71" w14:textId="25311719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5B02942" w14:textId="7783B340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CBC1880" w14:textId="439D307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DE99C2" w14:textId="4FBD77E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2ACA265" w14:textId="23DEC44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41B90A2" w14:textId="709AF556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3C2D098" w14:textId="63C8FD81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0B23719" w14:textId="562483C6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1E01846" w14:textId="77777777" w:rsidR="00965BA8" w:rsidRDefault="00965BA8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DB45D64" w14:textId="77777777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E7D3AC8" w14:textId="4C26FDE7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E8FEB" wp14:editId="0E4883E1">
                <wp:simplePos x="0" y="0"/>
                <wp:positionH relativeFrom="margin">
                  <wp:posOffset>-109855</wp:posOffset>
                </wp:positionH>
                <wp:positionV relativeFrom="paragraph">
                  <wp:posOffset>151130</wp:posOffset>
                </wp:positionV>
                <wp:extent cx="2790825" cy="2381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EBA6" w14:textId="2EF7134E" w:rsidR="00FA5DC0" w:rsidRPr="001A0C43" w:rsidRDefault="00FA5DC0" w:rsidP="00FA5DC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8FEB" id="_x0000_s1028" type="#_x0000_t202" style="position:absolute;left:0;text-align:left;margin-left:-8.65pt;margin-top:11.9pt;width:219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" filled="f" stroked="f">
                <v:textbox>
                  <w:txbxContent>
                    <w:p w14:paraId="7572EBA6" w14:textId="2EF7134E" w:rsidR="00FA5DC0" w:rsidRPr="001A0C43" w:rsidRDefault="00FA5DC0" w:rsidP="00FA5DC0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CABBE" w14:textId="5C07B87A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07AED54" w14:textId="56EF6949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9A6F115" w14:textId="547B8B1E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294EB98" w14:textId="461EFD1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DF164C" w14:textId="77777777" w:rsidR="00FA5DC0" w:rsidRPr="004C5BF3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1D89C4C" w14:textId="71739175" w:rsidR="00B52933" w:rsidRPr="004C5BF3" w:rsidRDefault="00B52933" w:rsidP="000732EA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4C5BF3">
        <w:rPr>
          <w:rFonts w:ascii="Arial" w:hAnsi="Arial" w:cs="Arial"/>
          <w:bCs/>
          <w:sz w:val="20"/>
          <w:szCs w:val="20"/>
          <w:lang w:eastAsia="cs-CZ"/>
        </w:rPr>
        <w:t>T</w:t>
      </w:r>
      <w:r w:rsidR="00B82AD0">
        <w:rPr>
          <w:rFonts w:ascii="Arial" w:hAnsi="Arial" w:cs="Arial"/>
          <w:bCs/>
          <w:sz w:val="20"/>
          <w:szCs w:val="20"/>
          <w:lang w:eastAsia="cs-CZ"/>
        </w:rPr>
        <w:t>ato</w:t>
      </w:r>
      <w:r w:rsidRPr="004C5BF3">
        <w:rPr>
          <w:rFonts w:ascii="Arial" w:hAnsi="Arial" w:cs="Arial"/>
          <w:bCs/>
          <w:sz w:val="20"/>
          <w:szCs w:val="20"/>
          <w:lang w:eastAsia="cs-CZ"/>
        </w:rPr>
        <w:t xml:space="preserve"> do</w:t>
      </w:r>
      <w:r w:rsidR="00B82AD0">
        <w:rPr>
          <w:rFonts w:ascii="Arial" w:hAnsi="Arial" w:cs="Arial"/>
          <w:bCs/>
          <w:sz w:val="20"/>
          <w:szCs w:val="20"/>
          <w:lang w:eastAsia="cs-CZ"/>
        </w:rPr>
        <w:t>hoda</w:t>
      </w:r>
      <w:r w:rsidRPr="004C5BF3">
        <w:rPr>
          <w:rFonts w:ascii="Arial" w:hAnsi="Arial" w:cs="Arial"/>
          <w:bCs/>
          <w:sz w:val="20"/>
          <w:szCs w:val="20"/>
          <w:lang w:eastAsia="cs-CZ"/>
        </w:rPr>
        <w:t xml:space="preserve"> byl</w:t>
      </w:r>
      <w:r w:rsidR="00B82AD0">
        <w:rPr>
          <w:rFonts w:ascii="Arial" w:hAnsi="Arial" w:cs="Arial"/>
          <w:bCs/>
          <w:sz w:val="20"/>
          <w:szCs w:val="20"/>
          <w:lang w:eastAsia="cs-CZ"/>
        </w:rPr>
        <w:t>a</w:t>
      </w:r>
      <w:r w:rsidRPr="004C5BF3">
        <w:rPr>
          <w:rFonts w:ascii="Arial" w:hAnsi="Arial" w:cs="Arial"/>
          <w:bCs/>
          <w:sz w:val="20"/>
          <w:szCs w:val="20"/>
          <w:lang w:eastAsia="cs-CZ"/>
        </w:rPr>
        <w:t xml:space="preserve"> uveřejněn</w:t>
      </w:r>
      <w:r w:rsidR="00B82AD0">
        <w:rPr>
          <w:rFonts w:ascii="Arial" w:hAnsi="Arial" w:cs="Arial"/>
          <w:bCs/>
          <w:sz w:val="20"/>
          <w:szCs w:val="20"/>
          <w:lang w:eastAsia="cs-CZ"/>
        </w:rPr>
        <w:t>a</w:t>
      </w:r>
      <w:r w:rsidRPr="004C5BF3">
        <w:rPr>
          <w:rFonts w:ascii="Arial" w:hAnsi="Arial" w:cs="Arial"/>
          <w:bCs/>
          <w:sz w:val="20"/>
          <w:szCs w:val="20"/>
          <w:lang w:eastAsia="cs-CZ"/>
        </w:rPr>
        <w:t xml:space="preserve"> v registru smluv dle zákona č. 340/2015 Sb., o zvláštních podmínkách účinnosti některých smluv, uveřejňování těchto smluv a o registru smluv (zákon o registru smluv</w:t>
      </w:r>
      <w:r w:rsidRPr="004C5BF3">
        <w:rPr>
          <w:rFonts w:ascii="Arial" w:hAnsi="Arial" w:cs="Arial"/>
          <w:sz w:val="20"/>
          <w:szCs w:val="20"/>
        </w:rPr>
        <w:t>), ve znění pozdějších předpisů.</w:t>
      </w:r>
    </w:p>
    <w:p w14:paraId="6DF0CE2C" w14:textId="77777777" w:rsidR="00B52933" w:rsidRPr="004C5BF3" w:rsidRDefault="00B52933" w:rsidP="001A0C43">
      <w:pPr>
        <w:tabs>
          <w:tab w:val="left" w:pos="1785"/>
        </w:tabs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>Datum registrace ……………………………</w:t>
      </w:r>
    </w:p>
    <w:p w14:paraId="4A226187" w14:textId="77777777" w:rsidR="00B52933" w:rsidRPr="004C5BF3" w:rsidRDefault="00B52933" w:rsidP="001A0C43">
      <w:pPr>
        <w:tabs>
          <w:tab w:val="left" w:pos="1785"/>
        </w:tabs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>ID smlouvy ……………………………</w:t>
      </w:r>
      <w:proofErr w:type="gramStart"/>
      <w:r w:rsidRPr="004C5BF3">
        <w:rPr>
          <w:rFonts w:ascii="Arial" w:hAnsi="Arial" w:cs="Arial"/>
        </w:rPr>
        <w:t>…….</w:t>
      </w:r>
      <w:proofErr w:type="gramEnd"/>
      <w:r w:rsidRPr="004C5BF3">
        <w:rPr>
          <w:rFonts w:ascii="Arial" w:hAnsi="Arial" w:cs="Arial"/>
        </w:rPr>
        <w:t>.</w:t>
      </w:r>
    </w:p>
    <w:p w14:paraId="2404460C" w14:textId="77777777" w:rsidR="00B52933" w:rsidRPr="004C5BF3" w:rsidRDefault="00B52933" w:rsidP="001A0C43">
      <w:pPr>
        <w:tabs>
          <w:tab w:val="left" w:pos="1785"/>
        </w:tabs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>ID verze ………………………………………</w:t>
      </w:r>
    </w:p>
    <w:p w14:paraId="52FFF135" w14:textId="467B6C9D" w:rsidR="00B52933" w:rsidRPr="004C5BF3" w:rsidRDefault="00B52933" w:rsidP="000732EA">
      <w:pPr>
        <w:tabs>
          <w:tab w:val="left" w:pos="1785"/>
        </w:tabs>
        <w:spacing w:after="560"/>
        <w:rPr>
          <w:rFonts w:ascii="Arial" w:hAnsi="Arial" w:cs="Arial"/>
        </w:rPr>
      </w:pPr>
      <w:r w:rsidRPr="004C5BF3">
        <w:rPr>
          <w:rFonts w:ascii="Arial" w:hAnsi="Arial" w:cs="Arial"/>
        </w:rPr>
        <w:t>Registraci provedl ……………………………………</w:t>
      </w:r>
      <w:r w:rsidR="00B67DE0">
        <w:rPr>
          <w:rFonts w:ascii="Arial" w:hAnsi="Arial" w:cs="Arial"/>
        </w:rPr>
        <w:t>…</w:t>
      </w:r>
    </w:p>
    <w:p w14:paraId="3FD55698" w14:textId="73103DE2" w:rsidR="00B52933" w:rsidRPr="004C5BF3" w:rsidRDefault="00B52933" w:rsidP="00B52933">
      <w:pPr>
        <w:tabs>
          <w:tab w:val="left" w:pos="5954"/>
        </w:tabs>
        <w:rPr>
          <w:rFonts w:ascii="Arial" w:hAnsi="Arial" w:cs="Arial"/>
        </w:rPr>
      </w:pPr>
      <w:r w:rsidRPr="004C5BF3">
        <w:rPr>
          <w:rFonts w:ascii="Arial" w:hAnsi="Arial" w:cs="Arial"/>
        </w:rPr>
        <w:t>V Ostravě dne ……………………………….</w:t>
      </w:r>
      <w:r w:rsidRPr="004C5BF3">
        <w:rPr>
          <w:rFonts w:ascii="Arial" w:hAnsi="Arial" w:cs="Arial"/>
        </w:rPr>
        <w:tab/>
        <w:t>………………………………………</w:t>
      </w:r>
      <w:r w:rsidR="001A0C43">
        <w:rPr>
          <w:rFonts w:ascii="Arial" w:hAnsi="Arial" w:cs="Arial"/>
        </w:rPr>
        <w:t>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4C5BF3">
        <w:rPr>
          <w:rFonts w:ascii="Arial" w:hAnsi="Arial" w:cs="Arial"/>
          <w:bCs/>
          <w:sz w:val="20"/>
          <w:szCs w:val="20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B82AD0">
      <w:footerReference w:type="default" r:id="rId10"/>
      <w:pgSz w:w="11906" w:h="16838" w:code="9"/>
      <w:pgMar w:top="1418" w:right="1304" w:bottom="454" w:left="1418" w:header="709" w:footer="6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7326" w14:textId="4B1D3B5C" w:rsidR="004264BF" w:rsidRPr="00351F26" w:rsidRDefault="0063601D" w:rsidP="008F6446">
    <w:pPr>
      <w:pStyle w:val="Zpat"/>
      <w:tabs>
        <w:tab w:val="clear" w:pos="4536"/>
        <w:tab w:val="clear" w:pos="9072"/>
        <w:tab w:val="left" w:pos="2694"/>
        <w:tab w:val="left" w:pos="5812"/>
        <w:tab w:val="left" w:pos="8789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="008F6446">
      <w:rPr>
        <w:rStyle w:val="slostrnky"/>
        <w:rFonts w:ascii="Arial" w:hAnsi="Arial" w:cs="Arial"/>
        <w:sz w:val="18"/>
        <w:szCs w:val="20"/>
      </w:rPr>
      <w:tab/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46597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46597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F700" w14:textId="3B7405E8" w:rsidR="001A0C43" w:rsidRDefault="00B82AD0" w:rsidP="001A0C43">
    <w:pPr>
      <w:pStyle w:val="Zpat"/>
      <w:tabs>
        <w:tab w:val="clear" w:pos="4536"/>
        <w:tab w:val="left" w:pos="8647"/>
      </w:tabs>
      <w:spacing w:after="60"/>
      <w:jc w:val="righ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Za správnost: Libuše </w:t>
    </w:r>
    <w:proofErr w:type="spellStart"/>
    <w:r>
      <w:rPr>
        <w:rStyle w:val="slostrnky"/>
        <w:rFonts w:ascii="Arial" w:hAnsi="Arial" w:cs="Arial"/>
        <w:sz w:val="18"/>
        <w:szCs w:val="20"/>
      </w:rPr>
      <w:t>Buerová</w:t>
    </w:r>
    <w:proofErr w:type="spellEnd"/>
    <w:r w:rsidR="001A0C43" w:rsidRPr="00351F26">
      <w:rPr>
        <w:rStyle w:val="slostrnky"/>
        <w:rFonts w:ascii="Arial" w:hAnsi="Arial" w:cs="Arial"/>
        <w:sz w:val="18"/>
        <w:szCs w:val="20"/>
      </w:rPr>
      <w:tab/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1A0C43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A0C43">
      <w:rPr>
        <w:rStyle w:val="slostrnky"/>
        <w:rFonts w:ascii="Arial" w:hAnsi="Arial" w:cs="Arial"/>
        <w:sz w:val="18"/>
      </w:rPr>
      <w:t>2</w: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1A0C43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1A0C43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A0C43">
      <w:rPr>
        <w:rStyle w:val="slostrnky"/>
        <w:rFonts w:ascii="Arial" w:hAnsi="Arial" w:cs="Arial"/>
        <w:sz w:val="18"/>
      </w:rPr>
      <w:t>2</w: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end"/>
    </w:r>
  </w:p>
  <w:p w14:paraId="6F3EAB4B" w14:textId="63C8E9C2" w:rsidR="00B82AD0" w:rsidRPr="00B33E50" w:rsidRDefault="00B82AD0" w:rsidP="00B82AD0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1213">
    <w:abstractNumId w:val="6"/>
  </w:num>
  <w:num w:numId="2" w16cid:durableId="1585651085">
    <w:abstractNumId w:val="4"/>
  </w:num>
  <w:num w:numId="3" w16cid:durableId="939721268">
    <w:abstractNumId w:val="7"/>
  </w:num>
  <w:num w:numId="4" w16cid:durableId="1644888683">
    <w:abstractNumId w:val="2"/>
  </w:num>
  <w:num w:numId="5" w16cid:durableId="1480073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289755">
    <w:abstractNumId w:val="11"/>
  </w:num>
  <w:num w:numId="7" w16cid:durableId="39256577">
    <w:abstractNumId w:val="0"/>
  </w:num>
  <w:num w:numId="8" w16cid:durableId="692153760">
    <w:abstractNumId w:val="9"/>
  </w:num>
  <w:num w:numId="9" w16cid:durableId="1084300484">
    <w:abstractNumId w:val="3"/>
  </w:num>
  <w:num w:numId="10" w16cid:durableId="1579243651">
    <w:abstractNumId w:val="10"/>
  </w:num>
  <w:num w:numId="11" w16cid:durableId="864516840">
    <w:abstractNumId w:val="8"/>
  </w:num>
  <w:num w:numId="12" w16cid:durableId="198450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477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32EA"/>
    <w:rsid w:val="000747D3"/>
    <w:rsid w:val="0008533D"/>
    <w:rsid w:val="000925FA"/>
    <w:rsid w:val="000968D6"/>
    <w:rsid w:val="000A2ADB"/>
    <w:rsid w:val="000A7D4E"/>
    <w:rsid w:val="000B39E3"/>
    <w:rsid w:val="000C7795"/>
    <w:rsid w:val="000D029D"/>
    <w:rsid w:val="000D2773"/>
    <w:rsid w:val="000E1878"/>
    <w:rsid w:val="000E6BF6"/>
    <w:rsid w:val="000F0B60"/>
    <w:rsid w:val="000F0D65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0C43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A1C75"/>
    <w:rsid w:val="002B17D4"/>
    <w:rsid w:val="002B2CC2"/>
    <w:rsid w:val="002C348C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C3502"/>
    <w:rsid w:val="003C49BE"/>
    <w:rsid w:val="003D339E"/>
    <w:rsid w:val="003E1FD9"/>
    <w:rsid w:val="003E2B3A"/>
    <w:rsid w:val="003E2FE8"/>
    <w:rsid w:val="003E3068"/>
    <w:rsid w:val="003F119D"/>
    <w:rsid w:val="003F510F"/>
    <w:rsid w:val="00406BA0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A3BCB"/>
    <w:rsid w:val="004B3B47"/>
    <w:rsid w:val="004B690D"/>
    <w:rsid w:val="004B718D"/>
    <w:rsid w:val="004B7C7C"/>
    <w:rsid w:val="004C4CB5"/>
    <w:rsid w:val="004C5BF3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39AF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5B0"/>
    <w:rsid w:val="00575CAE"/>
    <w:rsid w:val="00576676"/>
    <w:rsid w:val="00584B85"/>
    <w:rsid w:val="00587780"/>
    <w:rsid w:val="00587E60"/>
    <w:rsid w:val="00590F9A"/>
    <w:rsid w:val="005A4388"/>
    <w:rsid w:val="005B3B23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3601D"/>
    <w:rsid w:val="00652330"/>
    <w:rsid w:val="00663264"/>
    <w:rsid w:val="00665234"/>
    <w:rsid w:val="00666407"/>
    <w:rsid w:val="006704F8"/>
    <w:rsid w:val="00670580"/>
    <w:rsid w:val="0067332A"/>
    <w:rsid w:val="00674CD9"/>
    <w:rsid w:val="00675F96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4EA8"/>
    <w:rsid w:val="00746D7F"/>
    <w:rsid w:val="00747D51"/>
    <w:rsid w:val="00750F53"/>
    <w:rsid w:val="00754669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523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327D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8F22FE"/>
    <w:rsid w:val="008F6446"/>
    <w:rsid w:val="0090172C"/>
    <w:rsid w:val="00910F63"/>
    <w:rsid w:val="00913D2C"/>
    <w:rsid w:val="00922853"/>
    <w:rsid w:val="009258DB"/>
    <w:rsid w:val="00925AAD"/>
    <w:rsid w:val="009369B2"/>
    <w:rsid w:val="00946BE3"/>
    <w:rsid w:val="00951BA2"/>
    <w:rsid w:val="00953527"/>
    <w:rsid w:val="00965BA8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844"/>
    <w:rsid w:val="009F5900"/>
    <w:rsid w:val="009F6291"/>
    <w:rsid w:val="00A00F37"/>
    <w:rsid w:val="00A05301"/>
    <w:rsid w:val="00A05444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4589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67DE0"/>
    <w:rsid w:val="00B82AD0"/>
    <w:rsid w:val="00B8321C"/>
    <w:rsid w:val="00B85AB2"/>
    <w:rsid w:val="00B91FFF"/>
    <w:rsid w:val="00B936BF"/>
    <w:rsid w:val="00BA5201"/>
    <w:rsid w:val="00BA6AB9"/>
    <w:rsid w:val="00BA7E83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5C07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5565A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326B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A231C"/>
    <w:rsid w:val="00FA5DC0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6BA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B82AD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580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9</cp:revision>
  <cp:lastPrinted>2022-04-05T15:06:00Z</cp:lastPrinted>
  <dcterms:created xsi:type="dcterms:W3CDTF">2023-03-26T09:58:00Z</dcterms:created>
  <dcterms:modified xsi:type="dcterms:W3CDTF">2025-05-23T09:46:00Z</dcterms:modified>
</cp:coreProperties>
</file>