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D46C3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D46C3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D46C3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D46C3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9</w:t>
            </w:r>
          </w:p>
        </w:tc>
        <w:tc>
          <w:tcPr>
            <w:tcW w:w="397" w:type="dxa"/>
          </w:tcPr>
          <w:p w:rsidR="00226595" w:rsidRPr="00DE2BC9" w:rsidRDefault="00D46C3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425" w:type="dxa"/>
          </w:tcPr>
          <w:p w:rsidR="00226595" w:rsidRPr="00DE2BC9" w:rsidRDefault="00D46C3F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D46C3F">
        <w:rPr>
          <w:b/>
          <w:snapToGrid w:val="0"/>
          <w:sz w:val="28"/>
          <w:szCs w:val="28"/>
        </w:rPr>
        <w:t xml:space="preserve">01 – </w:t>
      </w:r>
      <w:r w:rsidR="00B54059">
        <w:rPr>
          <w:b/>
          <w:snapToGrid w:val="0"/>
          <w:sz w:val="28"/>
          <w:szCs w:val="28"/>
        </w:rPr>
        <w:t>44/2016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57747A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D46C3F">
        <w:rPr>
          <w:rFonts w:ascii="Times New Roman" w:hAnsi="Times New Roman"/>
          <w:snapToGrid w:val="0"/>
          <w:sz w:val="24"/>
        </w:rPr>
        <w:t xml:space="preserve"> </w:t>
      </w:r>
      <w:r w:rsidR="00D46C3F" w:rsidRPr="00D46C3F">
        <w:rPr>
          <w:rFonts w:ascii="Times New Roman" w:hAnsi="Times New Roman"/>
          <w:snapToGrid w:val="0"/>
          <w:sz w:val="24"/>
        </w:rPr>
        <w:t>348533002</w:t>
      </w:r>
    </w:p>
    <w:p w:rsidR="00226595" w:rsidRPr="00206D3F" w:rsidRDefault="00D46C3F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D46C3F">
        <w:rPr>
          <w:rFonts w:ascii="Times New Roman" w:hAnsi="Times New Roman"/>
          <w:b/>
          <w:snapToGrid w:val="0"/>
          <w:sz w:val="24"/>
        </w:rPr>
        <w:t>LIVE TELECOM s.r.o.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D46C3F" w:rsidRPr="00D46C3F">
        <w:rPr>
          <w:rFonts w:ascii="Times New Roman" w:hAnsi="Times New Roman"/>
          <w:b/>
          <w:snapToGrid w:val="0"/>
          <w:sz w:val="24"/>
        </w:rPr>
        <w:t>Sokolovská 100/94, Karlín, 186 00 Praha 8</w:t>
      </w:r>
    </w:p>
    <w:p w:rsidR="00226595" w:rsidRPr="00D46C3F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 w:rsidR="00D46C3F"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 w:rsidR="00D46C3F">
        <w:rPr>
          <w:rFonts w:ascii="Times New Roman" w:hAnsi="Times New Roman"/>
          <w:b/>
          <w:snapToGrid w:val="0"/>
          <w:sz w:val="24"/>
        </w:rPr>
        <w:t xml:space="preserve"> </w:t>
      </w:r>
      <w:r w:rsidR="00D46C3F">
        <w:rPr>
          <w:rFonts w:ascii="Times New Roman" w:hAnsi="Times New Roman"/>
          <w:snapToGrid w:val="0"/>
          <w:sz w:val="24"/>
        </w:rPr>
        <w:t>Ing. Davidem Lukáčem, jednatelem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D46C3F">
        <w:rPr>
          <w:rFonts w:ascii="Times New Roman" w:hAnsi="Times New Roman"/>
          <w:snapToGrid w:val="0"/>
          <w:sz w:val="24"/>
        </w:rPr>
        <w:tab/>
        <w:t>04669002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D46C3F">
        <w:rPr>
          <w:rFonts w:ascii="Times New Roman" w:hAnsi="Times New Roman"/>
          <w:snapToGrid w:val="0"/>
          <w:sz w:val="24"/>
        </w:rPr>
        <w:t>04669002</w:t>
      </w:r>
    </w:p>
    <w:p w:rsidR="00226595" w:rsidRDefault="00226595" w:rsidP="00D46C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Městským soudem v</w:t>
      </w:r>
      <w:r w:rsidR="00D46C3F">
        <w:rPr>
          <w:rFonts w:ascii="Times New Roman" w:hAnsi="Times New Roman"/>
          <w:snapToGrid w:val="0"/>
          <w:sz w:val="24"/>
        </w:rPr>
        <w:t xml:space="preserve"> Praze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D46C3F">
        <w:rPr>
          <w:rFonts w:ascii="Times New Roman" w:hAnsi="Times New Roman"/>
          <w:snapToGrid w:val="0"/>
          <w:sz w:val="24"/>
        </w:rPr>
        <w:t>C</w:t>
      </w:r>
      <w:r>
        <w:rPr>
          <w:rFonts w:ascii="Times New Roman" w:hAnsi="Times New Roman"/>
          <w:snapToGrid w:val="0"/>
          <w:sz w:val="24"/>
        </w:rPr>
        <w:t>, vložka</w:t>
      </w:r>
      <w:r w:rsidR="00D46C3F">
        <w:rPr>
          <w:rFonts w:ascii="Times New Roman" w:hAnsi="Times New Roman"/>
          <w:snapToGrid w:val="0"/>
          <w:sz w:val="24"/>
        </w:rPr>
        <w:t xml:space="preserve"> 251814</w:t>
      </w:r>
    </w:p>
    <w:p w:rsidR="00627300" w:rsidRDefault="00226595" w:rsidP="0062730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right="-142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 w:rsidRPr="00627300">
        <w:rPr>
          <w:rFonts w:ascii="Times New Roman" w:hAnsi="Times New Roman"/>
          <w:snapToGrid w:val="0"/>
          <w:sz w:val="24"/>
        </w:rPr>
        <w:t xml:space="preserve"> </w:t>
      </w:r>
      <w:r w:rsidR="00627300">
        <w:rPr>
          <w:rFonts w:ascii="Times New Roman" w:hAnsi="Times New Roman"/>
          <w:snapToGrid w:val="0"/>
          <w:sz w:val="24"/>
        </w:rPr>
        <w:tab/>
      </w:r>
      <w:r w:rsidR="00627300" w:rsidRPr="00627300">
        <w:rPr>
          <w:rFonts w:ascii="Times New Roman" w:hAnsi="Times New Roman"/>
          <w:snapToGrid w:val="0"/>
          <w:sz w:val="24"/>
          <w:u w:val="single"/>
        </w:rPr>
        <w:t>Meteor Office Park, LIVE TELECOM s.r.o.</w:t>
      </w:r>
      <w:r w:rsidR="00627300">
        <w:rPr>
          <w:rFonts w:ascii="Times New Roman" w:hAnsi="Times New Roman"/>
          <w:snapToGrid w:val="0"/>
          <w:sz w:val="24"/>
          <w:u w:val="single"/>
        </w:rPr>
        <w:t>, Sokolovská 100/94,</w:t>
      </w:r>
    </w:p>
    <w:p w:rsidR="00226595" w:rsidRPr="000E0574" w:rsidRDefault="00627300" w:rsidP="0062730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2552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  <w:u w:val="single"/>
        </w:rPr>
        <w:t>186 00 Praha 8, Karlín</w:t>
      </w:r>
    </w:p>
    <w:p w:rsidR="00226595" w:rsidRPr="003721EA" w:rsidRDefault="00226595" w:rsidP="00627300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627300" w:rsidRPr="00627300">
        <w:rPr>
          <w:rFonts w:ascii="Times New Roman" w:hAnsi="Times New Roman"/>
          <w:snapToGrid w:val="0"/>
          <w:sz w:val="24"/>
        </w:rPr>
        <w:t>Komerční banka, a.s.</w:t>
      </w:r>
    </w:p>
    <w:p w:rsidR="00226595" w:rsidRPr="00C62FB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57747A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627300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627300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627300" w:rsidRDefault="00627300" w:rsidP="008C2A45">
      <w:pPr>
        <w:pStyle w:val="Nzev"/>
        <w:spacing w:before="360"/>
        <w:rPr>
          <w:sz w:val="24"/>
          <w:szCs w:val="24"/>
        </w:rPr>
      </w:pPr>
    </w:p>
    <w:p w:rsidR="00627300" w:rsidRDefault="00627300" w:rsidP="008C2A45">
      <w:pPr>
        <w:pStyle w:val="Nzev"/>
        <w:spacing w:before="360"/>
        <w:rPr>
          <w:sz w:val="24"/>
          <w:szCs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627300" w:rsidRDefault="00226595" w:rsidP="00627300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627300">
        <w:rPr>
          <w:rFonts w:ascii="Times New Roman" w:hAnsi="Times New Roman"/>
          <w:b/>
          <w:snapToGrid w:val="0"/>
          <w:color w:val="3366FF"/>
          <w:sz w:val="24"/>
        </w:rPr>
        <w:t xml:space="preserve"> </w:t>
      </w:r>
      <w:r w:rsidRPr="00627300">
        <w:rPr>
          <w:rFonts w:ascii="Times New Roman" w:hAnsi="Times New Roman"/>
          <w:b/>
          <w:snapToGrid w:val="0"/>
          <w:sz w:val="24"/>
        </w:rPr>
        <w:t>k nasazení poplatku všem plátcům v kmeni pro inkasní měsíc</w:t>
      </w:r>
      <w:r w:rsidRPr="00627300">
        <w:rPr>
          <w:rFonts w:ascii="Times New Roman" w:hAnsi="Times New Roman"/>
          <w:snapToGrid w:val="0"/>
          <w:sz w:val="24"/>
        </w:rPr>
        <w:t xml:space="preserve"> s průvodkou 1x měsíčně;</w:t>
      </w:r>
    </w:p>
    <w:p w:rsidR="00226595" w:rsidRPr="00260089" w:rsidRDefault="00226595" w:rsidP="00260089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260089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260089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260089" w:rsidRDefault="00226595" w:rsidP="00260089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260089">
        <w:rPr>
          <w:rFonts w:ascii="Times New Roman" w:hAnsi="Times New Roman"/>
          <w:sz w:val="24"/>
        </w:rPr>
        <w:t xml:space="preserve">předávat Příkazci vždy jeden </w:t>
      </w:r>
      <w:r w:rsidRPr="00260089">
        <w:rPr>
          <w:rFonts w:ascii="Times New Roman" w:hAnsi="Times New Roman"/>
          <w:b/>
          <w:sz w:val="24"/>
        </w:rPr>
        <w:t xml:space="preserve">rozšířený soubor zaplacených plateb </w:t>
      </w:r>
      <w:r w:rsidRPr="00260089">
        <w:rPr>
          <w:rFonts w:ascii="Times New Roman" w:hAnsi="Times New Roman"/>
          <w:sz w:val="24"/>
        </w:rPr>
        <w:t>s průvodkou;</w:t>
      </w:r>
      <w:r w:rsidR="00260089">
        <w:rPr>
          <w:rFonts w:ascii="Times New Roman" w:hAnsi="Times New Roman"/>
          <w:sz w:val="24"/>
        </w:rPr>
        <w:t xml:space="preserve"> </w:t>
      </w:r>
      <w:r w:rsidRPr="00260089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DE2BC9" w:rsidRDefault="00226595" w:rsidP="00260089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ke každému dni převodu</w:t>
      </w:r>
      <w:r w:rsidRPr="00DE2BC9">
        <w:rPr>
          <w:rFonts w:ascii="Times New Roman" w:hAnsi="Times New Roman"/>
          <w:sz w:val="24"/>
        </w:rPr>
        <w:t xml:space="preserve"> dle čl</w:t>
      </w:r>
      <w:r>
        <w:rPr>
          <w:rFonts w:ascii="Times New Roman" w:hAnsi="Times New Roman"/>
          <w:sz w:val="24"/>
        </w:rPr>
        <w:t>. 3.1 (za cenu ostatní služby).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260089" w:rsidRDefault="00226595" w:rsidP="00260089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Pr="00DE2BC9">
        <w:rPr>
          <w:rFonts w:ascii="Times New Roman" w:hAnsi="Times New Roman"/>
          <w:snapToGrid w:val="0"/>
          <w:sz w:val="24"/>
        </w:rPr>
        <w:t>s průvodkou</w:t>
      </w:r>
      <w:r w:rsidRPr="00260089">
        <w:rPr>
          <w:rFonts w:ascii="Times New Roman" w:hAnsi="Times New Roman"/>
          <w:snapToGrid w:val="0"/>
          <w:sz w:val="24"/>
        </w:rPr>
        <w:t xml:space="preserve"> 1 x ročně na měsíc </w:t>
      </w:r>
      <w:r w:rsidR="00260089">
        <w:rPr>
          <w:rFonts w:ascii="Times New Roman" w:hAnsi="Times New Roman"/>
          <w:snapToGrid w:val="0"/>
          <w:sz w:val="24"/>
        </w:rPr>
        <w:t>BŘEZEN</w:t>
      </w:r>
      <w:r w:rsidRPr="00260089">
        <w:rPr>
          <w:rFonts w:ascii="Times New Roman" w:hAnsi="Times New Roman"/>
          <w:snapToGrid w:val="0"/>
          <w:sz w:val="24"/>
        </w:rPr>
        <w:t>;</w:t>
      </w:r>
    </w:p>
    <w:p w:rsidR="00226595" w:rsidRPr="0082046C" w:rsidRDefault="00226595" w:rsidP="00260089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82046C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60089" w:rsidRPr="00147095" w:rsidRDefault="00260089" w:rsidP="00260089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260089" w:rsidRDefault="00226595" w:rsidP="00260089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260089">
        <w:rPr>
          <w:rFonts w:ascii="Times New Roman" w:hAnsi="Times New Roman"/>
          <w:b/>
          <w:snapToGrid w:val="0"/>
          <w:sz w:val="24"/>
        </w:rPr>
        <w:t xml:space="preserve"> k nasazení poplatku všem</w:t>
      </w:r>
      <w:r w:rsidRPr="00260089">
        <w:rPr>
          <w:rFonts w:ascii="Times New Roman" w:hAnsi="Times New Roman"/>
          <w:snapToGrid w:val="0"/>
          <w:sz w:val="24"/>
        </w:rPr>
        <w:t xml:space="preserve"> plátcům v kmeni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260089" w:rsidRDefault="00226595" w:rsidP="00260089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</w:t>
      </w:r>
      <w:r w:rsidRPr="00260089">
        <w:rPr>
          <w:rFonts w:ascii="Times New Roman" w:hAnsi="Times New Roman"/>
          <w:color w:val="3366FF"/>
          <w:sz w:val="24"/>
        </w:rPr>
        <w:t xml:space="preserve"> </w:t>
      </w:r>
      <w:r w:rsidRPr="00260089">
        <w:rPr>
          <w:rFonts w:ascii="Times New Roman" w:hAnsi="Times New Roman"/>
          <w:b/>
          <w:sz w:val="24"/>
        </w:rPr>
        <w:t>denním odúčtováním</w:t>
      </w:r>
      <w:r w:rsidRPr="00260089">
        <w:rPr>
          <w:rFonts w:ascii="Times New Roman" w:hAnsi="Times New Roman"/>
          <w:sz w:val="24"/>
        </w:rPr>
        <w:t xml:space="preserve"> do pěti pracovních dnů po vyinkasování od plátců na poště či bezhotovostním převodem od bank.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260089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</w:t>
      </w:r>
      <w:r w:rsidRPr="00DE2BC9">
        <w:rPr>
          <w:rFonts w:ascii="Times New Roman" w:hAnsi="Times New Roman"/>
          <w:sz w:val="24"/>
        </w:rPr>
        <w:t xml:space="preserve">hrnné platby budou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více převody</w:t>
      </w:r>
      <w:r w:rsidRPr="00DE2BC9">
        <w:rPr>
          <w:rFonts w:ascii="Times New Roman" w:hAnsi="Times New Roman"/>
          <w:sz w:val="24"/>
        </w:rPr>
        <w:t>, a to za každý využívaný kód poplatku zvlášť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60089" w:rsidRDefault="00260089" w:rsidP="00260089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</w:p>
    <w:p w:rsidR="00260089" w:rsidRPr="00DE2BC9" w:rsidRDefault="00260089" w:rsidP="00260089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</w:p>
    <w:p w:rsidR="00226595" w:rsidRPr="00260089" w:rsidRDefault="00226595" w:rsidP="00260089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260089">
        <w:rPr>
          <w:rFonts w:ascii="Times New Roman" w:hAnsi="Times New Roman"/>
          <w:snapToGrid w:val="0"/>
          <w:sz w:val="24"/>
        </w:rPr>
        <w:t>za všechny využívané kódy poplatků zvlášť (pokud ú</w:t>
      </w:r>
      <w:r w:rsidRPr="00260089">
        <w:rPr>
          <w:rFonts w:ascii="Times New Roman" w:hAnsi="Times New Roman"/>
          <w:sz w:val="24"/>
        </w:rPr>
        <w:t>hrnné platby budou Příkazníkem převáděny v rámci jednoho termínu více převody, a to za každý využívaný kód poplatku zvlášť</w:t>
      </w:r>
      <w:r w:rsidRPr="00260089">
        <w:rPr>
          <w:rFonts w:ascii="Times New Roman" w:hAnsi="Times New Roman"/>
          <w:snapToGrid w:val="0"/>
          <w:sz w:val="24"/>
        </w:rPr>
        <w:t xml:space="preserve">) </w:t>
      </w:r>
      <w:r w:rsidRPr="00260089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260089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260089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 xml:space="preserve">bodu 4.1 a </w:t>
      </w:r>
      <w:r w:rsidRPr="004D0405">
        <w:rPr>
          <w:rFonts w:ascii="Times New Roman" w:hAnsi="Times New Roman"/>
          <w:sz w:val="24"/>
        </w:rPr>
        <w:t>4.2.1</w:t>
      </w:r>
      <w:r>
        <w:rPr>
          <w:rFonts w:ascii="Times New Roman" w:hAnsi="Times New Roman"/>
          <w:color w:val="3366FF"/>
          <w:sz w:val="24"/>
        </w:rPr>
        <w:t xml:space="preserve"> </w:t>
      </w:r>
      <w:r>
        <w:rPr>
          <w:rFonts w:ascii="Times New Roman" w:hAnsi="Times New Roman"/>
          <w:sz w:val="24"/>
        </w:rPr>
        <w:t>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Pr="00260089" w:rsidRDefault="00226595" w:rsidP="00260089">
      <w:pPr>
        <w:pStyle w:val="Codstavec"/>
        <w:numPr>
          <w:ilvl w:val="2"/>
          <w:numId w:val="10"/>
        </w:numPr>
        <w:tabs>
          <w:tab w:val="left" w:pos="3544"/>
        </w:tabs>
        <w:spacing w:before="1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Před vystavením faktury bude Příkazci zaslán do 10. kalendářního dne inkasního měsíce </w:t>
      </w:r>
      <w:r w:rsidRPr="00156C19">
        <w:rPr>
          <w:rFonts w:ascii="Times New Roman" w:hAnsi="Times New Roman"/>
          <w:b/>
          <w:sz w:val="24"/>
        </w:rPr>
        <w:t xml:space="preserve">Podklad pro fakturaci </w:t>
      </w:r>
      <w:r w:rsidRPr="00260089">
        <w:rPr>
          <w:rFonts w:ascii="Times New Roman" w:hAnsi="Times New Roman"/>
          <w:sz w:val="24"/>
        </w:rPr>
        <w:t>na e-mailovou adresu Příkazce uvedenou v Příloze č. 1, bod 1.3.</w:t>
      </w:r>
    </w:p>
    <w:p w:rsidR="00226595" w:rsidRDefault="00226595" w:rsidP="004D0405">
      <w:pPr>
        <w:pStyle w:val="Codstavec"/>
        <w:tabs>
          <w:tab w:val="left" w:pos="1418"/>
        </w:tabs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předání Podkladu pro fakturaci zaplatí Příkazce cenu v souladu s Ceníkem platným v inkasním měsíci.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260089" w:rsidRPr="00260089" w:rsidRDefault="00226595" w:rsidP="00B2710D">
      <w:pPr>
        <w:pStyle w:val="Codstavec"/>
        <w:numPr>
          <w:ilvl w:val="2"/>
          <w:numId w:val="10"/>
        </w:numPr>
        <w:tabs>
          <w:tab w:val="left" w:pos="284"/>
          <w:tab w:val="left" w:pos="4111"/>
        </w:tabs>
        <w:spacing w:before="12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="00B2710D">
        <w:rPr>
          <w:rFonts w:ascii="Times New Roman" w:hAnsi="Times New Roman"/>
          <w:snapToGrid w:val="0"/>
          <w:sz w:val="24"/>
        </w:rPr>
        <w:tab/>
      </w:r>
      <w:r w:rsidR="00260089" w:rsidRPr="00260089">
        <w:rPr>
          <w:rFonts w:ascii="Times New Roman" w:hAnsi="Times New Roman"/>
          <w:b/>
          <w:snapToGrid w:val="0"/>
          <w:sz w:val="24"/>
        </w:rPr>
        <w:t xml:space="preserve">Meteor Office Park, LIVE TELECOM s.r.o., </w:t>
      </w:r>
    </w:p>
    <w:p w:rsidR="00260089" w:rsidRPr="00260089" w:rsidRDefault="00260089" w:rsidP="00B2710D">
      <w:pPr>
        <w:pStyle w:val="Codstavec"/>
        <w:tabs>
          <w:tab w:val="left" w:pos="284"/>
        </w:tabs>
        <w:spacing w:line="240" w:lineRule="auto"/>
        <w:ind w:left="720" w:firstLine="3391"/>
        <w:jc w:val="both"/>
        <w:rPr>
          <w:rFonts w:ascii="Times New Roman" w:hAnsi="Times New Roman"/>
          <w:snapToGrid w:val="0"/>
          <w:sz w:val="24"/>
        </w:rPr>
      </w:pPr>
      <w:r w:rsidRPr="00260089">
        <w:rPr>
          <w:rFonts w:ascii="Times New Roman" w:hAnsi="Times New Roman"/>
          <w:b/>
          <w:snapToGrid w:val="0"/>
          <w:sz w:val="24"/>
        </w:rPr>
        <w:t>Sokolovská 100/94, 186 00 Praha 8, Karlín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B2710D" w:rsidRDefault="00226595" w:rsidP="00B2710D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B2710D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B2710D">
        <w:rPr>
          <w:rFonts w:ascii="Times New Roman" w:hAnsi="Times New Roman"/>
          <w:b/>
          <w:snapToGrid w:val="0"/>
          <w:sz w:val="24"/>
        </w:rPr>
        <w:t xml:space="preserve">LATIN2 </w:t>
      </w:r>
      <w:r w:rsidRPr="00B2710D">
        <w:rPr>
          <w:rFonts w:ascii="Times New Roman" w:hAnsi="Times New Roman"/>
          <w:snapToGrid w:val="0"/>
          <w:sz w:val="24"/>
        </w:rPr>
        <w:t>(kódová stránka 852).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B2710D" w:rsidRDefault="00B2710D" w:rsidP="00B2710D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B2710D" w:rsidRPr="00DE2BC9" w:rsidRDefault="00B2710D" w:rsidP="00B2710D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B2710D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  <w:r w:rsidRPr="00B2710D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B2710D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B2710D">
        <w:rPr>
          <w:rFonts w:ascii="Times New Roman" w:hAnsi="Times New Roman"/>
          <w:b/>
          <w:snapToGrid w:val="0"/>
          <w:sz w:val="24"/>
          <w:szCs w:val="24"/>
        </w:rPr>
        <w:t xml:space="preserve"> smlouvy č. </w:t>
      </w:r>
      <w:proofErr w:type="spellStart"/>
      <w:r w:rsidR="00B2710D">
        <w:rPr>
          <w:rFonts w:ascii="Times New Roman" w:hAnsi="Times New Roman"/>
          <w:b/>
          <w:snapToGrid w:val="0"/>
          <w:sz w:val="24"/>
          <w:szCs w:val="24"/>
        </w:rPr>
        <w:t>n</w:t>
      </w:r>
      <w:r w:rsidRPr="00B2710D">
        <w:rPr>
          <w:rFonts w:ascii="Times New Roman" w:hAnsi="Times New Roman"/>
          <w:b/>
          <w:snapToGrid w:val="0"/>
          <w:sz w:val="24"/>
          <w:szCs w:val="24"/>
        </w:rPr>
        <w:t>SIPO</w:t>
      </w:r>
      <w:proofErr w:type="spellEnd"/>
      <w:r w:rsidR="00B2710D">
        <w:rPr>
          <w:rFonts w:ascii="Times New Roman" w:hAnsi="Times New Roman"/>
          <w:b/>
          <w:snapToGrid w:val="0"/>
          <w:sz w:val="24"/>
          <w:szCs w:val="24"/>
        </w:rPr>
        <w:t xml:space="preserve"> 01 – 192/2008</w:t>
      </w:r>
      <w:r w:rsidRPr="00B2710D">
        <w:rPr>
          <w:rFonts w:ascii="Times New Roman" w:hAnsi="Times New Roman"/>
          <w:b/>
          <w:snapToGrid w:val="0"/>
          <w:sz w:val="24"/>
          <w:szCs w:val="24"/>
        </w:rPr>
        <w:t xml:space="preserve"> ze dne</w:t>
      </w:r>
      <w:r w:rsidR="00B2710D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proofErr w:type="gramStart"/>
      <w:r w:rsidR="00B2710D">
        <w:rPr>
          <w:rFonts w:ascii="Times New Roman" w:hAnsi="Times New Roman"/>
          <w:b/>
          <w:snapToGrid w:val="0"/>
          <w:sz w:val="24"/>
          <w:szCs w:val="24"/>
        </w:rPr>
        <w:t>8.12.2008</w:t>
      </w:r>
      <w:proofErr w:type="gramEnd"/>
      <w:r w:rsidRPr="00B2710D">
        <w:rPr>
          <w:rFonts w:ascii="Times New Roman" w:hAnsi="Times New Roman"/>
          <w:b/>
          <w:snapToGrid w:val="0"/>
          <w:sz w:val="24"/>
          <w:szCs w:val="24"/>
        </w:rPr>
        <w:t xml:space="preserve"> včetně všech jejich dodatků.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B2710D">
        <w:rPr>
          <w:rFonts w:ascii="Times New Roman" w:hAnsi="Times New Roman"/>
          <w:sz w:val="24"/>
        </w:rPr>
        <w:t>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B2710D">
        <w:rPr>
          <w:rFonts w:ascii="Times New Roman" w:hAnsi="Times New Roman"/>
          <w:snapToGrid w:val="0"/>
          <w:sz w:val="24"/>
        </w:rPr>
        <w:t>Ing. David Lukáč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B2710D">
        <w:rPr>
          <w:rFonts w:ascii="Times New Roman" w:hAnsi="Times New Roman"/>
          <w:snapToGrid w:val="0"/>
          <w:sz w:val="24"/>
        </w:rPr>
        <w:tab/>
        <w:t>jednatel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226595" w:rsidRPr="0050779C" w:rsidRDefault="00226595" w:rsidP="0057747A">
      <w:pPr>
        <w:pStyle w:val="Codstavec"/>
        <w:tabs>
          <w:tab w:val="left" w:pos="567"/>
        </w:tabs>
        <w:spacing w:before="240"/>
        <w:ind w:firstLine="0"/>
        <w:rPr>
          <w:rFonts w:cs="Arial"/>
          <w:b/>
          <w:sz w:val="28"/>
          <w:szCs w:val="28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r w:rsidR="0057747A">
        <w:rPr>
          <w:rFonts w:ascii="Times New Roman" w:hAnsi="Times New Roman"/>
          <w:sz w:val="24"/>
        </w:rPr>
        <w:t>xxx</w:t>
      </w:r>
      <w:bookmarkStart w:id="0" w:name="_GoBack"/>
      <w:bookmarkEnd w:id="0"/>
    </w:p>
    <w:sectPr w:rsidR="00226595" w:rsidRPr="0050779C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731" w:rsidRDefault="00C71731">
      <w:r>
        <w:separator/>
      </w:r>
    </w:p>
  </w:endnote>
  <w:endnote w:type="continuationSeparator" w:id="0">
    <w:p w:rsidR="00C71731" w:rsidRDefault="00C71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D46C3F">
      <w:rPr>
        <w:sz w:val="16"/>
      </w:rPr>
      <w:t xml:space="preserve">01 – </w:t>
    </w:r>
    <w:r w:rsidR="00B54059">
      <w:rPr>
        <w:sz w:val="16"/>
      </w:rPr>
      <w:t>44/2016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57747A">
      <w:rPr>
        <w:noProof/>
        <w:snapToGrid w:val="0"/>
        <w:sz w:val="16"/>
      </w:rPr>
      <w:t>8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731" w:rsidRDefault="00C71731">
      <w:r>
        <w:separator/>
      </w:r>
    </w:p>
  </w:footnote>
  <w:footnote w:type="continuationSeparator" w:id="0">
    <w:p w:rsidR="00C71731" w:rsidRDefault="00C71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E00F5"/>
    <w:rsid w:val="001E30FC"/>
    <w:rsid w:val="001E6614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089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5CBF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0779C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7747A"/>
    <w:rsid w:val="00583D84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00"/>
    <w:rsid w:val="00627315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2710D"/>
    <w:rsid w:val="00B44538"/>
    <w:rsid w:val="00B54059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1731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ACE"/>
    <w:rsid w:val="00D46C3F"/>
    <w:rsid w:val="00D61AA6"/>
    <w:rsid w:val="00D6495E"/>
    <w:rsid w:val="00D731D7"/>
    <w:rsid w:val="00D930C4"/>
    <w:rsid w:val="00D94BFE"/>
    <w:rsid w:val="00D95357"/>
    <w:rsid w:val="00DA0891"/>
    <w:rsid w:val="00DB0730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2594A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E5F1B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2296</Words>
  <Characters>13105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2013-11-27T08:41:00Z</cp:lastPrinted>
  <dcterms:created xsi:type="dcterms:W3CDTF">2017-08-18T06:35:00Z</dcterms:created>
  <dcterms:modified xsi:type="dcterms:W3CDTF">2017-08-18T06:36:00Z</dcterms:modified>
</cp:coreProperties>
</file>