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6E0609" w:rsidTr="001A334F">
        <w:trPr>
          <w:trHeight w:val="850"/>
        </w:trPr>
        <w:tc>
          <w:tcPr>
            <w:tcW w:w="4606" w:type="dxa"/>
            <w:vMerge w:val="restart"/>
          </w:tcPr>
          <w:p w:rsidR="006E0609" w:rsidRDefault="006E0609">
            <w:pPr>
              <w:rPr>
                <w:b/>
              </w:rPr>
            </w:pPr>
            <w:r w:rsidRPr="006E0609">
              <w:rPr>
                <w:b/>
              </w:rPr>
              <w:t>Odběratel</w:t>
            </w:r>
          </w:p>
          <w:p w:rsidR="006E0609" w:rsidRDefault="006E0609" w:rsidP="006E0609">
            <w:pPr>
              <w:tabs>
                <w:tab w:val="left" w:pos="993"/>
              </w:tabs>
              <w:ind w:left="993"/>
              <w:rPr>
                <w:b/>
              </w:rPr>
            </w:pPr>
            <w:r>
              <w:rPr>
                <w:b/>
              </w:rPr>
              <w:t xml:space="preserve">SPZ Triangle, příspěvková organizace                             </w:t>
            </w:r>
          </w:p>
          <w:p w:rsidR="006E0609" w:rsidRDefault="006E0609">
            <w:r w:rsidRPr="006E0609">
              <w:rPr>
                <w:b/>
                <w:noProof/>
                <w:lang w:eastAsia="cs-CZ"/>
              </w:rPr>
              <w:drawing>
                <wp:inline distT="0" distB="0" distL="0" distR="0">
                  <wp:extent cx="781050" cy="438150"/>
                  <wp:effectExtent l="19050" t="0" r="0" b="0"/>
                  <wp:docPr id="1" name="obrázek 3" descr="cid:image001.png@01CE2489.53D2B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id:image001.png@01CE2489.53D2B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  <w:r>
              <w:t>Velká Hradební 3118/48</w:t>
            </w:r>
          </w:p>
          <w:p w:rsidR="006E0609" w:rsidRDefault="006E0609" w:rsidP="006E0609">
            <w:pPr>
              <w:tabs>
                <w:tab w:val="left" w:pos="1701"/>
              </w:tabs>
            </w:pPr>
            <w:r>
              <w:t xml:space="preserve">                                  400 02 Ústí nad Labem</w:t>
            </w:r>
          </w:p>
          <w:p w:rsidR="006E0609" w:rsidRDefault="006E0609" w:rsidP="006E0609">
            <w:pPr>
              <w:tabs>
                <w:tab w:val="left" w:pos="1701"/>
              </w:tabs>
            </w:pPr>
            <w:r>
              <w:t xml:space="preserve">                                  Česká republika</w:t>
            </w:r>
          </w:p>
          <w:p w:rsidR="006E0609" w:rsidRDefault="006E0609" w:rsidP="006E0609">
            <w:pPr>
              <w:tabs>
                <w:tab w:val="left" w:pos="1701"/>
              </w:tabs>
            </w:pPr>
          </w:p>
          <w:p w:rsidR="006E0609" w:rsidRDefault="006E0609" w:rsidP="006E0609">
            <w:pPr>
              <w:tabs>
                <w:tab w:val="left" w:pos="1701"/>
              </w:tabs>
            </w:pPr>
            <w:r>
              <w:t xml:space="preserve">                                  DIČ  </w:t>
            </w:r>
            <w:r w:rsidR="00C735F8">
              <w:t xml:space="preserve">    </w:t>
            </w:r>
            <w:r w:rsidR="00F70CA6">
              <w:t>CZ71295011</w:t>
            </w:r>
          </w:p>
          <w:p w:rsidR="006E0609" w:rsidRPr="006E0609" w:rsidRDefault="006E0609" w:rsidP="006E0609">
            <w:pPr>
              <w:tabs>
                <w:tab w:val="left" w:pos="1701"/>
              </w:tabs>
            </w:pPr>
            <w:r>
              <w:t xml:space="preserve">                                  IČ         71295011</w:t>
            </w:r>
          </w:p>
        </w:tc>
        <w:tc>
          <w:tcPr>
            <w:tcW w:w="5000" w:type="dxa"/>
          </w:tcPr>
          <w:p w:rsidR="006E0609" w:rsidRPr="005F17DB" w:rsidRDefault="006E0609" w:rsidP="00005405">
            <w:pPr>
              <w:rPr>
                <w:b/>
              </w:rPr>
            </w:pPr>
            <w:r w:rsidRPr="005F17DB">
              <w:rPr>
                <w:b/>
              </w:rPr>
              <w:t>Číslo objednávky</w:t>
            </w:r>
            <w:r w:rsidR="009B4663" w:rsidRPr="005F17DB">
              <w:rPr>
                <w:b/>
              </w:rPr>
              <w:t xml:space="preserve">                        </w:t>
            </w:r>
            <w:r w:rsidR="00086E33">
              <w:rPr>
                <w:b/>
              </w:rPr>
              <w:t>2016-0</w:t>
            </w:r>
            <w:r w:rsidR="000D312C">
              <w:rPr>
                <w:b/>
              </w:rPr>
              <w:t>85</w:t>
            </w:r>
          </w:p>
        </w:tc>
      </w:tr>
      <w:tr w:rsidR="006E0609" w:rsidTr="001A334F">
        <w:trPr>
          <w:trHeight w:val="1828"/>
        </w:trPr>
        <w:tc>
          <w:tcPr>
            <w:tcW w:w="4606" w:type="dxa"/>
            <w:vMerge/>
          </w:tcPr>
          <w:p w:rsidR="006E0609" w:rsidRDefault="006E0609"/>
        </w:tc>
        <w:tc>
          <w:tcPr>
            <w:tcW w:w="5000" w:type="dxa"/>
            <w:vMerge w:val="restart"/>
          </w:tcPr>
          <w:p w:rsidR="006E0609" w:rsidRDefault="006E0609">
            <w:pPr>
              <w:rPr>
                <w:b/>
              </w:rPr>
            </w:pPr>
            <w:r>
              <w:rPr>
                <w:b/>
              </w:rPr>
              <w:t>Adresa dodavatele</w:t>
            </w:r>
          </w:p>
          <w:p w:rsidR="001A334F" w:rsidRDefault="001A334F">
            <w:pPr>
              <w:rPr>
                <w:b/>
              </w:rPr>
            </w:pPr>
          </w:p>
          <w:p w:rsidR="00595384" w:rsidRDefault="00595384" w:rsidP="00595384">
            <w:pPr>
              <w:rPr>
                <w:b/>
              </w:rPr>
            </w:pPr>
            <w:r>
              <w:rPr>
                <w:b/>
              </w:rPr>
              <w:t>1BigEurope a.s.</w:t>
            </w:r>
          </w:p>
          <w:p w:rsidR="00595384" w:rsidRDefault="00595384" w:rsidP="00595384">
            <w:r>
              <w:t>Hilbertova 69</w:t>
            </w:r>
          </w:p>
          <w:p w:rsidR="00595384" w:rsidRDefault="00595384" w:rsidP="00595384">
            <w:r>
              <w:t>440 01 Louny</w:t>
            </w:r>
          </w:p>
          <w:p w:rsidR="002825C5" w:rsidRPr="00B32FAB" w:rsidRDefault="002825C5" w:rsidP="00005405"/>
        </w:tc>
      </w:tr>
      <w:tr w:rsidR="006E0609" w:rsidTr="001A334F">
        <w:trPr>
          <w:trHeight w:val="269"/>
        </w:trPr>
        <w:tc>
          <w:tcPr>
            <w:tcW w:w="4606" w:type="dxa"/>
            <w:vMerge w:val="restart"/>
          </w:tcPr>
          <w:p w:rsidR="001A334F" w:rsidRDefault="006E0609" w:rsidP="001A334F">
            <w:pPr>
              <w:rPr>
                <w:b/>
              </w:rPr>
            </w:pPr>
            <w:r>
              <w:rPr>
                <w:b/>
              </w:rPr>
              <w:t>Sídlo dodavatele</w:t>
            </w:r>
          </w:p>
          <w:p w:rsidR="00750A01" w:rsidRDefault="00750A01" w:rsidP="001A334F">
            <w:pPr>
              <w:rPr>
                <w:b/>
              </w:rPr>
            </w:pPr>
          </w:p>
          <w:p w:rsidR="002825C5" w:rsidRDefault="000D312C" w:rsidP="002825C5">
            <w:pPr>
              <w:rPr>
                <w:b/>
              </w:rPr>
            </w:pPr>
            <w:r>
              <w:rPr>
                <w:b/>
              </w:rPr>
              <w:t>1BigEurope a.s.</w:t>
            </w:r>
          </w:p>
          <w:p w:rsidR="002825C5" w:rsidRDefault="000D312C" w:rsidP="002825C5">
            <w:r>
              <w:t>Hilbertova 69</w:t>
            </w:r>
          </w:p>
          <w:p w:rsidR="000D312C" w:rsidRDefault="000D312C" w:rsidP="002825C5">
            <w:r>
              <w:t>440 01 Louny</w:t>
            </w:r>
          </w:p>
          <w:p w:rsidR="002825C5" w:rsidRDefault="002825C5" w:rsidP="002825C5"/>
          <w:p w:rsidR="00832396" w:rsidRDefault="0057507D">
            <w:r>
              <w:t xml:space="preserve">DIČ dodavatele      </w:t>
            </w:r>
            <w:r w:rsidR="005D753E">
              <w:t>CZ</w:t>
            </w:r>
            <w:r w:rsidR="000D312C">
              <w:t>27262782</w:t>
            </w:r>
          </w:p>
          <w:p w:rsidR="006E0609" w:rsidRDefault="006E0609">
            <w:r>
              <w:t xml:space="preserve">IČ </w:t>
            </w:r>
            <w:proofErr w:type="gramStart"/>
            <w:r>
              <w:t>dodavatele</w:t>
            </w:r>
            <w:r w:rsidR="00750A01">
              <w:t xml:space="preserve">         </w:t>
            </w:r>
            <w:r w:rsidR="000D312C">
              <w:t>27262782</w:t>
            </w:r>
            <w:proofErr w:type="gramEnd"/>
          </w:p>
          <w:p w:rsidR="006E0609" w:rsidRDefault="006E0609">
            <w:r>
              <w:t>e-mail</w:t>
            </w:r>
            <w:r w:rsidR="00750A01">
              <w:t xml:space="preserve">                       </w:t>
            </w:r>
          </w:p>
          <w:p w:rsidR="001A334F" w:rsidRPr="006E0609" w:rsidRDefault="001A334F" w:rsidP="0057507D">
            <w:pPr>
              <w:tabs>
                <w:tab w:val="left" w:pos="3600"/>
              </w:tabs>
            </w:pPr>
            <w:r>
              <w:t xml:space="preserve">tel </w:t>
            </w:r>
            <w:r w:rsidR="00C310A5">
              <w:t xml:space="preserve">                          </w:t>
            </w:r>
            <w:r w:rsidR="00654C98">
              <w:t xml:space="preserve">  </w:t>
            </w:r>
          </w:p>
        </w:tc>
        <w:tc>
          <w:tcPr>
            <w:tcW w:w="5000" w:type="dxa"/>
            <w:vMerge/>
          </w:tcPr>
          <w:p w:rsidR="006E0609" w:rsidRDefault="006E0609"/>
        </w:tc>
      </w:tr>
      <w:tr w:rsidR="006E0609" w:rsidTr="001A334F">
        <w:trPr>
          <w:trHeight w:val="2468"/>
        </w:trPr>
        <w:tc>
          <w:tcPr>
            <w:tcW w:w="4606" w:type="dxa"/>
            <w:vMerge/>
          </w:tcPr>
          <w:p w:rsidR="006E0609" w:rsidRDefault="006E0609"/>
        </w:tc>
        <w:tc>
          <w:tcPr>
            <w:tcW w:w="5000" w:type="dxa"/>
          </w:tcPr>
          <w:p w:rsidR="006E0609" w:rsidRDefault="006E0609"/>
          <w:p w:rsidR="00AC473E" w:rsidRDefault="00AC473E">
            <w:r>
              <w:t xml:space="preserve">Datum vystavení </w:t>
            </w:r>
            <w:proofErr w:type="gramStart"/>
            <w:r>
              <w:t>dokladu</w:t>
            </w:r>
            <w:r w:rsidR="001A334F">
              <w:t xml:space="preserve">      </w:t>
            </w:r>
            <w:r w:rsidR="0027226D">
              <w:t xml:space="preserve"> </w:t>
            </w:r>
            <w:r w:rsidR="000D312C">
              <w:t>23</w:t>
            </w:r>
            <w:proofErr w:type="gramEnd"/>
            <w:r w:rsidR="00086E33">
              <w:t>.</w:t>
            </w:r>
            <w:r w:rsidR="00005405">
              <w:t xml:space="preserve"> září </w:t>
            </w:r>
            <w:r w:rsidR="00086E33">
              <w:t>2016</w:t>
            </w:r>
          </w:p>
          <w:p w:rsidR="00AC473E" w:rsidRDefault="00AC473E">
            <w:r>
              <w:t xml:space="preserve">Termín </w:t>
            </w:r>
            <w:proofErr w:type="gramStart"/>
            <w:r>
              <w:t>dodání</w:t>
            </w:r>
            <w:r w:rsidR="001A334F">
              <w:t xml:space="preserve">                         </w:t>
            </w:r>
            <w:r w:rsidR="0027226D">
              <w:t xml:space="preserve"> </w:t>
            </w:r>
            <w:r w:rsidR="000D312C">
              <w:t>26</w:t>
            </w:r>
            <w:proofErr w:type="gramEnd"/>
            <w:r w:rsidR="00086E33">
              <w:t>.</w:t>
            </w:r>
            <w:r w:rsidR="0057507D">
              <w:t xml:space="preserve"> září</w:t>
            </w:r>
            <w:r w:rsidR="00005405">
              <w:t xml:space="preserve"> 2016</w:t>
            </w:r>
          </w:p>
          <w:p w:rsidR="00AC473E" w:rsidRDefault="00AC473E">
            <w:r>
              <w:t xml:space="preserve">Způsob </w:t>
            </w:r>
            <w:proofErr w:type="gramStart"/>
            <w:r>
              <w:t>platby</w:t>
            </w:r>
            <w:r w:rsidR="001A334F">
              <w:t xml:space="preserve">                           bankovním</w:t>
            </w:r>
            <w:proofErr w:type="gramEnd"/>
            <w:r w:rsidR="001A334F">
              <w:t xml:space="preserve"> převodem</w:t>
            </w:r>
          </w:p>
          <w:p w:rsidR="00AC473E" w:rsidRDefault="00AC473E">
            <w:r>
              <w:t>Způsob dodávky</w:t>
            </w:r>
            <w:r w:rsidR="006305E6">
              <w:t xml:space="preserve">                       </w:t>
            </w:r>
          </w:p>
          <w:p w:rsidR="006A7C89" w:rsidRDefault="006A7C89"/>
          <w:p w:rsidR="00AC473E" w:rsidRDefault="00AC473E">
            <w:r>
              <w:t>Vyřizuje</w:t>
            </w:r>
            <w:r w:rsidR="0057507D">
              <w:t xml:space="preserve">                         </w:t>
            </w:r>
          </w:p>
          <w:p w:rsidR="00AC473E" w:rsidRDefault="00AC473E">
            <w:r>
              <w:t>Telefon</w:t>
            </w:r>
            <w:r w:rsidR="001A334F">
              <w:t xml:space="preserve">                          </w:t>
            </w:r>
          </w:p>
          <w:p w:rsidR="00862F32" w:rsidRDefault="00AC473E" w:rsidP="00D177C4">
            <w:r>
              <w:t>Vystavil</w:t>
            </w:r>
            <w:r w:rsidR="001A334F">
              <w:t xml:space="preserve">                          </w:t>
            </w:r>
          </w:p>
        </w:tc>
      </w:tr>
    </w:tbl>
    <w:p w:rsidR="005A2BCE" w:rsidRDefault="005A2BCE"/>
    <w:p w:rsidR="00AC473E" w:rsidRPr="00AC473E" w:rsidRDefault="00AC473E">
      <w:pPr>
        <w:rPr>
          <w:b/>
        </w:rPr>
      </w:pP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  <w:t xml:space="preserve">       </w:t>
      </w:r>
      <w:proofErr w:type="gramStart"/>
      <w:r w:rsidRPr="00AC473E">
        <w:rPr>
          <w:b/>
        </w:rPr>
        <w:t>Měrná      Jednotková</w:t>
      </w:r>
      <w:proofErr w:type="gramEnd"/>
      <w:r w:rsidRPr="00AC473E">
        <w:rPr>
          <w:b/>
        </w:rPr>
        <w:tab/>
        <w:t>Cena</w:t>
      </w:r>
      <w:r>
        <w:rPr>
          <w:b/>
        </w:rPr>
        <w:t xml:space="preserve">        Popis</w:t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</w:r>
      <w:r w:rsidRPr="00AC473E">
        <w:rPr>
          <w:b/>
        </w:rPr>
        <w:tab/>
        <w:t xml:space="preserve"> Množství  jednotka          cena              celkem</w:t>
      </w:r>
    </w:p>
    <w:tbl>
      <w:tblPr>
        <w:tblStyle w:val="Mkatabulky"/>
        <w:tblW w:w="932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974"/>
        <w:gridCol w:w="957"/>
        <w:gridCol w:w="1134"/>
        <w:gridCol w:w="1261"/>
      </w:tblGrid>
      <w:tr w:rsidR="00AC473E" w:rsidTr="00DC39D3">
        <w:tc>
          <w:tcPr>
            <w:tcW w:w="4995" w:type="dxa"/>
            <w:tcBorders>
              <w:bottom w:val="single" w:sz="4" w:space="0" w:color="auto"/>
            </w:tcBorders>
          </w:tcPr>
          <w:p w:rsidR="00F70CA6" w:rsidRPr="005D753E" w:rsidRDefault="000D312C" w:rsidP="000D31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Objednáváme u Vás cestovní služby pro cestu do Číny v termínu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26.9.2016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01.10.2016 (letenku, ubytování, víza, transfery)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B50388" w:rsidRDefault="00B50388" w:rsidP="008F7286"/>
          <w:p w:rsidR="002825C5" w:rsidRDefault="002825C5" w:rsidP="00405FB9">
            <w:pPr>
              <w:jc w:val="right"/>
            </w:pPr>
          </w:p>
          <w:p w:rsidR="00405FB9" w:rsidRDefault="00405FB9" w:rsidP="00405FB9">
            <w:pPr>
              <w:jc w:val="right"/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508A4" w:rsidRDefault="00D508A4" w:rsidP="00405FB9"/>
          <w:p w:rsidR="002825C5" w:rsidRDefault="002825C5" w:rsidP="00BB2724">
            <w:pPr>
              <w:jc w:val="right"/>
            </w:pPr>
            <w:bookmarkStart w:id="0" w:name="_GoBack"/>
            <w:bookmarkEnd w:id="0"/>
          </w:p>
          <w:p w:rsidR="00405FB9" w:rsidRDefault="00405FB9" w:rsidP="00BB2724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388" w:rsidRDefault="00B50388" w:rsidP="008F7286"/>
          <w:p w:rsidR="002825C5" w:rsidRDefault="002825C5" w:rsidP="00D508A4">
            <w:pPr>
              <w:jc w:val="right"/>
            </w:pPr>
          </w:p>
          <w:p w:rsidR="00405FB9" w:rsidRDefault="00405FB9" w:rsidP="00D508A4">
            <w:pPr>
              <w:jc w:val="right"/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05FB9" w:rsidRDefault="00405FB9" w:rsidP="00C44CF6"/>
        </w:tc>
      </w:tr>
      <w:tr w:rsidR="00D508A4" w:rsidTr="0026492F">
        <w:tc>
          <w:tcPr>
            <w:tcW w:w="8060" w:type="dxa"/>
            <w:gridSpan w:val="4"/>
            <w:tcBorders>
              <w:top w:val="single" w:sz="4" w:space="0" w:color="auto"/>
              <w:bottom w:val="nil"/>
            </w:tcBorders>
          </w:tcPr>
          <w:p w:rsidR="00D508A4" w:rsidRPr="00D508A4" w:rsidRDefault="002825C5" w:rsidP="00285D8D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  <w:r w:rsidR="00A22617">
              <w:rPr>
                <w:b/>
              </w:rPr>
              <w:t xml:space="preserve">onečná smluvní cena </w:t>
            </w:r>
            <w:r w:rsidR="00005405">
              <w:rPr>
                <w:b/>
              </w:rPr>
              <w:t>v</w:t>
            </w:r>
            <w:r w:rsidR="005D753E">
              <w:rPr>
                <w:b/>
              </w:rPr>
              <w:t> </w:t>
            </w:r>
            <w:r w:rsidR="00005405">
              <w:rPr>
                <w:b/>
              </w:rPr>
              <w:t>Kč</w:t>
            </w:r>
            <w:r w:rsidR="005D753E">
              <w:rPr>
                <w:b/>
              </w:rPr>
              <w:t xml:space="preserve"> vč. DPH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:rsidR="00D508A4" w:rsidRPr="00410D79" w:rsidRDefault="00595384" w:rsidP="00005405">
            <w:pPr>
              <w:jc w:val="right"/>
              <w:rPr>
                <w:b/>
              </w:rPr>
            </w:pPr>
            <w:r>
              <w:rPr>
                <w:b/>
              </w:rPr>
              <w:t>59 050,-</w:t>
            </w:r>
          </w:p>
        </w:tc>
      </w:tr>
    </w:tbl>
    <w:p w:rsidR="00AC473E" w:rsidRPr="002C7F61" w:rsidRDefault="00AC473E">
      <w:pPr>
        <w:rPr>
          <w:b/>
          <w:sz w:val="20"/>
        </w:rPr>
      </w:pPr>
      <w:r w:rsidRPr="002C7F61">
        <w:rPr>
          <w:sz w:val="20"/>
        </w:rPr>
        <w:tab/>
      </w:r>
      <w:r w:rsidRPr="002C7F61">
        <w:rPr>
          <w:sz w:val="20"/>
        </w:rPr>
        <w:tab/>
      </w:r>
      <w:r w:rsidRPr="002C7F61">
        <w:rPr>
          <w:sz w:val="20"/>
        </w:rPr>
        <w:tab/>
      </w:r>
      <w:r w:rsidRPr="002C7F61">
        <w:rPr>
          <w:sz w:val="20"/>
        </w:rPr>
        <w:tab/>
      </w:r>
      <w:r w:rsidRPr="002C7F61">
        <w:rPr>
          <w:sz w:val="20"/>
        </w:rPr>
        <w:tab/>
      </w:r>
      <w:r w:rsidRPr="002C7F61">
        <w:rPr>
          <w:sz w:val="20"/>
        </w:rPr>
        <w:tab/>
      </w:r>
      <w:r w:rsidRPr="002C7F61">
        <w:rPr>
          <w:sz w:val="20"/>
        </w:rPr>
        <w:tab/>
      </w:r>
    </w:p>
    <w:p w:rsidR="00AC473E" w:rsidRDefault="00AC473E">
      <w:pPr>
        <w:rPr>
          <w:b/>
          <w:sz w:val="16"/>
          <w:szCs w:val="16"/>
        </w:rPr>
      </w:pPr>
      <w:r w:rsidRPr="00AC473E">
        <w:rPr>
          <w:sz w:val="16"/>
          <w:szCs w:val="16"/>
        </w:rPr>
        <w:t>Dodávka bude realizována ve věcném plnění, lhůtě, kvalitě a ceně uvedené na objednávce</w:t>
      </w:r>
      <w:r>
        <w:rPr>
          <w:b/>
          <w:sz w:val="16"/>
          <w:szCs w:val="16"/>
        </w:rPr>
        <w:t>.</w:t>
      </w:r>
    </w:p>
    <w:p w:rsidR="00AC473E" w:rsidRDefault="00AC473E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 proplatí fakturu do 14 kalendářních dnů od data doručení.</w:t>
      </w:r>
    </w:p>
    <w:p w:rsidR="00AC473E" w:rsidRDefault="00AC473E">
      <w:pPr>
        <w:rPr>
          <w:sz w:val="16"/>
          <w:szCs w:val="16"/>
        </w:rPr>
      </w:pPr>
      <w:r>
        <w:rPr>
          <w:sz w:val="16"/>
          <w:szCs w:val="16"/>
        </w:rPr>
        <w:t>Úrok z prodlení s úhradou faktury činí 0,1% z částky za každý započatý den prodlení. Smluvní pokuta za nedodržení termínu dodání</w:t>
      </w:r>
    </w:p>
    <w:p w:rsidR="00AC473E" w:rsidRDefault="002825C5">
      <w:pPr>
        <w:rPr>
          <w:sz w:val="16"/>
          <w:szCs w:val="16"/>
        </w:rPr>
      </w:pPr>
      <w:r>
        <w:rPr>
          <w:sz w:val="16"/>
          <w:szCs w:val="16"/>
        </w:rPr>
        <w:t>č</w:t>
      </w:r>
      <w:r w:rsidR="00AC473E">
        <w:rPr>
          <w:sz w:val="16"/>
          <w:szCs w:val="16"/>
        </w:rPr>
        <w:t>iní 0,1% z částky za každý započatý den prodlení. Objednatel má právo uplatněné smluvní pokuty odečíst dodavateli z faktury.</w:t>
      </w:r>
    </w:p>
    <w:p w:rsidR="002C7F61" w:rsidRDefault="00AC473E">
      <w:pPr>
        <w:rPr>
          <w:sz w:val="16"/>
          <w:szCs w:val="16"/>
        </w:rPr>
      </w:pPr>
      <w:r>
        <w:rPr>
          <w:sz w:val="16"/>
          <w:szCs w:val="16"/>
        </w:rPr>
        <w:t>Dodavatel poskytuje záruku za jakost v délce, která je jinak poskytována jako zákonná záruka za jakost dle přísl.</w:t>
      </w:r>
      <w:r w:rsidR="00F57A68">
        <w:rPr>
          <w:sz w:val="16"/>
          <w:szCs w:val="16"/>
        </w:rPr>
        <w:t xml:space="preserve"> </w:t>
      </w:r>
      <w:r>
        <w:rPr>
          <w:sz w:val="16"/>
          <w:szCs w:val="16"/>
        </w:rPr>
        <w:t>ustanovení občanského zákoníku.</w:t>
      </w:r>
    </w:p>
    <w:p w:rsidR="00B50388" w:rsidRDefault="00B50388">
      <w:pPr>
        <w:rPr>
          <w:sz w:val="16"/>
          <w:szCs w:val="16"/>
        </w:rPr>
      </w:pPr>
    </w:p>
    <w:p w:rsidR="00B50388" w:rsidRDefault="00B50388">
      <w:pPr>
        <w:rPr>
          <w:sz w:val="16"/>
          <w:szCs w:val="16"/>
        </w:rPr>
      </w:pPr>
    </w:p>
    <w:p w:rsidR="00DC39D3" w:rsidRDefault="00DC39D3">
      <w:pPr>
        <w:rPr>
          <w:sz w:val="16"/>
          <w:szCs w:val="16"/>
        </w:rPr>
      </w:pPr>
    </w:p>
    <w:p w:rsidR="00EC7831" w:rsidRDefault="00EC7831">
      <w:pPr>
        <w:rPr>
          <w:sz w:val="16"/>
          <w:szCs w:val="16"/>
        </w:rPr>
      </w:pPr>
    </w:p>
    <w:p w:rsidR="00AC473E" w:rsidRDefault="00AC473E">
      <w:r>
        <w:t>………………………………………………………………………..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………………………………………………………….</w:t>
      </w:r>
    </w:p>
    <w:p w:rsidR="00AC473E" w:rsidRDefault="00AC473E">
      <w:r>
        <w:t>datum a podpis oprávněné osoby dodavatele</w:t>
      </w:r>
      <w:r>
        <w:tab/>
      </w:r>
      <w:r>
        <w:tab/>
      </w:r>
      <w:r>
        <w:tab/>
        <w:t>podpis oprávněné osoby objednatele</w:t>
      </w:r>
    </w:p>
    <w:p w:rsidR="00AC473E" w:rsidRDefault="00AC473E">
      <w:pPr>
        <w:rPr>
          <w:b/>
        </w:rPr>
      </w:pPr>
      <w:r>
        <w:rPr>
          <w:b/>
        </w:rPr>
        <w:t>Potvrzení objednávky dodavatelem</w:t>
      </w:r>
    </w:p>
    <w:p w:rsidR="009E7684" w:rsidRPr="00B50388" w:rsidRDefault="00AC473E">
      <w:r>
        <w:t>S výše uvedeným návrhem objednávky souhlasím</w:t>
      </w:r>
    </w:p>
    <w:sectPr w:rsidR="009E7684" w:rsidRPr="00B50388" w:rsidSect="005A2B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82" w:rsidRDefault="007F3C82" w:rsidP="006E0609">
      <w:r>
        <w:separator/>
      </w:r>
    </w:p>
  </w:endnote>
  <w:endnote w:type="continuationSeparator" w:id="0">
    <w:p w:rsidR="007F3C82" w:rsidRDefault="007F3C82" w:rsidP="006E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84" w:rsidRDefault="009E7684" w:rsidP="009E7684">
    <w:pPr>
      <w:rPr>
        <w:b/>
        <w:sz w:val="18"/>
        <w:szCs w:val="18"/>
      </w:rPr>
    </w:pPr>
    <w:r>
      <w:rPr>
        <w:b/>
        <w:sz w:val="18"/>
        <w:szCs w:val="18"/>
      </w:rPr>
      <w:t>Upozornění:</w:t>
    </w:r>
  </w:p>
  <w:p w:rsidR="009E7684" w:rsidRDefault="009E7684" w:rsidP="009E7684">
    <w:pPr>
      <w:rPr>
        <w:b/>
        <w:sz w:val="18"/>
        <w:szCs w:val="18"/>
      </w:rPr>
    </w:pPr>
    <w:r>
      <w:rPr>
        <w:b/>
        <w:sz w:val="18"/>
        <w:szCs w:val="18"/>
      </w:rPr>
      <w:t xml:space="preserve">Na faktuře uvádějte vždy číslo této objednávky, nebo nám ji zašlete potvrzenou zpět. </w:t>
    </w:r>
    <w:r w:rsidRPr="0045652C">
      <w:rPr>
        <w:b/>
        <w:sz w:val="18"/>
        <w:szCs w:val="18"/>
      </w:rPr>
      <w:t>V opačném případě nemůže být následující faktura proplacena.</w:t>
    </w:r>
  </w:p>
  <w:p w:rsidR="009E7684" w:rsidRDefault="009E7684" w:rsidP="009E7684">
    <w:pPr>
      <w:rPr>
        <w:b/>
        <w:sz w:val="18"/>
        <w:szCs w:val="18"/>
      </w:rPr>
    </w:pPr>
    <w:r>
      <w:rPr>
        <w:b/>
        <w:sz w:val="18"/>
        <w:szCs w:val="18"/>
      </w:rPr>
      <w:t xml:space="preserve">Dodavatel je povinen uvést na faktuře informaci o zápisu v obchodním rejstříku nebo jiné evidenci. </w:t>
    </w:r>
  </w:p>
  <w:p w:rsidR="009E7684" w:rsidRPr="009E7684" w:rsidRDefault="009E7684" w:rsidP="009E7684">
    <w:pPr>
      <w:rPr>
        <w:b/>
        <w:sz w:val="18"/>
        <w:szCs w:val="18"/>
      </w:rPr>
    </w:pPr>
    <w:r>
      <w:rPr>
        <w:sz w:val="18"/>
        <w:szCs w:val="18"/>
      </w:rPr>
      <w:t>Specifikace zboží anebo služeb na faktuře se musí shodovat se specifikací uvedenou na objednávce.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82" w:rsidRDefault="007F3C82" w:rsidP="006E0609">
      <w:r>
        <w:separator/>
      </w:r>
    </w:p>
  </w:footnote>
  <w:footnote w:type="continuationSeparator" w:id="0">
    <w:p w:rsidR="007F3C82" w:rsidRDefault="007F3C82" w:rsidP="006E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D9" w:rsidRPr="006E0609" w:rsidRDefault="00C36DD9" w:rsidP="006E0609">
    <w:pPr>
      <w:pStyle w:val="Zhlav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                                                              </w:t>
    </w:r>
    <w:r w:rsidRPr="006E0609">
      <w:rPr>
        <w:b/>
        <w:sz w:val="28"/>
        <w:szCs w:val="28"/>
      </w:rPr>
      <w:t>O</w:t>
    </w:r>
    <w:r>
      <w:rPr>
        <w:b/>
        <w:sz w:val="28"/>
        <w:szCs w:val="28"/>
      </w:rPr>
      <w:t xml:space="preserve"> </w:t>
    </w:r>
    <w:r w:rsidRPr="006E0609">
      <w:rPr>
        <w:b/>
        <w:sz w:val="28"/>
        <w:szCs w:val="28"/>
      </w:rPr>
      <w:t>B</w:t>
    </w:r>
    <w:r>
      <w:rPr>
        <w:b/>
        <w:sz w:val="28"/>
        <w:szCs w:val="28"/>
      </w:rPr>
      <w:t xml:space="preserve"> </w:t>
    </w:r>
    <w:r w:rsidRPr="006E0609">
      <w:rPr>
        <w:b/>
        <w:sz w:val="28"/>
        <w:szCs w:val="28"/>
      </w:rPr>
      <w:t>J</w:t>
    </w:r>
    <w:r>
      <w:rPr>
        <w:b/>
        <w:sz w:val="28"/>
        <w:szCs w:val="28"/>
      </w:rPr>
      <w:t xml:space="preserve"> </w:t>
    </w:r>
    <w:r w:rsidRPr="006E0609">
      <w:rPr>
        <w:b/>
        <w:sz w:val="28"/>
        <w:szCs w:val="28"/>
      </w:rPr>
      <w:t>E</w:t>
    </w:r>
    <w:r>
      <w:rPr>
        <w:b/>
        <w:sz w:val="28"/>
        <w:szCs w:val="28"/>
      </w:rPr>
      <w:t xml:space="preserve"> </w:t>
    </w:r>
    <w:r w:rsidRPr="006E0609">
      <w:rPr>
        <w:b/>
        <w:sz w:val="28"/>
        <w:szCs w:val="28"/>
      </w:rPr>
      <w:t>D</w:t>
    </w:r>
    <w:r>
      <w:rPr>
        <w:b/>
        <w:sz w:val="28"/>
        <w:szCs w:val="28"/>
      </w:rPr>
      <w:t xml:space="preserve"> </w:t>
    </w:r>
    <w:r w:rsidRPr="006E0609">
      <w:rPr>
        <w:b/>
        <w:sz w:val="28"/>
        <w:szCs w:val="28"/>
      </w:rPr>
      <w:t>N</w:t>
    </w:r>
    <w:r>
      <w:rPr>
        <w:b/>
        <w:sz w:val="28"/>
        <w:szCs w:val="28"/>
      </w:rPr>
      <w:t xml:space="preserve"> </w:t>
    </w:r>
    <w:r w:rsidRPr="006E0609">
      <w:rPr>
        <w:b/>
        <w:sz w:val="28"/>
        <w:szCs w:val="28"/>
      </w:rPr>
      <w:t>Á</w:t>
    </w:r>
    <w:r>
      <w:rPr>
        <w:b/>
        <w:sz w:val="28"/>
        <w:szCs w:val="28"/>
      </w:rPr>
      <w:t xml:space="preserve"> </w:t>
    </w:r>
    <w:r w:rsidRPr="006E0609">
      <w:rPr>
        <w:b/>
        <w:sz w:val="28"/>
        <w:szCs w:val="28"/>
      </w:rPr>
      <w:t>V</w:t>
    </w:r>
    <w:r>
      <w:rPr>
        <w:b/>
        <w:sz w:val="28"/>
        <w:szCs w:val="28"/>
      </w:rPr>
      <w:t> </w:t>
    </w:r>
    <w:r w:rsidRPr="006E0609">
      <w:rPr>
        <w:b/>
        <w:sz w:val="28"/>
        <w:szCs w:val="28"/>
      </w:rPr>
      <w:t>K</w:t>
    </w:r>
    <w:r>
      <w:rPr>
        <w:b/>
        <w:sz w:val="28"/>
        <w:szCs w:val="28"/>
      </w:rPr>
      <w:t> </w:t>
    </w:r>
    <w:r w:rsidRPr="006E0609">
      <w:rPr>
        <w:b/>
        <w:sz w:val="28"/>
        <w:szCs w:val="28"/>
      </w:rPr>
      <w:t>A</w:t>
    </w:r>
    <w:r>
      <w:rPr>
        <w:b/>
        <w:sz w:val="28"/>
        <w:szCs w:val="28"/>
      </w:rPr>
      <w:tab/>
    </w:r>
  </w:p>
  <w:p w:rsidR="00C36DD9" w:rsidRPr="009B56A4" w:rsidRDefault="00C36DD9">
    <w:pPr>
      <w:pStyle w:val="Zhlav"/>
    </w:pPr>
    <w:r w:rsidRPr="009B56A4">
      <w:tab/>
    </w:r>
    <w:r w:rsidRPr="009B56A4">
      <w:tab/>
    </w:r>
    <w:r w:rsidRPr="009B56A4">
      <w:rPr>
        <w:rFonts w:eastAsiaTheme="majorEastAsia" w:cstheme="majorBidi"/>
      </w:rPr>
      <w:t xml:space="preserve">Str. </w:t>
    </w:r>
    <w:r w:rsidR="00E3309E" w:rsidRPr="009B56A4">
      <w:rPr>
        <w:rFonts w:eastAsiaTheme="minorEastAsia"/>
      </w:rPr>
      <w:fldChar w:fldCharType="begin"/>
    </w:r>
    <w:r w:rsidRPr="009B56A4">
      <w:instrText>PAGE    \* MERGEFORMAT</w:instrText>
    </w:r>
    <w:r w:rsidR="00E3309E" w:rsidRPr="009B56A4">
      <w:rPr>
        <w:rFonts w:eastAsiaTheme="minorEastAsia"/>
      </w:rPr>
      <w:fldChar w:fldCharType="separate"/>
    </w:r>
    <w:r w:rsidR="00D177C4" w:rsidRPr="00D177C4">
      <w:rPr>
        <w:rFonts w:eastAsiaTheme="majorEastAsia" w:cstheme="majorBidi"/>
        <w:noProof/>
      </w:rPr>
      <w:t>1</w:t>
    </w:r>
    <w:r w:rsidR="00E3309E" w:rsidRPr="009B56A4">
      <w:rPr>
        <w:rFonts w:eastAsiaTheme="majorEastAsia" w:cstheme="majorBid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1FD"/>
    <w:multiLevelType w:val="hybridMultilevel"/>
    <w:tmpl w:val="CD3C00C6"/>
    <w:lvl w:ilvl="0" w:tplc="AB9E54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948"/>
    <w:multiLevelType w:val="hybridMultilevel"/>
    <w:tmpl w:val="4FBA0FEC"/>
    <w:lvl w:ilvl="0" w:tplc="BFFA6DD8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A2F51"/>
    <w:multiLevelType w:val="hybridMultilevel"/>
    <w:tmpl w:val="2F5081C0"/>
    <w:lvl w:ilvl="0" w:tplc="2B4089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09"/>
    <w:rsid w:val="0000070F"/>
    <w:rsid w:val="00005405"/>
    <w:rsid w:val="00010D6F"/>
    <w:rsid w:val="00045C10"/>
    <w:rsid w:val="00086E33"/>
    <w:rsid w:val="00096FB1"/>
    <w:rsid w:val="000C4CD6"/>
    <w:rsid w:val="000D312C"/>
    <w:rsid w:val="000F1F06"/>
    <w:rsid w:val="000F59D6"/>
    <w:rsid w:val="0019777F"/>
    <w:rsid w:val="001A334F"/>
    <w:rsid w:val="001C1E5D"/>
    <w:rsid w:val="001C553B"/>
    <w:rsid w:val="001D1DEB"/>
    <w:rsid w:val="001D50E4"/>
    <w:rsid w:val="001D659B"/>
    <w:rsid w:val="001D7628"/>
    <w:rsid w:val="001F1B84"/>
    <w:rsid w:val="002301EF"/>
    <w:rsid w:val="002376C2"/>
    <w:rsid w:val="0027226D"/>
    <w:rsid w:val="002825C5"/>
    <w:rsid w:val="00285D8D"/>
    <w:rsid w:val="002B2353"/>
    <w:rsid w:val="002C7F61"/>
    <w:rsid w:val="002D2F72"/>
    <w:rsid w:val="002D2FCB"/>
    <w:rsid w:val="002E55A2"/>
    <w:rsid w:val="003111E4"/>
    <w:rsid w:val="00314691"/>
    <w:rsid w:val="00323AF1"/>
    <w:rsid w:val="00331F82"/>
    <w:rsid w:val="003350D3"/>
    <w:rsid w:val="0034379A"/>
    <w:rsid w:val="00345ADB"/>
    <w:rsid w:val="00362382"/>
    <w:rsid w:val="003671D5"/>
    <w:rsid w:val="003811B4"/>
    <w:rsid w:val="00392D27"/>
    <w:rsid w:val="003A0E7F"/>
    <w:rsid w:val="003A4280"/>
    <w:rsid w:val="00405FB9"/>
    <w:rsid w:val="00407B76"/>
    <w:rsid w:val="00410D79"/>
    <w:rsid w:val="00440A77"/>
    <w:rsid w:val="004410B4"/>
    <w:rsid w:val="00477746"/>
    <w:rsid w:val="004A705E"/>
    <w:rsid w:val="004F3D06"/>
    <w:rsid w:val="004F5DDF"/>
    <w:rsid w:val="00537CA4"/>
    <w:rsid w:val="0055756F"/>
    <w:rsid w:val="005605BB"/>
    <w:rsid w:val="00574EEF"/>
    <w:rsid w:val="0057507D"/>
    <w:rsid w:val="00595027"/>
    <w:rsid w:val="00595384"/>
    <w:rsid w:val="005A2BCE"/>
    <w:rsid w:val="005A35F5"/>
    <w:rsid w:val="005D753E"/>
    <w:rsid w:val="005E161C"/>
    <w:rsid w:val="005F17DB"/>
    <w:rsid w:val="00617485"/>
    <w:rsid w:val="00621537"/>
    <w:rsid w:val="006250A0"/>
    <w:rsid w:val="00626665"/>
    <w:rsid w:val="006305E6"/>
    <w:rsid w:val="006327E7"/>
    <w:rsid w:val="00654C98"/>
    <w:rsid w:val="00673CCB"/>
    <w:rsid w:val="0069431C"/>
    <w:rsid w:val="006A7C89"/>
    <w:rsid w:val="006E0609"/>
    <w:rsid w:val="006F392E"/>
    <w:rsid w:val="00700EF3"/>
    <w:rsid w:val="00750A01"/>
    <w:rsid w:val="0075574E"/>
    <w:rsid w:val="00755E26"/>
    <w:rsid w:val="007606C7"/>
    <w:rsid w:val="007840FD"/>
    <w:rsid w:val="007A2E60"/>
    <w:rsid w:val="007A33F7"/>
    <w:rsid w:val="007A7D49"/>
    <w:rsid w:val="007B5359"/>
    <w:rsid w:val="007E2202"/>
    <w:rsid w:val="007F0755"/>
    <w:rsid w:val="007F3C82"/>
    <w:rsid w:val="007F52E9"/>
    <w:rsid w:val="00832396"/>
    <w:rsid w:val="00843FD4"/>
    <w:rsid w:val="00855896"/>
    <w:rsid w:val="00862F32"/>
    <w:rsid w:val="00877690"/>
    <w:rsid w:val="00890F38"/>
    <w:rsid w:val="008A2392"/>
    <w:rsid w:val="008C404A"/>
    <w:rsid w:val="008C5294"/>
    <w:rsid w:val="008F7286"/>
    <w:rsid w:val="00917EDF"/>
    <w:rsid w:val="00922DDB"/>
    <w:rsid w:val="00923A37"/>
    <w:rsid w:val="00935186"/>
    <w:rsid w:val="0095092D"/>
    <w:rsid w:val="00967F0A"/>
    <w:rsid w:val="00983422"/>
    <w:rsid w:val="009A06A6"/>
    <w:rsid w:val="009B4663"/>
    <w:rsid w:val="009B56A4"/>
    <w:rsid w:val="009E7684"/>
    <w:rsid w:val="00A034F4"/>
    <w:rsid w:val="00A22617"/>
    <w:rsid w:val="00A314E7"/>
    <w:rsid w:val="00A51F98"/>
    <w:rsid w:val="00AB1FE7"/>
    <w:rsid w:val="00AC473E"/>
    <w:rsid w:val="00B02E1B"/>
    <w:rsid w:val="00B22F90"/>
    <w:rsid w:val="00B31EDB"/>
    <w:rsid w:val="00B32FAB"/>
    <w:rsid w:val="00B50388"/>
    <w:rsid w:val="00B561FD"/>
    <w:rsid w:val="00B8331C"/>
    <w:rsid w:val="00B857A4"/>
    <w:rsid w:val="00BB2724"/>
    <w:rsid w:val="00BF3351"/>
    <w:rsid w:val="00BF7512"/>
    <w:rsid w:val="00C02AEB"/>
    <w:rsid w:val="00C310A5"/>
    <w:rsid w:val="00C36DD9"/>
    <w:rsid w:val="00C43504"/>
    <w:rsid w:val="00C44CF6"/>
    <w:rsid w:val="00C4613B"/>
    <w:rsid w:val="00C57591"/>
    <w:rsid w:val="00C60566"/>
    <w:rsid w:val="00C649B1"/>
    <w:rsid w:val="00C735F8"/>
    <w:rsid w:val="00C76ADF"/>
    <w:rsid w:val="00C80F23"/>
    <w:rsid w:val="00C85AC5"/>
    <w:rsid w:val="00CA50CD"/>
    <w:rsid w:val="00CC7B06"/>
    <w:rsid w:val="00CE12D8"/>
    <w:rsid w:val="00D177C4"/>
    <w:rsid w:val="00D2519E"/>
    <w:rsid w:val="00D508A4"/>
    <w:rsid w:val="00D778B1"/>
    <w:rsid w:val="00D97A43"/>
    <w:rsid w:val="00DA609F"/>
    <w:rsid w:val="00DC327C"/>
    <w:rsid w:val="00DC39D3"/>
    <w:rsid w:val="00DD017D"/>
    <w:rsid w:val="00E05F1C"/>
    <w:rsid w:val="00E15F86"/>
    <w:rsid w:val="00E25DFE"/>
    <w:rsid w:val="00E30C33"/>
    <w:rsid w:val="00E3309E"/>
    <w:rsid w:val="00E73F2B"/>
    <w:rsid w:val="00E979EC"/>
    <w:rsid w:val="00EA6294"/>
    <w:rsid w:val="00EC2608"/>
    <w:rsid w:val="00EC4102"/>
    <w:rsid w:val="00EC7831"/>
    <w:rsid w:val="00EC7E92"/>
    <w:rsid w:val="00EE2093"/>
    <w:rsid w:val="00EF1FE6"/>
    <w:rsid w:val="00F129F1"/>
    <w:rsid w:val="00F46EB4"/>
    <w:rsid w:val="00F54F5C"/>
    <w:rsid w:val="00F57A68"/>
    <w:rsid w:val="00F70CA6"/>
    <w:rsid w:val="00F75B02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0F67-3F2E-4C27-8A47-17CE9363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609"/>
  </w:style>
  <w:style w:type="paragraph" w:styleId="Zpat">
    <w:name w:val="footer"/>
    <w:basedOn w:val="Normln"/>
    <w:link w:val="ZpatChar"/>
    <w:uiPriority w:val="99"/>
    <w:unhideWhenUsed/>
    <w:rsid w:val="006E0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609"/>
  </w:style>
  <w:style w:type="paragraph" w:styleId="Textbubliny">
    <w:name w:val="Balloon Text"/>
    <w:basedOn w:val="Normln"/>
    <w:link w:val="TextbublinyChar"/>
    <w:uiPriority w:val="99"/>
    <w:semiHidden/>
    <w:unhideWhenUsed/>
    <w:rsid w:val="006E06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0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0D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9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8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CE5D24.7AF4EA4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F6A5-319D-400C-9347-5BBE9492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lacinova.j</dc:creator>
  <cp:keywords/>
  <dc:description/>
  <cp:lastModifiedBy>Kateřina Švecová</cp:lastModifiedBy>
  <cp:revision>2</cp:revision>
  <cp:lastPrinted>2016-09-23T11:23:00Z</cp:lastPrinted>
  <dcterms:created xsi:type="dcterms:W3CDTF">2016-09-26T13:12:00Z</dcterms:created>
  <dcterms:modified xsi:type="dcterms:W3CDTF">2016-09-26T13:12:00Z</dcterms:modified>
</cp:coreProperties>
</file>