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2FAF" w14:textId="0D626C6C" w:rsidR="00694779" w:rsidRDefault="00A5397C" w:rsidP="00694779">
      <w:pPr>
        <w:spacing w:line="240" w:lineRule="atLeast"/>
        <w:jc w:val="both"/>
        <w:rPr>
          <w:rFonts w:ascii="Verdana" w:eastAsia="Calibri" w:hAnsi="Verdana"/>
        </w:rPr>
      </w:pPr>
      <w:r w:rsidRPr="00CC398A">
        <w:rPr>
          <w:rFonts w:ascii="Verdana" w:hAnsi="Verdana"/>
          <w:color w:val="215E99" w:themeColor="text2" w:themeTint="BF"/>
        </w:rPr>
        <w:t>Příloha č. 2</w:t>
      </w:r>
      <w:r w:rsidR="00694779" w:rsidRPr="00B473C2">
        <w:rPr>
          <w:rFonts w:ascii="Verdana" w:eastAsia="Calibri" w:hAnsi="Verdana"/>
        </w:rPr>
        <w:t>: Cena za provedení liniové kontrolní jízdy</w:t>
      </w:r>
    </w:p>
    <w:p w14:paraId="687C710B" w14:textId="77777777" w:rsidR="00A5397C" w:rsidRPr="00CC398A" w:rsidRDefault="00A5397C">
      <w:pPr>
        <w:rPr>
          <w:rFonts w:ascii="Verdana" w:hAnsi="Verdana"/>
          <w:color w:val="0F4761" w:themeColor="accent1" w:themeShade="BF"/>
        </w:rPr>
      </w:pPr>
    </w:p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136"/>
        <w:gridCol w:w="1276"/>
        <w:gridCol w:w="1559"/>
      </w:tblGrid>
      <w:tr w:rsidR="00A5397C" w:rsidRPr="00C82D82" w14:paraId="677CCCE7" w14:textId="77777777" w:rsidTr="005C304E">
        <w:trPr>
          <w:trHeight w:val="24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EE6" w14:textId="69B95B9C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Liniová kontrol</w:t>
            </w:r>
            <w:r w:rsidR="00C82D82" w:rsidRPr="00C82D82">
              <w:rPr>
                <w:rFonts w:ascii="Verdana" w:hAnsi="Verdana"/>
              </w:rPr>
              <w:t>ní jízda</w:t>
            </w:r>
          </w:p>
        </w:tc>
      </w:tr>
      <w:tr w:rsidR="00A5397C" w:rsidRPr="00C82D82" w14:paraId="4DD6F29B" w14:textId="77777777" w:rsidTr="00C82D82">
        <w:trPr>
          <w:trHeight w:val="1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178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Položka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37C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Název položky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C2F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Jednotka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37F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Cena /</w:t>
            </w:r>
            <w:proofErr w:type="spellStart"/>
            <w:r w:rsidRPr="00C82D82">
              <w:rPr>
                <w:rFonts w:ascii="Verdana" w:hAnsi="Verdana"/>
              </w:rPr>
              <w:t>jedn</w:t>
            </w:r>
            <w:proofErr w:type="spellEnd"/>
            <w:r w:rsidRPr="00C82D82">
              <w:rPr>
                <w:rFonts w:ascii="Verdana" w:hAnsi="Verdana"/>
              </w:rPr>
              <w:t xml:space="preserve">. </w:t>
            </w:r>
          </w:p>
        </w:tc>
      </w:tr>
      <w:tr w:rsidR="00A5397C" w:rsidRPr="00C82D82" w14:paraId="30937275" w14:textId="77777777" w:rsidTr="005C304E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B7C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V Kč bez DPH </w:t>
            </w:r>
          </w:p>
        </w:tc>
      </w:tr>
      <w:tr w:rsidR="00A5397C" w:rsidRPr="00C82D82" w14:paraId="2E335574" w14:textId="77777777" w:rsidTr="00C82D82">
        <w:trPr>
          <w:trHeight w:val="2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740" w14:textId="47DC82B8" w:rsidR="00A5397C" w:rsidRPr="00C82D82" w:rsidRDefault="00A5397C" w:rsidP="00B6469C">
            <w:pPr>
              <w:jc w:val="center"/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670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vizuální prohlídka s videozáznamem a identifikací vad, poruch apod.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566" w14:textId="77E26626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km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B88" w14:textId="3D95BF1F" w:rsidR="00A5397C" w:rsidRPr="00C82D82" w:rsidRDefault="00C61EB5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1</w:t>
            </w:r>
            <w:r w:rsidR="007A5136">
              <w:rPr>
                <w:rFonts w:ascii="Verdana" w:hAnsi="Verdana"/>
              </w:rPr>
              <w:t xml:space="preserve"> </w:t>
            </w:r>
            <w:r w:rsidRPr="00C82D82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>85</w:t>
            </w:r>
            <w:r w:rsidR="00A419E3">
              <w:rPr>
                <w:rFonts w:ascii="Verdana" w:hAnsi="Verdana"/>
              </w:rPr>
              <w:t>,-</w:t>
            </w:r>
            <w:r w:rsidRPr="00C82D82">
              <w:rPr>
                <w:rFonts w:ascii="Verdana" w:hAnsi="Verdana"/>
              </w:rPr>
              <w:t xml:space="preserve"> </w:t>
            </w:r>
          </w:p>
        </w:tc>
      </w:tr>
      <w:tr w:rsidR="003A4D03" w:rsidRPr="00C82D82" w14:paraId="28BA9483" w14:textId="77777777" w:rsidTr="00C82D82">
        <w:trPr>
          <w:trHeight w:val="2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CD7" w14:textId="718F96A5" w:rsidR="003A4D03" w:rsidRPr="00C82D82" w:rsidRDefault="003A4D03" w:rsidP="00B6469C">
            <w:pPr>
              <w:jc w:val="center"/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257" w14:textId="77777777" w:rsidR="003A4D03" w:rsidRPr="00C82D82" w:rsidRDefault="003A4D03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vypracování protokolu, porovnání zjištěného stavu s SHV a CEV, zadání identifikovaných zjištění do CEV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C5B" w14:textId="77777777" w:rsidR="003A4D03" w:rsidRPr="00C82D82" w:rsidRDefault="003A4D03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akce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DB" w14:textId="46248D8C" w:rsidR="003A4D03" w:rsidRPr="00C82D82" w:rsidRDefault="003A4D03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8</w:t>
            </w:r>
            <w:r w:rsidR="00A419E3">
              <w:rPr>
                <w:rFonts w:ascii="Verdana" w:hAnsi="Verdana"/>
              </w:rPr>
              <w:t> </w:t>
            </w:r>
            <w:r w:rsidR="00C61EB5">
              <w:rPr>
                <w:rFonts w:ascii="Verdana" w:hAnsi="Verdana"/>
              </w:rPr>
              <w:t>192</w:t>
            </w:r>
            <w:r w:rsidR="00A419E3">
              <w:rPr>
                <w:rFonts w:ascii="Verdana" w:hAnsi="Verdana"/>
              </w:rPr>
              <w:t>,-</w:t>
            </w:r>
          </w:p>
        </w:tc>
      </w:tr>
      <w:tr w:rsidR="003A4D03" w:rsidRPr="00C82D82" w14:paraId="3C6066B1" w14:textId="77777777" w:rsidTr="00C82D82">
        <w:trPr>
          <w:trHeight w:val="2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79D" w14:textId="7EE5DE01" w:rsidR="003A4D03" w:rsidRPr="00C82D82" w:rsidRDefault="003A4D03" w:rsidP="00B6469C">
            <w:pPr>
              <w:jc w:val="center"/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3.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791" w14:textId="660EBFC3" w:rsidR="003A4D03" w:rsidRPr="00C82D82" w:rsidRDefault="00C82D82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k</w:t>
            </w:r>
            <w:r w:rsidR="003A4D03" w:rsidRPr="00C82D82">
              <w:rPr>
                <w:rFonts w:ascii="Verdana" w:hAnsi="Verdana"/>
              </w:rPr>
              <w:t>omunikace s ŘSD u zjištění, vypořádání vyjádření ŘSD k protokolu, projednání a argumentace u zjištění, u kterých nebude shoda s ŘSD, případně podpora při projednávání rozporných zjištění u arbitra na MD.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F03" w14:textId="381C040F" w:rsidR="003A4D03" w:rsidRPr="00C82D82" w:rsidRDefault="003A4D03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DDE" w14:textId="03570CE1" w:rsidR="003A4D03" w:rsidRPr="00C82D82" w:rsidRDefault="003A4D03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1</w:t>
            </w:r>
            <w:r w:rsidR="00A419E3">
              <w:rPr>
                <w:rFonts w:ascii="Verdana" w:hAnsi="Verdana"/>
              </w:rPr>
              <w:t> </w:t>
            </w:r>
            <w:r w:rsidR="00C61EB5">
              <w:rPr>
                <w:rFonts w:ascii="Verdana" w:hAnsi="Verdana"/>
              </w:rPr>
              <w:t>024</w:t>
            </w:r>
            <w:r w:rsidR="00A419E3">
              <w:rPr>
                <w:rFonts w:ascii="Verdana" w:hAnsi="Verdana"/>
              </w:rPr>
              <w:t>,-</w:t>
            </w:r>
          </w:p>
        </w:tc>
      </w:tr>
    </w:tbl>
    <w:p w14:paraId="05F0DFF4" w14:textId="1007F4D2" w:rsidR="00D27FFB" w:rsidRPr="00B6469C" w:rsidRDefault="00A5397C" w:rsidP="005C304E">
      <w:pPr>
        <w:tabs>
          <w:tab w:val="left" w:pos="8080"/>
          <w:tab w:val="left" w:pos="8647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6469C">
        <w:rPr>
          <w:rFonts w:ascii="Verdana" w:hAnsi="Verdana"/>
          <w:sz w:val="18"/>
          <w:szCs w:val="18"/>
        </w:rPr>
        <w:t>*)</w:t>
      </w:r>
      <w:r w:rsidR="003A4D03" w:rsidRPr="00B6469C">
        <w:rPr>
          <w:rFonts w:ascii="Verdana" w:hAnsi="Verdana"/>
          <w:sz w:val="18"/>
          <w:szCs w:val="18"/>
        </w:rPr>
        <w:tab/>
      </w:r>
      <w:r w:rsidRPr="00B6469C">
        <w:rPr>
          <w:rFonts w:ascii="Verdana" w:hAnsi="Verdana"/>
          <w:sz w:val="18"/>
          <w:szCs w:val="18"/>
        </w:rPr>
        <w:t>jedná se o 1 km obousměrně (všechny jízdní pásy vedené v obou směrech a související vybavení komunikace) v případě si</w:t>
      </w:r>
      <w:r w:rsidR="00350D2C" w:rsidRPr="00B6469C">
        <w:rPr>
          <w:rFonts w:ascii="Verdana" w:hAnsi="Verdana"/>
          <w:sz w:val="18"/>
          <w:szCs w:val="18"/>
        </w:rPr>
        <w:t>l</w:t>
      </w:r>
      <w:r w:rsidRPr="00B6469C">
        <w:rPr>
          <w:rFonts w:ascii="Verdana" w:hAnsi="Verdana"/>
          <w:sz w:val="18"/>
          <w:szCs w:val="18"/>
        </w:rPr>
        <w:t>nice I. třídy a 1 km jednosměrně (všechny jízdní pásy vedené v jednom směru</w:t>
      </w:r>
      <w:r w:rsidR="00350D2C" w:rsidRPr="00B6469C">
        <w:rPr>
          <w:rFonts w:ascii="Verdana" w:hAnsi="Verdana"/>
          <w:sz w:val="18"/>
          <w:szCs w:val="18"/>
        </w:rPr>
        <w:t xml:space="preserve"> a související vybavení komunikace) v případě dálnic</w:t>
      </w:r>
    </w:p>
    <w:p w14:paraId="0D1F3FAB" w14:textId="77777777" w:rsidR="003A4D03" w:rsidRPr="00B6469C" w:rsidRDefault="003A4D03" w:rsidP="005C304E">
      <w:pPr>
        <w:tabs>
          <w:tab w:val="left" w:pos="8080"/>
          <w:tab w:val="left" w:pos="8647"/>
        </w:tabs>
        <w:ind w:left="284" w:hanging="284"/>
        <w:rPr>
          <w:rFonts w:ascii="Verdana" w:hAnsi="Verdana"/>
        </w:rPr>
      </w:pPr>
    </w:p>
    <w:p w14:paraId="07E92335" w14:textId="636F9555" w:rsidR="003A4D03" w:rsidRPr="002D5243" w:rsidRDefault="002763F4" w:rsidP="002D5243">
      <w:pPr>
        <w:jc w:val="both"/>
        <w:rPr>
          <w:rFonts w:ascii="Verdana" w:hAnsi="Verdana"/>
        </w:rPr>
      </w:pPr>
      <w:r w:rsidRPr="00B6469C">
        <w:rPr>
          <w:rFonts w:ascii="Verdana" w:hAnsi="Verdana"/>
        </w:rPr>
        <w:t xml:space="preserve">Veškeré jednotkové ceny již zahrnují </w:t>
      </w:r>
      <w:r w:rsidR="009E1977" w:rsidRPr="00B6469C">
        <w:rPr>
          <w:rFonts w:ascii="Verdana" w:hAnsi="Verdana"/>
        </w:rPr>
        <w:t xml:space="preserve">cestovní </w:t>
      </w:r>
      <w:r w:rsidRPr="00B6469C">
        <w:rPr>
          <w:rFonts w:ascii="Verdana" w:hAnsi="Verdana"/>
        </w:rPr>
        <w:t>náklady</w:t>
      </w:r>
      <w:r w:rsidR="009E1977" w:rsidRPr="00B6469C">
        <w:rPr>
          <w:rFonts w:ascii="Verdana" w:hAnsi="Verdana"/>
        </w:rPr>
        <w:t xml:space="preserve"> a</w:t>
      </w:r>
      <w:r w:rsidR="00A47764" w:rsidRPr="00B6469C">
        <w:rPr>
          <w:rFonts w:ascii="Verdana" w:hAnsi="Verdana"/>
        </w:rPr>
        <w:t xml:space="preserve"> </w:t>
      </w:r>
      <w:r w:rsidRPr="00B6469C">
        <w:rPr>
          <w:rFonts w:ascii="Verdana" w:hAnsi="Verdana"/>
        </w:rPr>
        <w:t>n</w:t>
      </w:r>
      <w:r w:rsidR="00DC051F" w:rsidRPr="00B6469C">
        <w:rPr>
          <w:rFonts w:ascii="Verdana" w:hAnsi="Verdana"/>
        </w:rPr>
        <w:t xml:space="preserve">áklady na </w:t>
      </w:r>
      <w:r w:rsidR="00F0298F" w:rsidRPr="00B6469C">
        <w:rPr>
          <w:rFonts w:ascii="Verdana" w:hAnsi="Verdana"/>
        </w:rPr>
        <w:t xml:space="preserve">technické </w:t>
      </w:r>
      <w:r w:rsidR="003A2714">
        <w:rPr>
          <w:rFonts w:ascii="Verdana" w:hAnsi="Verdana"/>
        </w:rPr>
        <w:br/>
      </w:r>
      <w:r w:rsidR="00F0298F" w:rsidRPr="002D5243">
        <w:rPr>
          <w:rFonts w:ascii="Verdana" w:hAnsi="Verdana"/>
        </w:rPr>
        <w:t xml:space="preserve">a personální </w:t>
      </w:r>
      <w:r w:rsidR="00F91B21" w:rsidRPr="002D5243">
        <w:rPr>
          <w:rFonts w:ascii="Verdana" w:hAnsi="Verdana"/>
        </w:rPr>
        <w:t>vybavení</w:t>
      </w:r>
      <w:r w:rsidR="00DC051F" w:rsidRPr="002D5243">
        <w:rPr>
          <w:rFonts w:ascii="Verdana" w:hAnsi="Verdana"/>
        </w:rPr>
        <w:t xml:space="preserve"> </w:t>
      </w:r>
      <w:r w:rsidR="00B6469C" w:rsidRPr="002D5243">
        <w:rPr>
          <w:rFonts w:ascii="Verdana" w:hAnsi="Verdana"/>
        </w:rPr>
        <w:t xml:space="preserve">potřebné </w:t>
      </w:r>
      <w:r w:rsidR="00F91B21" w:rsidRPr="002D5243">
        <w:rPr>
          <w:rFonts w:ascii="Verdana" w:hAnsi="Verdana"/>
        </w:rPr>
        <w:t>pro provedení</w:t>
      </w:r>
      <w:r w:rsidR="00A47764" w:rsidRPr="002D5243">
        <w:rPr>
          <w:rFonts w:ascii="Verdana" w:hAnsi="Verdana"/>
        </w:rPr>
        <w:t xml:space="preserve"> liniové kontrolní jízdy</w:t>
      </w:r>
      <w:r w:rsidR="000A1C6F" w:rsidRPr="002D5243">
        <w:rPr>
          <w:rFonts w:ascii="Verdana" w:hAnsi="Verdana"/>
        </w:rPr>
        <w:t>.</w:t>
      </w:r>
      <w:r w:rsidR="002419C8" w:rsidRPr="002D5243">
        <w:rPr>
          <w:rFonts w:ascii="Verdana" w:hAnsi="Verdana"/>
        </w:rPr>
        <w:t xml:space="preserve"> </w:t>
      </w:r>
      <w:r w:rsidR="00F91B21" w:rsidRPr="002D5243">
        <w:rPr>
          <w:rFonts w:ascii="Verdana" w:hAnsi="Verdana"/>
        </w:rPr>
        <w:t xml:space="preserve"> </w:t>
      </w:r>
      <w:r w:rsidRPr="002D5243">
        <w:rPr>
          <w:rFonts w:ascii="Verdana" w:hAnsi="Verdana"/>
        </w:rPr>
        <w:t xml:space="preserve"> </w:t>
      </w:r>
    </w:p>
    <w:p w14:paraId="7C58E810" w14:textId="1D19D809" w:rsidR="002D5243" w:rsidRPr="002D5243" w:rsidRDefault="002D5243" w:rsidP="002D5243">
      <w:pPr>
        <w:jc w:val="both"/>
        <w:rPr>
          <w:rFonts w:ascii="Verdana" w:hAnsi="Verdana"/>
        </w:rPr>
      </w:pPr>
      <w:r w:rsidRPr="002D5243">
        <w:rPr>
          <w:rFonts w:ascii="Verdana" w:hAnsi="Verdana"/>
        </w:rPr>
        <w:t xml:space="preserve">Provádění liniových kontrolních jízd se předpokládá v rozsahu cca </w:t>
      </w:r>
      <w:r w:rsidR="001C30DB">
        <w:rPr>
          <w:rFonts w:ascii="Verdana" w:hAnsi="Verdana"/>
        </w:rPr>
        <w:t>300</w:t>
      </w:r>
      <w:r w:rsidR="001C30DB" w:rsidRPr="002D5243">
        <w:rPr>
          <w:rFonts w:ascii="Verdana" w:hAnsi="Verdana"/>
        </w:rPr>
        <w:t xml:space="preserve"> </w:t>
      </w:r>
      <w:r w:rsidRPr="002D5243">
        <w:rPr>
          <w:rFonts w:ascii="Verdana" w:hAnsi="Verdana"/>
        </w:rPr>
        <w:t>km obousměrně na vybraných úsecích silnic I. třídy a dálnic, a to v každém kalendářním roce.</w:t>
      </w:r>
    </w:p>
    <w:p w14:paraId="737C8241" w14:textId="77777777" w:rsidR="003A4D03" w:rsidRDefault="003A4D03" w:rsidP="003A4D03">
      <w:pPr>
        <w:ind w:left="284" w:hanging="284"/>
      </w:pPr>
    </w:p>
    <w:sectPr w:rsidR="003A4D03" w:rsidSect="005C304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D76F" w14:textId="77777777" w:rsidR="00EB2B50" w:rsidRDefault="00EB2B50" w:rsidP="00EB2B50">
      <w:pPr>
        <w:spacing w:after="0" w:line="240" w:lineRule="auto"/>
      </w:pPr>
      <w:r>
        <w:separator/>
      </w:r>
    </w:p>
  </w:endnote>
  <w:endnote w:type="continuationSeparator" w:id="0">
    <w:p w14:paraId="19702973" w14:textId="77777777" w:rsidR="00EB2B50" w:rsidRDefault="00EB2B50" w:rsidP="00EB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5CA0E" w14:textId="77777777" w:rsidR="00EB2B50" w:rsidRDefault="00EB2B50" w:rsidP="00EB2B50">
      <w:pPr>
        <w:spacing w:after="0" w:line="240" w:lineRule="auto"/>
      </w:pPr>
      <w:r>
        <w:separator/>
      </w:r>
    </w:p>
  </w:footnote>
  <w:footnote w:type="continuationSeparator" w:id="0">
    <w:p w14:paraId="45A99B95" w14:textId="77777777" w:rsidR="00EB2B50" w:rsidRDefault="00EB2B50" w:rsidP="00EB2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54009"/>
    <w:multiLevelType w:val="hybridMultilevel"/>
    <w:tmpl w:val="6E6CAC00"/>
    <w:lvl w:ilvl="0" w:tplc="70F85E9E">
      <w:start w:val="14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F3872"/>
    <w:multiLevelType w:val="hybridMultilevel"/>
    <w:tmpl w:val="62BAF578"/>
    <w:lvl w:ilvl="0" w:tplc="D78CC086">
      <w:start w:val="14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72136">
    <w:abstractNumId w:val="1"/>
  </w:num>
  <w:num w:numId="2" w16cid:durableId="63105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7C"/>
    <w:rsid w:val="000A1C6F"/>
    <w:rsid w:val="00123BE3"/>
    <w:rsid w:val="001C30DB"/>
    <w:rsid w:val="00212E5A"/>
    <w:rsid w:val="0023779F"/>
    <w:rsid w:val="002419C8"/>
    <w:rsid w:val="002763F4"/>
    <w:rsid w:val="002D5243"/>
    <w:rsid w:val="003018E6"/>
    <w:rsid w:val="00350D2C"/>
    <w:rsid w:val="003A2714"/>
    <w:rsid w:val="003A4D03"/>
    <w:rsid w:val="00414BBE"/>
    <w:rsid w:val="00460514"/>
    <w:rsid w:val="004C6E5C"/>
    <w:rsid w:val="00504EAB"/>
    <w:rsid w:val="00543842"/>
    <w:rsid w:val="005A2964"/>
    <w:rsid w:val="005C304E"/>
    <w:rsid w:val="00694779"/>
    <w:rsid w:val="00711868"/>
    <w:rsid w:val="00734B36"/>
    <w:rsid w:val="007A5136"/>
    <w:rsid w:val="007F16F1"/>
    <w:rsid w:val="008070ED"/>
    <w:rsid w:val="008708C5"/>
    <w:rsid w:val="008B1C83"/>
    <w:rsid w:val="008E2417"/>
    <w:rsid w:val="008F0827"/>
    <w:rsid w:val="009E1977"/>
    <w:rsid w:val="00A254B5"/>
    <w:rsid w:val="00A419E3"/>
    <w:rsid w:val="00A47764"/>
    <w:rsid w:val="00A5397C"/>
    <w:rsid w:val="00AB3162"/>
    <w:rsid w:val="00B6469C"/>
    <w:rsid w:val="00BF0645"/>
    <w:rsid w:val="00C61EB5"/>
    <w:rsid w:val="00C82D82"/>
    <w:rsid w:val="00CC398A"/>
    <w:rsid w:val="00D27FFB"/>
    <w:rsid w:val="00D3436A"/>
    <w:rsid w:val="00D37A4C"/>
    <w:rsid w:val="00DC051F"/>
    <w:rsid w:val="00E1057B"/>
    <w:rsid w:val="00EB2B50"/>
    <w:rsid w:val="00EF6398"/>
    <w:rsid w:val="00F0298F"/>
    <w:rsid w:val="00F91B21"/>
    <w:rsid w:val="00F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2E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3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3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3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3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3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3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3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3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3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3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39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39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39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39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39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39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3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3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3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39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39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39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3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39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397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A4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1C30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61E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1E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1E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E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EB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B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B50"/>
  </w:style>
  <w:style w:type="paragraph" w:styleId="Zpat">
    <w:name w:val="footer"/>
    <w:basedOn w:val="Normln"/>
    <w:link w:val="ZpatChar"/>
    <w:uiPriority w:val="99"/>
    <w:unhideWhenUsed/>
    <w:rsid w:val="00EB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F1FAEBFF2C6459CC036F8CF6D6915" ma:contentTypeVersion="15" ma:contentTypeDescription="Vytvoří nový dokument" ma:contentTypeScope="" ma:versionID="12bac0e42fe003cd730c86127281dc36">
  <xsd:schema xmlns:xsd="http://www.w3.org/2001/XMLSchema" xmlns:xs="http://www.w3.org/2001/XMLSchema" xmlns:p="http://schemas.microsoft.com/office/2006/metadata/properties" xmlns:ns2="1c513a96-1671-4623-96b8-585eaa33fb09" xmlns:ns3="cf1e8946-02af-4211-a705-71ae2bc9c55f" targetNamespace="http://schemas.microsoft.com/office/2006/metadata/properties" ma:root="true" ma:fieldsID="94706cd32a488f36f874cc074feef0a0" ns2:_="" ns3:_="">
    <xsd:import namespace="1c513a96-1671-4623-96b8-585eaa33fb09"/>
    <xsd:import namespace="cf1e8946-02af-4211-a705-71ae2bc9c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13a96-1671-4623-96b8-585eaa33f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13364ca-ecfc-4a53-b039-ef8c2ba6e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8946-02af-4211-a705-71ae2bc9c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6e301-7ff0-4373-8ac5-66267041cc4d}" ma:internalName="TaxCatchAll" ma:showField="CatchAllData" ma:web="cf1e8946-02af-4211-a705-71ae2bc9c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13a96-1671-4623-96b8-585eaa33fb09">
      <Terms xmlns="http://schemas.microsoft.com/office/infopath/2007/PartnerControls"/>
    </lcf76f155ced4ddcb4097134ff3c332f>
    <TaxCatchAll xmlns="cf1e8946-02af-4211-a705-71ae2bc9c55f" xsi:nil="true"/>
  </documentManagement>
</p:properties>
</file>

<file path=customXml/itemProps1.xml><?xml version="1.0" encoding="utf-8"?>
<ds:datastoreItem xmlns:ds="http://schemas.openxmlformats.org/officeDocument/2006/customXml" ds:itemID="{B50487BD-3418-4D66-8A93-751E9BECA04E}"/>
</file>

<file path=customXml/itemProps2.xml><?xml version="1.0" encoding="utf-8"?>
<ds:datastoreItem xmlns:ds="http://schemas.openxmlformats.org/officeDocument/2006/customXml" ds:itemID="{1FE7C430-A5EA-499C-99CE-6E59F52D5F4A}"/>
</file>

<file path=customXml/itemProps3.xml><?xml version="1.0" encoding="utf-8"?>
<ds:datastoreItem xmlns:ds="http://schemas.openxmlformats.org/officeDocument/2006/customXml" ds:itemID="{4DEDAE64-C25A-494C-89B7-7DC222F55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2025-05-21T12:40:00Z</dcterms:created>
  <dcterms:modified xsi:type="dcterms:W3CDTF">2025-05-21T12:40:00Z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0x010100914F1FAEBFF2C6459CC036F8CF6D6915</vt:lpwstr>
  </property>
</Properties>
</file>