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3689" w14:textId="77777777" w:rsidR="00EC1771" w:rsidRDefault="00833DF3" w:rsidP="00EC1771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27595"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A32177">
        <w:rPr>
          <w:rFonts w:asciiTheme="minorHAnsi" w:hAnsiTheme="minorHAnsi" w:cstheme="minorHAnsi"/>
          <w:b/>
          <w:sz w:val="28"/>
          <w:szCs w:val="28"/>
        </w:rPr>
        <w:t>1</w:t>
      </w:r>
    </w:p>
    <w:p w14:paraId="621A1ED1" w14:textId="7F1B5B92" w:rsidR="00127595" w:rsidRPr="00EC1771" w:rsidRDefault="00EC1771" w:rsidP="00EC177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EC1771">
        <w:rPr>
          <w:rFonts w:asciiTheme="minorHAnsi" w:hAnsiTheme="minorHAnsi" w:cstheme="minorHAnsi"/>
          <w:b/>
        </w:rPr>
        <w:t>k rámcové kupní smlouvě na dodávky dezinfekčních, úklidových a sanitačních prostředků – část 1</w:t>
      </w:r>
    </w:p>
    <w:p w14:paraId="6DB3A18A" w14:textId="2E432CCA" w:rsidR="00C70090" w:rsidRPr="00127595" w:rsidRDefault="00C70090" w:rsidP="00112CCC">
      <w:pPr>
        <w:spacing w:after="0" w:line="360" w:lineRule="auto"/>
        <w:jc w:val="center"/>
        <w:rPr>
          <w:rFonts w:asciiTheme="minorHAnsi" w:hAnsiTheme="minorHAnsi" w:cstheme="minorHAnsi"/>
        </w:rPr>
      </w:pPr>
      <w:bookmarkStart w:id="0" w:name="_Hlk196817801"/>
      <w:r w:rsidRPr="00127595">
        <w:rPr>
          <w:rFonts w:asciiTheme="minorHAnsi" w:hAnsiTheme="minorHAnsi" w:cstheme="minorHAnsi"/>
        </w:rPr>
        <w:t xml:space="preserve">uzavřený </w:t>
      </w:r>
      <w:r w:rsidR="00127595">
        <w:rPr>
          <w:rFonts w:asciiTheme="minorHAnsi" w:hAnsiTheme="minorHAnsi" w:cstheme="minorHAnsi"/>
        </w:rPr>
        <w:t>níže uvedeného</w:t>
      </w:r>
      <w:r w:rsidRPr="00127595">
        <w:rPr>
          <w:rFonts w:asciiTheme="minorHAnsi" w:hAnsiTheme="minorHAnsi" w:cstheme="minorHAnsi"/>
        </w:rPr>
        <w:t xml:space="preserve"> dne, měsíce a roku mezi smluvními stranami:</w:t>
      </w:r>
    </w:p>
    <w:p w14:paraId="1F491529" w14:textId="77777777" w:rsidR="00C70090" w:rsidRPr="00127595" w:rsidRDefault="00C70090" w:rsidP="00112CCC">
      <w:pPr>
        <w:spacing w:after="0" w:line="360" w:lineRule="auto"/>
        <w:rPr>
          <w:rFonts w:asciiTheme="minorHAnsi" w:hAnsiTheme="minorHAnsi" w:cstheme="minorHAnsi"/>
        </w:rPr>
      </w:pPr>
    </w:p>
    <w:p w14:paraId="5E98FD88" w14:textId="77777777" w:rsidR="00127595" w:rsidRDefault="00127595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BD7A45" w14:textId="0307D592" w:rsidR="00FF49AA" w:rsidRPr="00127595" w:rsidRDefault="00FF49AA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7595">
        <w:rPr>
          <w:rFonts w:asciiTheme="minorHAnsi" w:hAnsiTheme="minorHAnsi" w:cstheme="minorHAnsi"/>
          <w:sz w:val="22"/>
          <w:szCs w:val="22"/>
        </w:rPr>
        <w:t>Státní léčebné lázně Janské Lázně, státní podnik</w:t>
      </w:r>
    </w:p>
    <w:p w14:paraId="6D0881A1" w14:textId="77777777" w:rsidR="00FF49AA" w:rsidRPr="00127595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se sídlem 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Náměstí Svobody 272, 542 25 Janské Lázně</w:t>
      </w:r>
    </w:p>
    <w:p w14:paraId="7A61F226" w14:textId="77777777" w:rsidR="00FF49AA" w:rsidRPr="00127595" w:rsidRDefault="00FF49AA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IČ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>O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: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00024007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 xml:space="preserve">, DIČ: 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CZ00024007</w:t>
      </w:r>
    </w:p>
    <w:p w14:paraId="1A9394F7" w14:textId="065CBFC1" w:rsidR="00FF49AA" w:rsidRPr="00127595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zapsaný 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v</w:t>
      </w:r>
      <w:r w:rsidR="00112CCC">
        <w:rPr>
          <w:rFonts w:asciiTheme="minorHAnsi" w:hAnsiTheme="minorHAnsi" w:cstheme="minorHAnsi"/>
          <w:b w:val="0"/>
          <w:sz w:val="22"/>
          <w:szCs w:val="22"/>
        </w:rPr>
        <w:t> obchodním rejstříku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vedeném u </w:t>
      </w:r>
      <w:r w:rsidR="00112CCC">
        <w:rPr>
          <w:rFonts w:asciiTheme="minorHAnsi" w:hAnsiTheme="minorHAnsi" w:cstheme="minorHAnsi"/>
          <w:b w:val="0"/>
          <w:sz w:val="22"/>
          <w:szCs w:val="22"/>
        </w:rPr>
        <w:t>Krajského soudu v Hradci Králové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, pod </w:t>
      </w:r>
      <w:proofErr w:type="spellStart"/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sp</w:t>
      </w:r>
      <w:proofErr w:type="spellEnd"/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.</w:t>
      </w:r>
      <w:r w:rsidR="00112CC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zn.: AXII 253</w:t>
      </w:r>
    </w:p>
    <w:p w14:paraId="2AC696A2" w14:textId="04E591D2" w:rsidR="00FF49AA" w:rsidRPr="00127595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zastoupený </w:t>
      </w:r>
      <w:r w:rsidR="00454642">
        <w:rPr>
          <w:rFonts w:asciiTheme="minorHAnsi" w:hAnsiTheme="minorHAnsi" w:cstheme="minorHAnsi"/>
          <w:b w:val="0"/>
          <w:sz w:val="22"/>
          <w:szCs w:val="22"/>
        </w:rPr>
        <w:t>XXX</w:t>
      </w:r>
      <w:r w:rsidR="00112CCC">
        <w:rPr>
          <w:rFonts w:asciiTheme="minorHAnsi" w:hAnsiTheme="minorHAnsi" w:cstheme="minorHAnsi"/>
          <w:b w:val="0"/>
          <w:sz w:val="22"/>
          <w:szCs w:val="22"/>
        </w:rPr>
        <w:t>, ředitelkou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F8D8298" w14:textId="3AF448B6" w:rsidR="00FF49AA" w:rsidRPr="00127595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(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dále jen „</w:t>
      </w:r>
      <w:r w:rsidR="00EC1771">
        <w:rPr>
          <w:rFonts w:asciiTheme="minorHAnsi" w:hAnsiTheme="minorHAnsi" w:cstheme="minorHAnsi"/>
          <w:sz w:val="22"/>
          <w:szCs w:val="22"/>
        </w:rPr>
        <w:t>Kupující</w:t>
      </w:r>
      <w:r w:rsidR="00FF49AA" w:rsidRPr="00127595">
        <w:rPr>
          <w:rFonts w:asciiTheme="minorHAnsi" w:hAnsiTheme="minorHAnsi" w:cstheme="minorHAnsi"/>
          <w:sz w:val="22"/>
          <w:szCs w:val="22"/>
        </w:rPr>
        <w:t>“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12D7CE79" w14:textId="77777777" w:rsidR="00C70090" w:rsidRPr="00127595" w:rsidRDefault="00C70090" w:rsidP="00112CCC">
      <w:pPr>
        <w:pStyle w:val="Zkladntext"/>
        <w:spacing w:line="360" w:lineRule="auto"/>
        <w:jc w:val="center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7C18B5D8" w14:textId="77777777" w:rsidR="00FF49AA" w:rsidRPr="00127595" w:rsidRDefault="00FF49AA" w:rsidP="00112CCC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a</w:t>
      </w:r>
    </w:p>
    <w:p w14:paraId="5B052105" w14:textId="77777777" w:rsidR="00FF49AA" w:rsidRPr="00127595" w:rsidRDefault="00FF49AA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</w:p>
    <w:p w14:paraId="4D4253A3" w14:textId="77777777" w:rsidR="00EC1771" w:rsidRDefault="00EC1771" w:rsidP="00A32177">
      <w:pPr>
        <w:pStyle w:val="Zkladntex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771">
        <w:rPr>
          <w:rFonts w:asciiTheme="minorHAnsi" w:hAnsiTheme="minorHAnsi" w:cstheme="minorHAnsi"/>
          <w:bCs/>
          <w:sz w:val="22"/>
          <w:szCs w:val="22"/>
        </w:rPr>
        <w:t>DEHAU TRÁVNÍK s.r.o.</w:t>
      </w:r>
    </w:p>
    <w:p w14:paraId="158D53B4" w14:textId="251A88EE" w:rsidR="00EC1771" w:rsidRPr="00127595" w:rsidRDefault="00EC1771" w:rsidP="00EC1771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se sídlem </w:t>
      </w:r>
      <w:r w:rsidRPr="00EC1771">
        <w:rPr>
          <w:rFonts w:asciiTheme="minorHAnsi" w:hAnsiTheme="minorHAnsi" w:cstheme="minorHAnsi"/>
          <w:b w:val="0"/>
          <w:sz w:val="22"/>
          <w:szCs w:val="22"/>
        </w:rPr>
        <w:t>Prostřední Nová Ves 17, 507 81 Lázně Bělohrad</w:t>
      </w:r>
    </w:p>
    <w:p w14:paraId="69D0CC5F" w14:textId="2930248F" w:rsidR="00EC1771" w:rsidRPr="00127595" w:rsidRDefault="00EC1771" w:rsidP="00EC1771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IČO: </w:t>
      </w:r>
      <w:r w:rsidRPr="00EC1771">
        <w:rPr>
          <w:rFonts w:asciiTheme="minorHAnsi" w:hAnsiTheme="minorHAnsi" w:cstheme="minorHAnsi"/>
          <w:b w:val="0"/>
          <w:sz w:val="22"/>
          <w:szCs w:val="22"/>
        </w:rPr>
        <w:t>09749110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, DIČ: CZ</w:t>
      </w:r>
      <w:r w:rsidRPr="00EC1771">
        <w:rPr>
          <w:rFonts w:asciiTheme="minorHAnsi" w:hAnsiTheme="minorHAnsi" w:cstheme="minorHAnsi"/>
          <w:b w:val="0"/>
          <w:sz w:val="22"/>
          <w:szCs w:val="22"/>
        </w:rPr>
        <w:t>09749110</w:t>
      </w:r>
    </w:p>
    <w:p w14:paraId="0A3D4A42" w14:textId="7276D87B" w:rsidR="00EC1771" w:rsidRPr="00127595" w:rsidRDefault="00EC1771" w:rsidP="00EC1771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zapsan</w:t>
      </w:r>
      <w:r>
        <w:rPr>
          <w:rFonts w:asciiTheme="minorHAnsi" w:hAnsiTheme="minorHAnsi" w:cstheme="minorHAnsi"/>
          <w:b w:val="0"/>
          <w:sz w:val="22"/>
          <w:szCs w:val="22"/>
        </w:rPr>
        <w:t>á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v</w:t>
      </w:r>
      <w:r>
        <w:rPr>
          <w:rFonts w:asciiTheme="minorHAnsi" w:hAnsiTheme="minorHAnsi" w:cstheme="minorHAnsi"/>
          <w:b w:val="0"/>
          <w:sz w:val="22"/>
          <w:szCs w:val="22"/>
        </w:rPr>
        <w:t> obchodním rejstříku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vedeném u </w:t>
      </w:r>
      <w:r>
        <w:rPr>
          <w:rFonts w:asciiTheme="minorHAnsi" w:hAnsiTheme="minorHAnsi" w:cstheme="minorHAnsi"/>
          <w:b w:val="0"/>
          <w:sz w:val="22"/>
          <w:szCs w:val="22"/>
        </w:rPr>
        <w:t>Krajského soudu v Hradci Králové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, pod </w:t>
      </w:r>
      <w:proofErr w:type="spellStart"/>
      <w:r w:rsidRPr="00127595">
        <w:rPr>
          <w:rFonts w:asciiTheme="minorHAnsi" w:hAnsiTheme="minorHAnsi" w:cstheme="minorHAnsi"/>
          <w:b w:val="0"/>
          <w:sz w:val="22"/>
          <w:szCs w:val="22"/>
        </w:rPr>
        <w:t>sp</w:t>
      </w:r>
      <w:proofErr w:type="spellEnd"/>
      <w:r w:rsidRPr="00127595"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zn.: </w:t>
      </w:r>
      <w:r>
        <w:rPr>
          <w:rFonts w:asciiTheme="minorHAnsi" w:hAnsiTheme="minorHAnsi" w:cstheme="minorHAnsi"/>
          <w:b w:val="0"/>
          <w:sz w:val="22"/>
          <w:szCs w:val="22"/>
        </w:rPr>
        <w:t>C 46819</w:t>
      </w:r>
    </w:p>
    <w:p w14:paraId="6C566F1C" w14:textId="39F1D8CB" w:rsidR="00EC1771" w:rsidRPr="00127595" w:rsidRDefault="00EC1771" w:rsidP="00EC1771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zastoupen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>á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54642">
        <w:rPr>
          <w:rFonts w:asciiTheme="minorHAnsi" w:hAnsiTheme="minorHAnsi" w:cstheme="minorHAnsi"/>
          <w:b w:val="0"/>
          <w:sz w:val="22"/>
          <w:szCs w:val="22"/>
        </w:rPr>
        <w:t>XXX</w:t>
      </w:r>
      <w:r>
        <w:rPr>
          <w:rFonts w:asciiTheme="minorHAnsi" w:hAnsiTheme="minorHAnsi" w:cstheme="minorHAnsi"/>
          <w:b w:val="0"/>
          <w:sz w:val="22"/>
          <w:szCs w:val="22"/>
        </w:rPr>
        <w:t>, jednatelem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35162313" w14:textId="3DEB90B1" w:rsidR="00FF49AA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32177">
        <w:rPr>
          <w:rFonts w:asciiTheme="minorHAnsi" w:hAnsiTheme="minorHAnsi" w:cstheme="minorHAnsi"/>
          <w:b w:val="0"/>
          <w:sz w:val="22"/>
          <w:szCs w:val="22"/>
        </w:rPr>
        <w:t>(</w:t>
      </w:r>
      <w:r w:rsidR="00FF49AA" w:rsidRPr="00A32177">
        <w:rPr>
          <w:rFonts w:asciiTheme="minorHAnsi" w:hAnsiTheme="minorHAnsi" w:cstheme="minorHAnsi"/>
          <w:b w:val="0"/>
          <w:sz w:val="22"/>
          <w:szCs w:val="22"/>
        </w:rPr>
        <w:t>dále jen „</w:t>
      </w:r>
      <w:r w:rsidR="00EC1771">
        <w:rPr>
          <w:rFonts w:asciiTheme="minorHAnsi" w:hAnsiTheme="minorHAnsi" w:cstheme="minorHAnsi"/>
          <w:sz w:val="22"/>
          <w:szCs w:val="22"/>
        </w:rPr>
        <w:t>Prodávající</w:t>
      </w:r>
      <w:r w:rsidR="00FF49AA" w:rsidRPr="00A32177">
        <w:rPr>
          <w:rFonts w:asciiTheme="minorHAnsi" w:hAnsiTheme="minorHAnsi" w:cstheme="minorHAnsi"/>
          <w:sz w:val="22"/>
          <w:szCs w:val="22"/>
        </w:rPr>
        <w:t>“</w:t>
      </w:r>
      <w:r w:rsidRPr="00A32177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468E1624" w14:textId="77777777" w:rsidR="00EC1771" w:rsidRDefault="00EC1771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29A2963" w14:textId="5DC0AE74" w:rsidR="00EC1771" w:rsidRPr="00A32177" w:rsidRDefault="00EC1771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společně také jako „</w:t>
      </w:r>
      <w:r w:rsidRPr="00EC1771">
        <w:rPr>
          <w:rFonts w:asciiTheme="minorHAnsi" w:hAnsiTheme="minorHAnsi" w:cstheme="minorHAnsi"/>
          <w:bCs/>
          <w:sz w:val="22"/>
          <w:szCs w:val="22"/>
        </w:rPr>
        <w:t>smluvní strany</w:t>
      </w:r>
      <w:r>
        <w:rPr>
          <w:rFonts w:asciiTheme="minorHAnsi" w:hAnsiTheme="minorHAnsi" w:cstheme="minorHAnsi"/>
          <w:b w:val="0"/>
          <w:sz w:val="22"/>
          <w:szCs w:val="22"/>
        </w:rPr>
        <w:t>“</w:t>
      </w:r>
    </w:p>
    <w:bookmarkEnd w:id="0"/>
    <w:p w14:paraId="66DD9711" w14:textId="77777777" w:rsidR="00A20149" w:rsidRPr="00127595" w:rsidRDefault="00A20149" w:rsidP="00112CCC">
      <w:pPr>
        <w:pStyle w:val="Bezmezer"/>
        <w:spacing w:line="360" w:lineRule="auto"/>
        <w:jc w:val="both"/>
        <w:rPr>
          <w:rFonts w:asciiTheme="minorHAnsi" w:hAnsiTheme="minorHAnsi" w:cstheme="minorHAnsi"/>
          <w:b/>
        </w:rPr>
      </w:pPr>
    </w:p>
    <w:p w14:paraId="5DF94549" w14:textId="77777777" w:rsidR="00316699" w:rsidRPr="00127595" w:rsidRDefault="00316699" w:rsidP="00112CCC">
      <w:pPr>
        <w:pStyle w:val="Bezmezer"/>
        <w:spacing w:line="360" w:lineRule="auto"/>
        <w:jc w:val="both"/>
        <w:rPr>
          <w:rFonts w:asciiTheme="minorHAnsi" w:hAnsiTheme="minorHAnsi" w:cstheme="minorHAnsi"/>
          <w:b/>
        </w:rPr>
      </w:pPr>
    </w:p>
    <w:p w14:paraId="3EE3E0C1" w14:textId="77777777" w:rsidR="00FF49AA" w:rsidRPr="00127595" w:rsidRDefault="00FF49AA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Čl. I.</w:t>
      </w:r>
    </w:p>
    <w:p w14:paraId="69207C3C" w14:textId="79194BC7" w:rsidR="00FF49AA" w:rsidRPr="00127595" w:rsidRDefault="00FF49AA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Úvodní ustanovení</w:t>
      </w:r>
    </w:p>
    <w:p w14:paraId="3CB06A71" w14:textId="5E92BA3A" w:rsidR="003225A8" w:rsidRPr="008D68C1" w:rsidRDefault="00FF49AA" w:rsidP="00A3217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127595">
        <w:rPr>
          <w:rFonts w:asciiTheme="minorHAnsi" w:hAnsiTheme="minorHAnsi" w:cstheme="minorHAnsi"/>
        </w:rPr>
        <w:t xml:space="preserve">Smluvní strany prohlašují, že </w:t>
      </w:r>
      <w:r w:rsidR="00112CCC" w:rsidRPr="00127595">
        <w:rPr>
          <w:rFonts w:asciiTheme="minorHAnsi" w:hAnsiTheme="minorHAnsi" w:cstheme="minorHAnsi"/>
        </w:rPr>
        <w:t xml:space="preserve">mezi sebou </w:t>
      </w:r>
      <w:r w:rsidRPr="00127595">
        <w:rPr>
          <w:rFonts w:asciiTheme="minorHAnsi" w:hAnsiTheme="minorHAnsi" w:cstheme="minorHAnsi"/>
        </w:rPr>
        <w:t xml:space="preserve">uzavřely </w:t>
      </w:r>
      <w:r w:rsidR="00EC1771" w:rsidRPr="00EC1771">
        <w:rPr>
          <w:rFonts w:asciiTheme="minorHAnsi" w:hAnsiTheme="minorHAnsi" w:cstheme="minorHAnsi"/>
        </w:rPr>
        <w:t>rámcov</w:t>
      </w:r>
      <w:r w:rsidR="00EC1771">
        <w:rPr>
          <w:rFonts w:asciiTheme="minorHAnsi" w:hAnsiTheme="minorHAnsi" w:cstheme="minorHAnsi"/>
        </w:rPr>
        <w:t>ou</w:t>
      </w:r>
      <w:r w:rsidR="00EC1771" w:rsidRPr="00EC1771">
        <w:rPr>
          <w:rFonts w:asciiTheme="minorHAnsi" w:hAnsiTheme="minorHAnsi" w:cstheme="minorHAnsi"/>
        </w:rPr>
        <w:t xml:space="preserve"> kupní smlouv</w:t>
      </w:r>
      <w:r w:rsidR="00EC1771">
        <w:rPr>
          <w:rFonts w:asciiTheme="minorHAnsi" w:hAnsiTheme="minorHAnsi" w:cstheme="minorHAnsi"/>
        </w:rPr>
        <w:t>u</w:t>
      </w:r>
      <w:r w:rsidR="00EC1771" w:rsidRPr="00EC1771">
        <w:rPr>
          <w:rFonts w:asciiTheme="minorHAnsi" w:hAnsiTheme="minorHAnsi" w:cstheme="minorHAnsi"/>
        </w:rPr>
        <w:t xml:space="preserve"> na dodávky dezinfekčních, úklidových a sanitačních prostředků – </w:t>
      </w:r>
      <w:r w:rsidR="00EC1771">
        <w:rPr>
          <w:rFonts w:asciiTheme="minorHAnsi" w:hAnsiTheme="minorHAnsi" w:cstheme="minorHAnsi"/>
        </w:rPr>
        <w:t xml:space="preserve">pro </w:t>
      </w:r>
      <w:r w:rsidR="00EC1771" w:rsidRPr="00EC1771">
        <w:rPr>
          <w:rFonts w:asciiTheme="minorHAnsi" w:hAnsiTheme="minorHAnsi" w:cstheme="minorHAnsi"/>
        </w:rPr>
        <w:t>část 1</w:t>
      </w:r>
      <w:r w:rsidR="00EC1771">
        <w:rPr>
          <w:rFonts w:asciiTheme="minorHAnsi" w:hAnsiTheme="minorHAnsi" w:cstheme="minorHAnsi"/>
        </w:rPr>
        <w:t xml:space="preserve"> – Desinfekce, která nabyla platnosti a účinnosti dne 5. 4. 2023, přičemž byla uzavřena na dobu určitou dvou let </w:t>
      </w:r>
      <w:r w:rsidR="008D68C1">
        <w:rPr>
          <w:rFonts w:asciiTheme="minorHAnsi" w:hAnsiTheme="minorHAnsi" w:cstheme="minorHAnsi"/>
        </w:rPr>
        <w:t>ode dne její účinnosti (dále jen „</w:t>
      </w:r>
      <w:r w:rsidR="008D68C1" w:rsidRPr="008D68C1">
        <w:rPr>
          <w:rFonts w:asciiTheme="minorHAnsi" w:hAnsiTheme="minorHAnsi" w:cstheme="minorHAnsi"/>
          <w:b/>
          <w:bCs/>
        </w:rPr>
        <w:t>rámcová smlouva</w:t>
      </w:r>
      <w:r w:rsidR="008D68C1">
        <w:rPr>
          <w:rFonts w:asciiTheme="minorHAnsi" w:hAnsiTheme="minorHAnsi" w:cstheme="minorHAnsi"/>
        </w:rPr>
        <w:t>“)</w:t>
      </w:r>
      <w:r w:rsidR="00112CCC">
        <w:rPr>
          <w:rFonts w:asciiTheme="minorHAnsi" w:hAnsiTheme="minorHAnsi" w:cstheme="minorHAnsi"/>
        </w:rPr>
        <w:t>.</w:t>
      </w:r>
    </w:p>
    <w:p w14:paraId="3C19E132" w14:textId="2046048D" w:rsidR="008D68C1" w:rsidRPr="008D68C1" w:rsidRDefault="008D68C1" w:rsidP="00A3217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</w:rPr>
        <w:t xml:space="preserve">Za účelem pokrytí dodávek zboží do doby skončení výběrového řízení a </w:t>
      </w:r>
      <w:r w:rsidR="00D7140C" w:rsidRPr="00D7140C">
        <w:rPr>
          <w:rFonts w:asciiTheme="minorHAnsi" w:hAnsiTheme="minorHAnsi" w:cstheme="minorHAnsi"/>
        </w:rPr>
        <w:t>uzavření smlouvy na stejný sortiment s novým dodavatelem</w:t>
      </w:r>
      <w:r>
        <w:rPr>
          <w:rFonts w:asciiTheme="minorHAnsi" w:hAnsiTheme="minorHAnsi" w:cstheme="minorHAnsi"/>
        </w:rPr>
        <w:t>, uzavírají smluvní strany tento dodatek.</w:t>
      </w:r>
    </w:p>
    <w:p w14:paraId="0A731D1D" w14:textId="77777777" w:rsidR="008D68C1" w:rsidRPr="008D68C1" w:rsidRDefault="008D68C1" w:rsidP="008D68C1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5BE23C6B" w14:textId="77777777" w:rsidR="00A32177" w:rsidRDefault="00A32177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6F03F5A" w14:textId="081655B2" w:rsidR="00FF49AA" w:rsidRPr="00127595" w:rsidRDefault="00FF49AA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lastRenderedPageBreak/>
        <w:t>Čl. I</w:t>
      </w:r>
      <w:r w:rsidR="00A20149" w:rsidRPr="00127595">
        <w:rPr>
          <w:rFonts w:asciiTheme="minorHAnsi" w:hAnsiTheme="minorHAnsi" w:cstheme="minorHAnsi"/>
          <w:b/>
        </w:rPr>
        <w:t>I</w:t>
      </w:r>
      <w:r w:rsidRPr="00127595">
        <w:rPr>
          <w:rFonts w:asciiTheme="minorHAnsi" w:hAnsiTheme="minorHAnsi" w:cstheme="minorHAnsi"/>
          <w:b/>
        </w:rPr>
        <w:t>.</w:t>
      </w:r>
    </w:p>
    <w:p w14:paraId="7D89FAB9" w14:textId="5A7D0428" w:rsidR="00A20149" w:rsidRPr="00127595" w:rsidRDefault="00FF49AA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Předmět dodatku</w:t>
      </w:r>
    </w:p>
    <w:p w14:paraId="316492D4" w14:textId="674689C4" w:rsidR="00B52DF6" w:rsidRPr="00127595" w:rsidRDefault="00B52DF6" w:rsidP="00112CCC">
      <w:pPr>
        <w:pStyle w:val="Zkladntex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Smluvní strany se dohodly na </w:t>
      </w:r>
      <w:r w:rsidR="0045494C" w:rsidRPr="00127595">
        <w:rPr>
          <w:rFonts w:asciiTheme="minorHAnsi" w:hAnsiTheme="minorHAnsi" w:cstheme="minorHAnsi"/>
          <w:b w:val="0"/>
          <w:sz w:val="22"/>
          <w:szCs w:val="22"/>
        </w:rPr>
        <w:t xml:space="preserve">následujících 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změn</w:t>
      </w:r>
      <w:r w:rsidR="0045494C" w:rsidRPr="00127595">
        <w:rPr>
          <w:rFonts w:asciiTheme="minorHAnsi" w:hAnsiTheme="minorHAnsi" w:cstheme="minorHAnsi"/>
          <w:b w:val="0"/>
          <w:sz w:val="22"/>
          <w:szCs w:val="22"/>
        </w:rPr>
        <w:t>ách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D68C1">
        <w:rPr>
          <w:rFonts w:asciiTheme="minorHAnsi" w:hAnsiTheme="minorHAnsi" w:cstheme="minorHAnsi"/>
          <w:b w:val="0"/>
          <w:sz w:val="22"/>
          <w:szCs w:val="22"/>
        </w:rPr>
        <w:t xml:space="preserve">rámcové </w:t>
      </w:r>
      <w:r w:rsidR="0045494C" w:rsidRPr="00127595">
        <w:rPr>
          <w:rFonts w:asciiTheme="minorHAnsi" w:hAnsiTheme="minorHAnsi" w:cstheme="minorHAnsi"/>
          <w:b w:val="0"/>
          <w:sz w:val="22"/>
          <w:szCs w:val="22"/>
        </w:rPr>
        <w:t>smlouvy:</w:t>
      </w:r>
    </w:p>
    <w:p w14:paraId="7A61A029" w14:textId="1820052A" w:rsidR="00B9400E" w:rsidRPr="00127595" w:rsidRDefault="00B9400E" w:rsidP="00112CCC">
      <w:pPr>
        <w:pStyle w:val="Odstavecseseznamem"/>
        <w:numPr>
          <w:ilvl w:val="1"/>
          <w:numId w:val="6"/>
        </w:numPr>
        <w:spacing w:before="60" w:after="0" w:line="36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127595">
        <w:rPr>
          <w:rFonts w:asciiTheme="minorHAnsi" w:eastAsia="Times New Roman" w:hAnsiTheme="minorHAnsi" w:cstheme="minorHAnsi"/>
          <w:color w:val="000000"/>
          <w:lang w:eastAsia="cs-CZ"/>
        </w:rPr>
        <w:t xml:space="preserve">V čl. </w:t>
      </w:r>
      <w:r w:rsidR="008D68C1">
        <w:rPr>
          <w:rFonts w:asciiTheme="minorHAnsi" w:eastAsia="Times New Roman" w:hAnsiTheme="minorHAnsi" w:cstheme="minorHAnsi"/>
          <w:color w:val="000000"/>
          <w:lang w:eastAsia="cs-CZ"/>
        </w:rPr>
        <w:t>V</w:t>
      </w:r>
      <w:r w:rsidR="00A32177">
        <w:rPr>
          <w:rFonts w:asciiTheme="minorHAnsi" w:eastAsia="Times New Roman" w:hAnsiTheme="minorHAnsi" w:cstheme="minorHAnsi"/>
          <w:color w:val="000000"/>
          <w:lang w:eastAsia="cs-CZ"/>
        </w:rPr>
        <w:t>I</w:t>
      </w:r>
      <w:r w:rsidRPr="00127595">
        <w:rPr>
          <w:rFonts w:asciiTheme="minorHAnsi" w:eastAsia="Times New Roman" w:hAnsiTheme="minorHAnsi" w:cstheme="minorHAnsi"/>
          <w:color w:val="000000"/>
          <w:lang w:eastAsia="cs-CZ"/>
        </w:rPr>
        <w:t xml:space="preserve">II. </w:t>
      </w:r>
      <w:r w:rsidR="00EF0882" w:rsidRPr="00127595">
        <w:rPr>
          <w:rFonts w:asciiTheme="minorHAnsi" w:eastAsia="Times New Roman" w:hAnsiTheme="minorHAnsi" w:cstheme="minorHAnsi"/>
          <w:color w:val="000000"/>
          <w:lang w:eastAsia="cs-CZ"/>
        </w:rPr>
        <w:t>se mění</w:t>
      </w:r>
      <w:r w:rsidRPr="00127595">
        <w:rPr>
          <w:rFonts w:asciiTheme="minorHAnsi" w:eastAsia="Times New Roman" w:hAnsiTheme="minorHAnsi" w:cstheme="minorHAnsi"/>
          <w:color w:val="000000"/>
          <w:lang w:eastAsia="cs-CZ"/>
        </w:rPr>
        <w:t xml:space="preserve"> odstavec </w:t>
      </w:r>
      <w:r w:rsidR="00EF0882" w:rsidRPr="00127595">
        <w:rPr>
          <w:rFonts w:asciiTheme="minorHAnsi" w:eastAsia="Times New Roman" w:hAnsiTheme="minorHAnsi" w:cstheme="minorHAnsi"/>
          <w:color w:val="000000"/>
          <w:lang w:eastAsia="cs-CZ"/>
        </w:rPr>
        <w:t>1.</w:t>
      </w:r>
      <w:r w:rsidRPr="00127595">
        <w:rPr>
          <w:rFonts w:asciiTheme="minorHAnsi" w:eastAsia="Times New Roman" w:hAnsiTheme="minorHAnsi" w:cstheme="minorHAnsi"/>
          <w:color w:val="000000"/>
          <w:lang w:eastAsia="cs-CZ"/>
        </w:rPr>
        <w:t xml:space="preserve"> násled</w:t>
      </w:r>
      <w:r w:rsidR="00EF0882" w:rsidRPr="00127595">
        <w:rPr>
          <w:rFonts w:asciiTheme="minorHAnsi" w:eastAsia="Times New Roman" w:hAnsiTheme="minorHAnsi" w:cstheme="minorHAnsi"/>
          <w:color w:val="000000"/>
          <w:lang w:eastAsia="cs-CZ"/>
        </w:rPr>
        <w:t>ovně:</w:t>
      </w:r>
    </w:p>
    <w:p w14:paraId="50A8D4A8" w14:textId="6568B035" w:rsidR="00316699" w:rsidRPr="00DB0A22" w:rsidRDefault="00B9400E" w:rsidP="00DB0A22">
      <w:pPr>
        <w:pStyle w:val="Odstavecseseznamem"/>
        <w:spacing w:before="60" w:after="0" w:line="360" w:lineRule="auto"/>
        <w:ind w:left="786"/>
        <w:jc w:val="both"/>
        <w:rPr>
          <w:rFonts w:asciiTheme="minorHAnsi" w:eastAsia="Times New Roman" w:hAnsiTheme="minorHAnsi" w:cstheme="minorHAnsi"/>
          <w:i/>
          <w:color w:val="000000"/>
          <w:lang w:eastAsia="cs-CZ"/>
        </w:rPr>
      </w:pPr>
      <w:r w:rsidRPr="00127595">
        <w:rPr>
          <w:rFonts w:asciiTheme="minorHAnsi" w:eastAsia="Times New Roman" w:hAnsiTheme="minorHAnsi" w:cstheme="minorHAnsi"/>
          <w:i/>
          <w:color w:val="000000"/>
          <w:lang w:eastAsia="cs-CZ"/>
        </w:rPr>
        <w:t>„</w:t>
      </w:r>
      <w:r w:rsidR="008D68C1" w:rsidRPr="008D68C1">
        <w:rPr>
          <w:rFonts w:asciiTheme="minorHAnsi" w:eastAsia="Times New Roman" w:hAnsiTheme="minorHAnsi" w:cstheme="minorHAnsi"/>
          <w:i/>
          <w:color w:val="000000"/>
          <w:lang w:eastAsia="cs-CZ"/>
        </w:rPr>
        <w:t xml:space="preserve">Tato smlouva se uzavírá na dobu určitou, a to na dobu do uzavření smlouvy na stejný sortiment zboží s novým dodavatelem v rámci probíhajícího výběrového řízení, nejdéle však do 30. </w:t>
      </w:r>
      <w:r w:rsidR="008D68C1">
        <w:rPr>
          <w:rFonts w:asciiTheme="minorHAnsi" w:eastAsia="Times New Roman" w:hAnsiTheme="minorHAnsi" w:cstheme="minorHAnsi"/>
          <w:i/>
          <w:color w:val="000000"/>
          <w:lang w:eastAsia="cs-CZ"/>
        </w:rPr>
        <w:t>prosince</w:t>
      </w:r>
      <w:r w:rsidR="008D68C1" w:rsidRPr="008D68C1">
        <w:rPr>
          <w:rFonts w:asciiTheme="minorHAnsi" w:eastAsia="Times New Roman" w:hAnsiTheme="minorHAnsi" w:cstheme="minorHAnsi"/>
          <w:i/>
          <w:color w:val="000000"/>
          <w:lang w:eastAsia="cs-CZ"/>
        </w:rPr>
        <w:t xml:space="preserve"> 202</w:t>
      </w:r>
      <w:r w:rsidR="008D68C1">
        <w:rPr>
          <w:rFonts w:asciiTheme="minorHAnsi" w:eastAsia="Times New Roman" w:hAnsiTheme="minorHAnsi" w:cstheme="minorHAnsi"/>
          <w:i/>
          <w:color w:val="000000"/>
          <w:lang w:eastAsia="cs-CZ"/>
        </w:rPr>
        <w:t>5</w:t>
      </w:r>
      <w:r w:rsidR="008D68C1" w:rsidRPr="008D68C1">
        <w:rPr>
          <w:rFonts w:asciiTheme="minorHAnsi" w:eastAsia="Times New Roman" w:hAnsiTheme="minorHAnsi" w:cstheme="minorHAnsi"/>
          <w:i/>
          <w:color w:val="000000"/>
          <w:lang w:eastAsia="cs-CZ"/>
        </w:rPr>
        <w:t>.</w:t>
      </w:r>
      <w:r w:rsidRPr="00127595">
        <w:rPr>
          <w:rFonts w:asciiTheme="minorHAnsi" w:eastAsia="Times New Roman" w:hAnsiTheme="minorHAnsi" w:cstheme="minorHAnsi"/>
          <w:i/>
          <w:color w:val="000000"/>
          <w:lang w:eastAsia="cs-CZ"/>
        </w:rPr>
        <w:t>“</w:t>
      </w:r>
    </w:p>
    <w:p w14:paraId="77F30818" w14:textId="77777777" w:rsidR="00833DF3" w:rsidRPr="00127595" w:rsidRDefault="00833DF3" w:rsidP="00112CCC">
      <w:pPr>
        <w:pStyle w:val="Odstavecseseznamem"/>
        <w:spacing w:after="120" w:line="360" w:lineRule="auto"/>
        <w:ind w:left="786"/>
        <w:jc w:val="center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418A8378" w14:textId="718692D0" w:rsidR="00A20149" w:rsidRPr="00127595" w:rsidRDefault="00A20149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Čl. I</w:t>
      </w:r>
      <w:r w:rsidR="00127595">
        <w:rPr>
          <w:rFonts w:asciiTheme="minorHAnsi" w:hAnsiTheme="minorHAnsi" w:cstheme="minorHAnsi"/>
          <w:b/>
        </w:rPr>
        <w:t>I</w:t>
      </w:r>
      <w:r w:rsidRPr="00127595">
        <w:rPr>
          <w:rFonts w:asciiTheme="minorHAnsi" w:hAnsiTheme="minorHAnsi" w:cstheme="minorHAnsi"/>
          <w:b/>
        </w:rPr>
        <w:t>I.</w:t>
      </w:r>
    </w:p>
    <w:p w14:paraId="7E32F252" w14:textId="09155DE8" w:rsidR="00FF49AA" w:rsidRPr="00127595" w:rsidRDefault="00A20149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Závěrečná ujednání</w:t>
      </w:r>
    </w:p>
    <w:p w14:paraId="03873100" w14:textId="162116DF" w:rsidR="00FF49AA" w:rsidRPr="00127595" w:rsidRDefault="00A20149" w:rsidP="00112CCC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Smluvní strany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výslovně prohlašují, že ostatní</w:t>
      </w:r>
      <w:r w:rsidR="00E02234" w:rsidRPr="00127595">
        <w:rPr>
          <w:rFonts w:asciiTheme="minorHAnsi" w:hAnsiTheme="minorHAnsi" w:cstheme="minorHAnsi"/>
          <w:b w:val="0"/>
          <w:sz w:val="22"/>
          <w:szCs w:val="22"/>
        </w:rPr>
        <w:t xml:space="preserve"> ustanovení 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 xml:space="preserve">rámcové </w:t>
      </w:r>
      <w:r w:rsidR="00E02234" w:rsidRPr="00127595">
        <w:rPr>
          <w:rFonts w:asciiTheme="minorHAnsi" w:hAnsiTheme="minorHAnsi" w:cstheme="minorHAnsi"/>
          <w:b w:val="0"/>
          <w:sz w:val="22"/>
          <w:szCs w:val="22"/>
        </w:rPr>
        <w:t>smlouvy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zůstáv</w:t>
      </w:r>
      <w:r w:rsidR="00E02234" w:rsidRPr="00127595">
        <w:rPr>
          <w:rFonts w:asciiTheme="minorHAnsi" w:hAnsiTheme="minorHAnsi" w:cstheme="minorHAnsi"/>
          <w:b w:val="0"/>
          <w:sz w:val="22"/>
          <w:szCs w:val="22"/>
        </w:rPr>
        <w:t>ají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ne</w:t>
      </w:r>
      <w:r w:rsidR="00E02234" w:rsidRPr="00127595">
        <w:rPr>
          <w:rFonts w:asciiTheme="minorHAnsi" w:hAnsiTheme="minorHAnsi" w:cstheme="minorHAnsi"/>
          <w:b w:val="0"/>
          <w:sz w:val="22"/>
          <w:szCs w:val="22"/>
        </w:rPr>
        <w:t>dotčena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46F6E31" w14:textId="3D27B3E8" w:rsidR="00373BA7" w:rsidRPr="00127595" w:rsidRDefault="00373BA7" w:rsidP="00112CCC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Tento dodatek nabývá platnosti dnem jeho podpisu oběma smluvními stranami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 xml:space="preserve"> a účinnosti jeho zveřejněním v registru smluv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.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140C" w:rsidRPr="00D7140C">
        <w:rPr>
          <w:rFonts w:asciiTheme="minorHAnsi" w:hAnsiTheme="minorHAnsi" w:cstheme="minorHAnsi"/>
          <w:b w:val="0"/>
          <w:sz w:val="22"/>
          <w:szCs w:val="22"/>
        </w:rPr>
        <w:t xml:space="preserve">Smluvní strany se však dohodly, že se smluvní vztah založený 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>r</w:t>
      </w:r>
      <w:r w:rsidR="00D7140C" w:rsidRPr="00D7140C">
        <w:rPr>
          <w:rFonts w:asciiTheme="minorHAnsi" w:hAnsiTheme="minorHAnsi" w:cstheme="minorHAnsi"/>
          <w:b w:val="0"/>
          <w:sz w:val="22"/>
          <w:szCs w:val="22"/>
        </w:rPr>
        <w:t>ámcovou smlouvou obnovuje s účinností od 6. dubna 2025.</w:t>
      </w:r>
    </w:p>
    <w:p w14:paraId="71E3398C" w14:textId="02EFB184" w:rsidR="00E02234" w:rsidRPr="00127595" w:rsidRDefault="00E02234" w:rsidP="00112CCC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Tento dodatek je vyhotoven ve dvou stejnopisech s platností originálu, z nichž po jednom obdrží každá 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 xml:space="preserve">ze 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 xml:space="preserve">smluvních 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>stran.</w:t>
      </w:r>
    </w:p>
    <w:p w14:paraId="070417B4" w14:textId="547DE09C" w:rsidR="00DB0A22" w:rsidRPr="00DB0A22" w:rsidRDefault="00A20149" w:rsidP="00DB0A22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Smluvní strany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shodně prohlašují, že si tento dodatek před jeho podepsáním přečetly, že byl uzavřen po vzájemném projednání podle jejich pravé a svobodné vůle, určit</w:t>
      </w:r>
      <w:r w:rsidR="00370C73" w:rsidRPr="00127595">
        <w:rPr>
          <w:rFonts w:asciiTheme="minorHAnsi" w:hAnsiTheme="minorHAnsi" w:cstheme="minorHAnsi"/>
          <w:b w:val="0"/>
          <w:sz w:val="22"/>
          <w:szCs w:val="22"/>
        </w:rPr>
        <w:t>ě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, vážně a srozumitelně, nikoliv v tísni nebo za nápadně nevýhodných podmínek a že se dohodly na jeho celém obsahu. Na důkaz výše uvedeného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414"/>
      </w:tblGrid>
      <w:tr w:rsidR="00F04A9A" w:rsidRPr="00127595" w14:paraId="52A512C4" w14:textId="77777777" w:rsidTr="00BD493E">
        <w:tc>
          <w:tcPr>
            <w:tcW w:w="4786" w:type="dxa"/>
          </w:tcPr>
          <w:p w14:paraId="0EF14310" w14:textId="77777777" w:rsidR="00DB0A22" w:rsidRDefault="00DB0A22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B42C313" w14:textId="23EEF43F" w:rsidR="00F04A9A" w:rsidRPr="00127595" w:rsidRDefault="00E02234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 Janských Lázních</w:t>
            </w:r>
            <w:r w:rsidR="004F7A13"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DF692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1.4.2025</w:t>
            </w:r>
          </w:p>
          <w:p w14:paraId="2337E95C" w14:textId="77777777" w:rsidR="00F04A9A" w:rsidRPr="00127595" w:rsidRDefault="00F04A9A" w:rsidP="00112CCC">
            <w:pPr>
              <w:pStyle w:val="Zkladntext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3003DB2" w14:textId="77777777" w:rsidR="00F04A9A" w:rsidRPr="00127595" w:rsidRDefault="00F04A9A" w:rsidP="00112CCC">
            <w:pPr>
              <w:pStyle w:val="Zkladntext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B4BB640" w14:textId="77777777" w:rsidR="00F04A9A" w:rsidRPr="00127595" w:rsidRDefault="00F04A9A" w:rsidP="00112CCC">
            <w:pPr>
              <w:pStyle w:val="Zkladntext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27595">
              <w:rPr>
                <w:rFonts w:asciiTheme="minorHAnsi" w:hAnsiTheme="minorHAnsi" w:cstheme="minorHAnsi"/>
                <w:b w:val="0"/>
                <w:sz w:val="22"/>
                <w:szCs w:val="22"/>
              </w:rPr>
              <w:t>__</w:t>
            </w:r>
            <w:r w:rsidR="00316699" w:rsidRPr="00127595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__________________________</w:t>
            </w:r>
          </w:p>
          <w:p w14:paraId="129B6DE6" w14:textId="77777777" w:rsidR="00B52DF6" w:rsidRPr="00D7140C" w:rsidRDefault="00316699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140C">
              <w:rPr>
                <w:rFonts w:asciiTheme="minorHAnsi" w:hAnsiTheme="minorHAnsi" w:cstheme="minorHAnsi"/>
                <w:bCs/>
                <w:sz w:val="22"/>
                <w:szCs w:val="22"/>
              </w:rPr>
              <w:t>SLL</w:t>
            </w:r>
            <w:r w:rsidR="00B52DF6" w:rsidRPr="00D714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Janské Lázně, státní podnik</w:t>
            </w:r>
          </w:p>
          <w:p w14:paraId="6FD3D051" w14:textId="15135EAF" w:rsidR="00F04A9A" w:rsidRPr="00127595" w:rsidRDefault="00454642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XXX</w:t>
            </w:r>
            <w:r w:rsidR="00B52DF6" w:rsidRPr="00127595">
              <w:rPr>
                <w:rFonts w:asciiTheme="minorHAnsi" w:hAnsiTheme="minorHAnsi" w:cstheme="minorHAnsi"/>
                <w:b w:val="0"/>
                <w:sz w:val="22"/>
                <w:szCs w:val="22"/>
              </w:rPr>
              <w:t>, ředitel</w:t>
            </w:r>
            <w:r w:rsidR="00DB0A22">
              <w:rPr>
                <w:rFonts w:asciiTheme="minorHAnsi" w:hAnsiTheme="minorHAnsi" w:cstheme="minorHAnsi"/>
                <w:b w:val="0"/>
                <w:sz w:val="22"/>
                <w:szCs w:val="22"/>
              </w:rPr>
              <w:t>ka</w:t>
            </w:r>
          </w:p>
        </w:tc>
        <w:tc>
          <w:tcPr>
            <w:tcW w:w="4426" w:type="dxa"/>
          </w:tcPr>
          <w:p w14:paraId="03542263" w14:textId="77777777" w:rsidR="00DB0A22" w:rsidRDefault="00DB0A22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BEBA35F" w14:textId="4A8D33BC" w:rsidR="00F04A9A" w:rsidRPr="00127595" w:rsidRDefault="00F04A9A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D7140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A32177"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Lázních</w:t>
            </w:r>
            <w:r w:rsidR="00D7140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Bělohrad</w:t>
            </w:r>
            <w:r w:rsidR="00A32177"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DF692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1.4.2025</w:t>
            </w:r>
          </w:p>
          <w:p w14:paraId="09E73561" w14:textId="77777777" w:rsidR="00F04A9A" w:rsidRPr="00127595" w:rsidRDefault="00F04A9A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0AD5D88" w14:textId="77777777" w:rsidR="00F04A9A" w:rsidRPr="00127595" w:rsidRDefault="00F04A9A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5E9CD7A" w14:textId="77777777" w:rsidR="00316699" w:rsidRPr="00127595" w:rsidRDefault="00316699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27595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____________________________</w:t>
            </w:r>
          </w:p>
          <w:p w14:paraId="70B371E4" w14:textId="502ACA5B" w:rsidR="00D7140C" w:rsidRPr="00D7140C" w:rsidRDefault="00D7140C" w:rsidP="00D7140C">
            <w:pPr>
              <w:pStyle w:val="Zkladntext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140C">
              <w:rPr>
                <w:rFonts w:asciiTheme="minorHAnsi" w:hAnsiTheme="minorHAnsi" w:cstheme="minorHAnsi"/>
                <w:bCs/>
                <w:sz w:val="22"/>
                <w:szCs w:val="22"/>
              </w:rPr>
              <w:t>DEHAU TRÁVNÍK s.r.o.</w:t>
            </w:r>
          </w:p>
          <w:p w14:paraId="457C7519" w14:textId="5763972B" w:rsidR="00F04A9A" w:rsidRPr="00127595" w:rsidRDefault="00454642" w:rsidP="00D7140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XXX</w:t>
            </w:r>
            <w:bookmarkStart w:id="1" w:name="_GoBack"/>
            <w:bookmarkEnd w:id="1"/>
            <w:r w:rsidR="00D7140C">
              <w:rPr>
                <w:rFonts w:asciiTheme="minorHAnsi" w:hAnsiTheme="minorHAnsi" w:cstheme="minorHAnsi"/>
                <w:b w:val="0"/>
                <w:sz w:val="22"/>
                <w:szCs w:val="22"/>
              </w:rPr>
              <w:t>, jednatel</w:t>
            </w:r>
          </w:p>
        </w:tc>
      </w:tr>
    </w:tbl>
    <w:p w14:paraId="21CDC0B9" w14:textId="77777777" w:rsidR="00876E60" w:rsidRPr="00127595" w:rsidRDefault="00876E60" w:rsidP="00DB0A22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sectPr w:rsidR="00876E60" w:rsidRPr="00127595" w:rsidSect="00316699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10913" w14:textId="77777777" w:rsidR="00F165DD" w:rsidRDefault="00F165DD" w:rsidP="00373BA7">
      <w:pPr>
        <w:spacing w:after="0" w:line="240" w:lineRule="auto"/>
      </w:pPr>
      <w:r>
        <w:separator/>
      </w:r>
    </w:p>
  </w:endnote>
  <w:endnote w:type="continuationSeparator" w:id="0">
    <w:p w14:paraId="4DFD93B8" w14:textId="77777777" w:rsidR="00F165DD" w:rsidRDefault="00F165DD" w:rsidP="0037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C25C1" w14:textId="77777777" w:rsidR="00F165DD" w:rsidRDefault="00F165DD" w:rsidP="00373BA7">
      <w:pPr>
        <w:spacing w:after="0" w:line="240" w:lineRule="auto"/>
      </w:pPr>
      <w:r>
        <w:separator/>
      </w:r>
    </w:p>
  </w:footnote>
  <w:footnote w:type="continuationSeparator" w:id="0">
    <w:p w14:paraId="53B82DE4" w14:textId="77777777" w:rsidR="00F165DD" w:rsidRDefault="00F165DD" w:rsidP="0037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3694"/>
    <w:multiLevelType w:val="hybridMultilevel"/>
    <w:tmpl w:val="15CEE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A26"/>
    <w:multiLevelType w:val="hybridMultilevel"/>
    <w:tmpl w:val="5D4483DC"/>
    <w:lvl w:ilvl="0" w:tplc="F7EA57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7CEF"/>
    <w:multiLevelType w:val="hybridMultilevel"/>
    <w:tmpl w:val="D55254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F7523"/>
    <w:multiLevelType w:val="hybridMultilevel"/>
    <w:tmpl w:val="36ACB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E109E"/>
    <w:multiLevelType w:val="hybridMultilevel"/>
    <w:tmpl w:val="4BA2FE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B46DC8"/>
    <w:multiLevelType w:val="hybridMultilevel"/>
    <w:tmpl w:val="671C00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AA"/>
    <w:rsid w:val="00010B71"/>
    <w:rsid w:val="000D0D1A"/>
    <w:rsid w:val="00100E11"/>
    <w:rsid w:val="00112CCC"/>
    <w:rsid w:val="00127595"/>
    <w:rsid w:val="00137F0D"/>
    <w:rsid w:val="00163813"/>
    <w:rsid w:val="001642B9"/>
    <w:rsid w:val="001D5608"/>
    <w:rsid w:val="00222F17"/>
    <w:rsid w:val="0025354B"/>
    <w:rsid w:val="00316699"/>
    <w:rsid w:val="0031714B"/>
    <w:rsid w:val="003225A8"/>
    <w:rsid w:val="00370C73"/>
    <w:rsid w:val="00373BA7"/>
    <w:rsid w:val="003A5FCD"/>
    <w:rsid w:val="003C2A5D"/>
    <w:rsid w:val="003C4BF6"/>
    <w:rsid w:val="00453B13"/>
    <w:rsid w:val="00454642"/>
    <w:rsid w:val="0045494C"/>
    <w:rsid w:val="00461EDC"/>
    <w:rsid w:val="0049481E"/>
    <w:rsid w:val="004D4718"/>
    <w:rsid w:val="004F7A13"/>
    <w:rsid w:val="00583505"/>
    <w:rsid w:val="00606D59"/>
    <w:rsid w:val="006310C3"/>
    <w:rsid w:val="00643427"/>
    <w:rsid w:val="00654768"/>
    <w:rsid w:val="006A58F0"/>
    <w:rsid w:val="006B0FD4"/>
    <w:rsid w:val="0070627E"/>
    <w:rsid w:val="007512B0"/>
    <w:rsid w:val="00757073"/>
    <w:rsid w:val="007978FD"/>
    <w:rsid w:val="00833DF3"/>
    <w:rsid w:val="00876E60"/>
    <w:rsid w:val="008D68C1"/>
    <w:rsid w:val="009156EE"/>
    <w:rsid w:val="00A20149"/>
    <w:rsid w:val="00A246B5"/>
    <w:rsid w:val="00A32177"/>
    <w:rsid w:val="00A5665F"/>
    <w:rsid w:val="00A60093"/>
    <w:rsid w:val="00AA3512"/>
    <w:rsid w:val="00AB43D8"/>
    <w:rsid w:val="00AD3D77"/>
    <w:rsid w:val="00B24B94"/>
    <w:rsid w:val="00B30016"/>
    <w:rsid w:val="00B52DF6"/>
    <w:rsid w:val="00B717E8"/>
    <w:rsid w:val="00B9400E"/>
    <w:rsid w:val="00BD0BDC"/>
    <w:rsid w:val="00BD493E"/>
    <w:rsid w:val="00BE020B"/>
    <w:rsid w:val="00C70090"/>
    <w:rsid w:val="00CE3A4D"/>
    <w:rsid w:val="00CE3F44"/>
    <w:rsid w:val="00D6196D"/>
    <w:rsid w:val="00D7140C"/>
    <w:rsid w:val="00D94797"/>
    <w:rsid w:val="00DB0A22"/>
    <w:rsid w:val="00DB1566"/>
    <w:rsid w:val="00DC26D8"/>
    <w:rsid w:val="00DD5BB9"/>
    <w:rsid w:val="00DF692E"/>
    <w:rsid w:val="00E02234"/>
    <w:rsid w:val="00E0517F"/>
    <w:rsid w:val="00E368A9"/>
    <w:rsid w:val="00EC1771"/>
    <w:rsid w:val="00EF0882"/>
    <w:rsid w:val="00F04A9A"/>
    <w:rsid w:val="00F165DD"/>
    <w:rsid w:val="00F96BD3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57FA"/>
  <w15:docId w15:val="{D820BB66-6BFE-42A5-BDF9-5C7E2AE8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4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49AA"/>
    <w:pPr>
      <w:snapToGrid w:val="0"/>
      <w:spacing w:after="0" w:line="240" w:lineRule="auto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49AA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FF49A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022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493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F08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8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8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8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8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B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7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BA7"/>
    <w:rPr>
      <w:rFonts w:ascii="Calibri" w:eastAsia="Calibri" w:hAnsi="Calibri" w:cs="Times New Roman"/>
    </w:rPr>
  </w:style>
  <w:style w:type="character" w:customStyle="1" w:styleId="platne">
    <w:name w:val="platne"/>
    <w:rsid w:val="00A3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léčebné lázně Janské Lázně s.p.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Senetová</dc:creator>
  <cp:lastModifiedBy>Šarlota Kondosová</cp:lastModifiedBy>
  <cp:revision>2</cp:revision>
  <cp:lastPrinted>2024-03-20T10:26:00Z</cp:lastPrinted>
  <dcterms:created xsi:type="dcterms:W3CDTF">2025-05-22T10:58:00Z</dcterms:created>
  <dcterms:modified xsi:type="dcterms:W3CDTF">2025-05-22T10:58:00Z</dcterms:modified>
</cp:coreProperties>
</file>