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5ACE" w14:textId="77777777" w:rsidR="00315A0B" w:rsidRDefault="00000000">
      <w:pPr>
        <w:jc w:val="right"/>
      </w:pPr>
      <w:r>
        <w:rPr>
          <w:lang w:eastAsia="cs-CZ"/>
        </w:rPr>
        <w:pict w14:anchorId="07F091D9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11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533E09">
        <w:rPr>
          <w:noProof/>
        </w:rPr>
        <mc:AlternateContent>
          <mc:Choice Requires="wps">
            <w:drawing>
              <wp:inline distT="0" distB="0" distL="0" distR="0" wp14:anchorId="3317E802" wp14:editId="372C54B7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1B32DA01" w14:textId="77777777" w:rsidR="00315A0B" w:rsidRDefault="00533E0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MZE-40218/2025-12122</w:t>
                            </w:r>
                          </w:p>
                          <w:p w14:paraId="08E218CE" w14:textId="77777777" w:rsidR="00315A0B" w:rsidRDefault="00533E0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5050F" wp14:editId="279005DD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DE5267" w14:textId="77777777" w:rsidR="00315A0B" w:rsidRDefault="00533E09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mzedms029474214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7E80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1B32DA01" w14:textId="77777777" w:rsidR="00315A0B" w:rsidRDefault="00533E09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MZE-40218/2025-12122</w:t>
                      </w:r>
                    </w:p>
                    <w:p w14:paraId="08E218CE" w14:textId="77777777" w:rsidR="00315A0B" w:rsidRDefault="00533E0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B5050F" wp14:editId="279005DD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DE5267" w14:textId="77777777" w:rsidR="00315A0B" w:rsidRDefault="00533E09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mzedms029474214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315A0B" w14:paraId="549AFDF4" w14:textId="77777777">
        <w:tc>
          <w:tcPr>
            <w:tcW w:w="5353" w:type="dxa"/>
          </w:tcPr>
          <w:p w14:paraId="7524790F" w14:textId="77777777" w:rsidR="00315A0B" w:rsidRDefault="00533E09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4527B1" w14:textId="77777777" w:rsidR="00315A0B" w:rsidRDefault="00533E09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1072DD" w14:textId="77777777" w:rsidR="00315A0B" w:rsidRDefault="00315A0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5135FA8" w14:textId="77777777" w:rsidR="00315A0B" w:rsidRDefault="00533E09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3495B91" w14:textId="77777777" w:rsidR="00315A0B" w:rsidRDefault="00533E09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04A919B" w14:textId="77777777" w:rsidR="00315A0B" w:rsidRDefault="00315A0B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7C0CF88" w14:textId="77777777" w:rsidR="00315A0B" w:rsidRDefault="00533E09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AE687A6" w14:textId="77777777" w:rsidR="00315A0B" w:rsidRDefault="00533E09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MZE-40218/2025-12122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EEACB8" w14:textId="77777777" w:rsidR="00315A0B" w:rsidRDefault="00315A0B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764D847" w14:textId="77777777" w:rsidR="00315A0B" w:rsidRDefault="00533E0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C9CF92" w14:textId="77777777" w:rsidR="00315A0B" w:rsidRDefault="00533E0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32CDB38" w14:textId="77777777" w:rsidR="00315A0B" w:rsidRDefault="00315A0B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AE2E29D" w14:textId="77777777" w:rsidR="00315A0B" w:rsidRDefault="00533E0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7D1C70C1" w14:textId="77777777" w:rsidR="00315A0B" w:rsidRDefault="00533E0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71EA681" w14:textId="13D110A5" w:rsidR="00315A0B" w:rsidRDefault="00B11E8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7DE68F95" w14:textId="77777777" w:rsidR="00315A0B" w:rsidRDefault="00533E0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111F367A" w14:textId="77777777" w:rsidR="00315A0B" w:rsidRDefault="00533E0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57996CC" w14:textId="77777777" w:rsidR="00315A0B" w:rsidRDefault="00533E0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90D5E91" w14:textId="77777777" w:rsidR="00315A0B" w:rsidRDefault="00533E09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21. 5. 2025</w:t>
      </w:r>
      <w:r>
        <w:rPr>
          <w:rFonts w:eastAsia="Arial" w:cs="Arial"/>
          <w:sz w:val="20"/>
          <w:szCs w:val="20"/>
        </w:rPr>
        <w:fldChar w:fldCharType="end"/>
      </w:r>
    </w:p>
    <w:p w14:paraId="70F1D436" w14:textId="77777777" w:rsidR="00315A0B" w:rsidRDefault="00315A0B">
      <w:pPr>
        <w:ind w:left="142"/>
        <w:jc w:val="left"/>
        <w:rPr>
          <w:rFonts w:eastAsia="Arial" w:cs="Arial"/>
        </w:rPr>
      </w:pPr>
    </w:p>
    <w:p w14:paraId="08671F45" w14:textId="77777777" w:rsidR="00315A0B" w:rsidRDefault="00315A0B">
      <w:pPr>
        <w:ind w:left="142"/>
        <w:jc w:val="left"/>
        <w:rPr>
          <w:rFonts w:eastAsia="Arial" w:cs="Arial"/>
        </w:rPr>
      </w:pPr>
    </w:p>
    <w:p w14:paraId="77275315" w14:textId="77777777" w:rsidR="00315A0B" w:rsidRDefault="00533E09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PZ_PRAIS_III_2024_No878_LPIS_ZMT_U na T_V2 (Z39586-1)</w:t>
      </w:r>
      <w:r>
        <w:rPr>
          <w:rFonts w:eastAsia="Arial" w:cs="Arial"/>
          <w:b/>
        </w:rPr>
        <w:fldChar w:fldCharType="end"/>
      </w:r>
    </w:p>
    <w:p w14:paraId="3AAB5599" w14:textId="77777777" w:rsidR="00315A0B" w:rsidRDefault="00315A0B">
      <w:pPr>
        <w:ind w:left="142"/>
        <w:rPr>
          <w:rFonts w:eastAsia="Arial" w:cs="Arial"/>
        </w:rPr>
      </w:pPr>
    </w:p>
    <w:p w14:paraId="59FFA9EB" w14:textId="77777777" w:rsidR="00315A0B" w:rsidRDefault="00315A0B">
      <w:pPr>
        <w:ind w:left="142"/>
        <w:rPr>
          <w:rFonts w:eastAsia="Arial" w:cs="Arial"/>
        </w:rPr>
      </w:pPr>
    </w:p>
    <w:p w14:paraId="40268652" w14:textId="55DC1AE9" w:rsidR="00315A0B" w:rsidRDefault="00533E09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B11E8A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20FBCB7C" w14:textId="77777777" w:rsidR="00315A0B" w:rsidRDefault="00315A0B">
      <w:pPr>
        <w:spacing w:after="120"/>
        <w:ind w:left="142"/>
        <w:rPr>
          <w:rFonts w:eastAsia="Arial" w:cs="Arial"/>
        </w:rPr>
      </w:pPr>
    </w:p>
    <w:p w14:paraId="76BA29C3" w14:textId="77777777" w:rsidR="00315A0B" w:rsidRDefault="00533E0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tímto navrhujeme prodloužení termínu dodání PZ_PRAIS_III_2024_No878_LPIS_ZMT_U na T_V2 (Z39586-1) ID SD MZe: Z39586 č. obj. 4500151859 nově do </w:t>
      </w:r>
      <w:r>
        <w:rPr>
          <w:rFonts w:eastAsia="Arial" w:cs="Arial"/>
          <w:b/>
          <w:bCs/>
        </w:rPr>
        <w:t>31.7.2025</w:t>
      </w:r>
      <w:r>
        <w:rPr>
          <w:rFonts w:eastAsia="Arial" w:cs="Arial"/>
        </w:rPr>
        <w:t>.</w:t>
      </w:r>
    </w:p>
    <w:p w14:paraId="5EE11640" w14:textId="77777777" w:rsidR="00315A0B" w:rsidRDefault="00315A0B">
      <w:pPr>
        <w:spacing w:after="120"/>
        <w:ind w:left="142"/>
        <w:rPr>
          <w:rFonts w:eastAsia="Arial" w:cs="Arial"/>
        </w:rPr>
      </w:pPr>
    </w:p>
    <w:p w14:paraId="7C1F6B30" w14:textId="77777777" w:rsidR="00315A0B" w:rsidRDefault="00533E0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Dne 15.5.2025 končí řádný termín pro podávání žádostí o dotace vázané na plochu. Následně, s o hledem na požadavek elektronizace podání a celkovou složitost dotačních předpisů je třeba co nejdříve spustit aplikaci pro podávání změnových žádostí, aby nedocházelo ke zbytečným chybám při jejich podávání.   Z tohoto důvodu bylo rozhodnuto v maximální možné míře prioritizovat úpravy software navrhované v PZ 928 (Implementace úprav předtisky LPIS 2025 – II. etapa – aplikace pro změnové předtisky/ohlášení vyšší moci) na úkor jiných již objednaných požadavků na změnu. Bylo přijato rozhodnutí posunout akceptační termín předmětného PZ 878, protože zde již většina úprav je nasazena na provozním prostředí a zbývající nerealizované funkcionality bezprostředně neohrožují administraci dotací. Zároveň je třeba vzít v potaz naplánované patchování testovacího prostředí v měsíci červnu, což spolu s očekávaným startem letní dovolenkové sezóny vede k návrhu reálného termínu pro akceptaci PZ 878 na 31.7.2025.</w:t>
      </w:r>
    </w:p>
    <w:p w14:paraId="5C601DC0" w14:textId="77777777" w:rsidR="00315A0B" w:rsidRDefault="00533E09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6E623EC4" w14:textId="77777777" w:rsidR="00315A0B" w:rsidRDefault="00533E09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Vladimír Velas</w:t>
      </w:r>
    </w:p>
    <w:p w14:paraId="4A0ED43F" w14:textId="77777777" w:rsidR="00315A0B" w:rsidRDefault="00533E09">
      <w:pPr>
        <w:spacing w:line="259" w:lineRule="auto"/>
        <w:ind w:left="142"/>
      </w:pPr>
      <w:r>
        <w:t>ředitel odboru</w:t>
      </w:r>
      <w:r>
        <w:fldChar w:fldCharType="end"/>
      </w:r>
    </w:p>
    <w:p w14:paraId="35F15638" w14:textId="77777777" w:rsidR="00315A0B" w:rsidRDefault="00315A0B">
      <w:pPr>
        <w:ind w:left="142"/>
      </w:pPr>
    </w:p>
    <w:p w14:paraId="06857A50" w14:textId="77777777" w:rsidR="00315A0B" w:rsidRDefault="00315A0B">
      <w:pPr>
        <w:ind w:left="142"/>
      </w:pPr>
    </w:p>
    <w:p w14:paraId="49B20BFB" w14:textId="77777777" w:rsidR="00315A0B" w:rsidRDefault="00533E09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4E826982" w14:textId="77777777" w:rsidR="00315A0B" w:rsidRDefault="00533E09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p w14:paraId="7C168B72" w14:textId="77777777" w:rsidR="00315A0B" w:rsidRDefault="00315A0B">
      <w:pPr>
        <w:ind w:left="142"/>
        <w:rPr>
          <w:rFonts w:eastAsia="Arial" w:cs="Arial"/>
        </w:rPr>
      </w:pPr>
    </w:p>
    <w:sectPr w:rsidR="00315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5A96" w14:textId="77777777" w:rsidR="008D0E8A" w:rsidRDefault="008D0E8A">
      <w:r>
        <w:separator/>
      </w:r>
    </w:p>
  </w:endnote>
  <w:endnote w:type="continuationSeparator" w:id="0">
    <w:p w14:paraId="56252EA4" w14:textId="77777777" w:rsidR="008D0E8A" w:rsidRDefault="008D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506C" w14:textId="77777777" w:rsidR="00315A0B" w:rsidRDefault="00315A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4526" w14:textId="728B25A2" w:rsidR="00315A0B" w:rsidRDefault="00533E09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BC3EA7" w:rsidRPr="00BC3EA7">
      <w:rPr>
        <w:rFonts w:eastAsia="Arial" w:cs="Arial"/>
        <w:bCs/>
      </w:rPr>
      <w:t>MZE-40218/2025-12122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EDD1" w14:textId="77777777" w:rsidR="00315A0B" w:rsidRDefault="00533E09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40256848" w14:textId="77777777" w:rsidR="00315A0B" w:rsidRDefault="00533E09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761E6792" w14:textId="77777777" w:rsidR="00315A0B" w:rsidRDefault="00533E09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07784EF1" w14:textId="77777777" w:rsidR="00315A0B" w:rsidRDefault="00315A0B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9914" w14:textId="77777777" w:rsidR="008D0E8A" w:rsidRDefault="008D0E8A">
      <w:r>
        <w:separator/>
      </w:r>
    </w:p>
  </w:footnote>
  <w:footnote w:type="continuationSeparator" w:id="0">
    <w:p w14:paraId="13E0D493" w14:textId="77777777" w:rsidR="008D0E8A" w:rsidRDefault="008D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13EF" w14:textId="77777777" w:rsidR="00315A0B" w:rsidRDefault="00315A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D948" w14:textId="77777777" w:rsidR="00315A0B" w:rsidRDefault="00315A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03F6" w14:textId="77777777" w:rsidR="00315A0B" w:rsidRDefault="00315A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CBC4DD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DA1287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F7CCE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5CF80D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60C041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886A2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FE00F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EEA76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6FC03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2E340C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A9D259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B31857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482D1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5AC3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C00E9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C0274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D9E35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A10E26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2C879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0C683C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6707E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F34C9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6DCEEB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CE2F9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49E61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9B256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26CFF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200AE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8DC686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6EE17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1C08A3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A78AED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36A268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866FC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83EEA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57C7C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C2468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84A6D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700470909">
    <w:abstractNumId w:val="0"/>
  </w:num>
  <w:num w:numId="2" w16cid:durableId="1969698060">
    <w:abstractNumId w:val="1"/>
  </w:num>
  <w:num w:numId="3" w16cid:durableId="2140754576">
    <w:abstractNumId w:val="2"/>
  </w:num>
  <w:num w:numId="4" w16cid:durableId="1459177111">
    <w:abstractNumId w:val="3"/>
  </w:num>
  <w:num w:numId="5" w16cid:durableId="1659650398">
    <w:abstractNumId w:val="4"/>
  </w:num>
  <w:num w:numId="6" w16cid:durableId="1377119890">
    <w:abstractNumId w:val="5"/>
  </w:num>
  <w:num w:numId="7" w16cid:durableId="558827991">
    <w:abstractNumId w:val="6"/>
  </w:num>
  <w:num w:numId="8" w16cid:durableId="1933926041">
    <w:abstractNumId w:val="7"/>
  </w:num>
  <w:num w:numId="9" w16cid:durableId="719861063">
    <w:abstractNumId w:val="8"/>
  </w:num>
  <w:num w:numId="10" w16cid:durableId="1024017580">
    <w:abstractNumId w:val="9"/>
  </w:num>
  <w:num w:numId="11" w16cid:durableId="816917246">
    <w:abstractNumId w:val="10"/>
  </w:num>
  <w:num w:numId="12" w16cid:durableId="193152940">
    <w:abstractNumId w:val="11"/>
  </w:num>
  <w:num w:numId="13" w16cid:durableId="1522276525">
    <w:abstractNumId w:val="12"/>
  </w:num>
  <w:num w:numId="14" w16cid:durableId="153839399">
    <w:abstractNumId w:val="13"/>
  </w:num>
  <w:num w:numId="15" w16cid:durableId="443842495">
    <w:abstractNumId w:val="14"/>
  </w:num>
  <w:num w:numId="16" w16cid:durableId="461462180">
    <w:abstractNumId w:val="15"/>
  </w:num>
  <w:num w:numId="17" w16cid:durableId="1338119397">
    <w:abstractNumId w:val="16"/>
  </w:num>
  <w:num w:numId="18" w16cid:durableId="265383589">
    <w:abstractNumId w:val="17"/>
  </w:num>
  <w:num w:numId="19" w16cid:durableId="1602182721">
    <w:abstractNumId w:val="18"/>
  </w:num>
  <w:num w:numId="20" w16cid:durableId="2070567051">
    <w:abstractNumId w:val="19"/>
  </w:num>
  <w:num w:numId="21" w16cid:durableId="1196890334">
    <w:abstractNumId w:val="20"/>
  </w:num>
  <w:num w:numId="22" w16cid:durableId="1286740465">
    <w:abstractNumId w:val="21"/>
  </w:num>
  <w:num w:numId="23" w16cid:durableId="1927155165">
    <w:abstractNumId w:val="22"/>
  </w:num>
  <w:num w:numId="24" w16cid:durableId="1840729191">
    <w:abstractNumId w:val="23"/>
  </w:num>
  <w:num w:numId="25" w16cid:durableId="894196826">
    <w:abstractNumId w:val="24"/>
  </w:num>
  <w:num w:numId="26" w16cid:durableId="772213591">
    <w:abstractNumId w:val="25"/>
  </w:num>
  <w:num w:numId="27" w16cid:durableId="1779905476">
    <w:abstractNumId w:val="26"/>
  </w:num>
  <w:num w:numId="28" w16cid:durableId="1213426464">
    <w:abstractNumId w:val="27"/>
  </w:num>
  <w:num w:numId="29" w16cid:durableId="1085491849">
    <w:abstractNumId w:val="28"/>
  </w:num>
  <w:num w:numId="30" w16cid:durableId="92557592">
    <w:abstractNumId w:val="29"/>
  </w:num>
  <w:num w:numId="31" w16cid:durableId="179709955">
    <w:abstractNumId w:val="30"/>
  </w:num>
  <w:num w:numId="32" w16cid:durableId="437532707">
    <w:abstractNumId w:val="31"/>
  </w:num>
  <w:num w:numId="33" w16cid:durableId="193346671">
    <w:abstractNumId w:val="32"/>
  </w:num>
  <w:num w:numId="34" w16cid:durableId="1191139270">
    <w:abstractNumId w:val="33"/>
  </w:num>
  <w:num w:numId="35" w16cid:durableId="1192260122">
    <w:abstractNumId w:val="34"/>
  </w:num>
  <w:num w:numId="36" w16cid:durableId="49501182">
    <w:abstractNumId w:val="35"/>
  </w:num>
  <w:num w:numId="37" w16cid:durableId="1569608116">
    <w:abstractNumId w:val="36"/>
  </w:num>
  <w:num w:numId="38" w16cid:durableId="147876021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9474214"/>
    <w:docVar w:name="dms_carovy_kod_cj" w:val="MZE-40218/2025-12122"/>
    <w:docVar w:name="dms_cj" w:val="MZE-40218/2025-12122"/>
    <w:docVar w:name="dms_cj_skn" w:val=" "/>
    <w:docVar w:name="dms_datum" w:val="21. 5. 2025"/>
    <w:docVar w:name="dms_datum_textem" w:val="21. května 2025"/>
    <w:docVar w:name="dms_datum_vzniku" w:val="19. 5. 2025 17:41:25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PZ_PRAIS_III_2024_No878_LPIS_ZMT_U na T_V2 (Z39586-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315A0B"/>
    <w:rsid w:val="00315A0B"/>
    <w:rsid w:val="00533E09"/>
    <w:rsid w:val="008608C3"/>
    <w:rsid w:val="008D0E8A"/>
    <w:rsid w:val="00B11E8A"/>
    <w:rsid w:val="00BC3EA7"/>
    <w:rsid w:val="00D2285B"/>
    <w:rsid w:val="00E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A3A5ABD"/>
  <w15:docId w15:val="{0664B7F8-1BFF-4E06-9874-C0807E4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F4367-1ACA-4385-9F4B-91CA02BFBB35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5391F-8D07-4DBD-B8DB-65CE42B8C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DAAF7-05A5-4C32-82AC-93DB2DC4E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1854</Characters>
  <Application>Microsoft Office Word</Application>
  <DocSecurity>0</DocSecurity>
  <Lines>15</Lines>
  <Paragraphs>4</Paragraphs>
  <ScaleCrop>false</ScaleCrop>
  <Company>T - SOFT spol. s r.o.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2025-05-22T07:08:00Z</cp:lastPrinted>
  <dcterms:created xsi:type="dcterms:W3CDTF">2025-05-22T09:44:00Z</dcterms:created>
  <dcterms:modified xsi:type="dcterms:W3CDTF">2025-05-22T09:45:00Z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