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A022E" w14:textId="77777777" w:rsidR="006E2D9D" w:rsidRDefault="006E2D9D" w:rsidP="00313793">
      <w:pPr>
        <w:pStyle w:val="Nzev"/>
      </w:pPr>
    </w:p>
    <w:p w14:paraId="74B2709B" w14:textId="73EF8557" w:rsidR="00313793" w:rsidRDefault="00866D83" w:rsidP="00313793">
      <w:pPr>
        <w:pStyle w:val="Nzev"/>
      </w:pPr>
      <w:r>
        <w:t>SMLOUV</w:t>
      </w:r>
      <w:r w:rsidR="00A91B00">
        <w:t>a</w:t>
      </w:r>
      <w:r w:rsidR="00313793">
        <w:t xml:space="preserve"> o dílo </w:t>
      </w:r>
    </w:p>
    <w:p w14:paraId="7C96D89A" w14:textId="77777777" w:rsidR="00767814" w:rsidRPr="00926116" w:rsidRDefault="00767814" w:rsidP="00767814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926116">
        <w:rPr>
          <w:rFonts w:ascii="Arial" w:hAnsi="Arial" w:cs="Arial"/>
          <w:sz w:val="18"/>
          <w:szCs w:val="18"/>
        </w:rPr>
        <w:t>(dále jen „smlouva“)</w:t>
      </w:r>
    </w:p>
    <w:p w14:paraId="4200742C" w14:textId="77777777" w:rsidR="00313793" w:rsidRPr="00926116" w:rsidRDefault="00767814" w:rsidP="00767814">
      <w:pPr>
        <w:pStyle w:val="Nadpis3"/>
        <w:rPr>
          <w:rFonts w:ascii="Arial" w:hAnsi="Arial" w:cs="Arial"/>
          <w:b w:val="0"/>
          <w:sz w:val="20"/>
        </w:rPr>
      </w:pPr>
      <w:r w:rsidRPr="00926116">
        <w:rPr>
          <w:rFonts w:ascii="Arial" w:hAnsi="Arial" w:cs="Arial"/>
          <w:b w:val="0"/>
          <w:sz w:val="18"/>
          <w:szCs w:val="18"/>
        </w:rPr>
        <w:t xml:space="preserve">uzavřená podle </w:t>
      </w:r>
      <w:r w:rsidRPr="00C34ADC">
        <w:rPr>
          <w:rFonts w:ascii="Arial" w:hAnsi="Arial" w:cs="Arial"/>
          <w:b w:val="0"/>
          <w:sz w:val="18"/>
          <w:szCs w:val="18"/>
        </w:rPr>
        <w:t>§ 2586 a násl. zákona č. 89/2012 Sb.,</w:t>
      </w:r>
      <w:r w:rsidRPr="00926116">
        <w:rPr>
          <w:rFonts w:ascii="Arial" w:hAnsi="Arial" w:cs="Arial"/>
          <w:b w:val="0"/>
          <w:sz w:val="18"/>
          <w:szCs w:val="18"/>
        </w:rPr>
        <w:t xml:space="preserve"> občanský zákoník, v platném znění</w:t>
      </w:r>
    </w:p>
    <w:p w14:paraId="267588F0" w14:textId="77777777" w:rsidR="007A2F5B" w:rsidRPr="00AA0B05" w:rsidRDefault="007A2F5B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14:paraId="06132792" w14:textId="77777777" w:rsidR="007A2F5B" w:rsidRPr="00A63402" w:rsidRDefault="007A2F5B" w:rsidP="007A2F5B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E1D159" w14:textId="77777777" w:rsidR="007A2F5B" w:rsidRPr="00A63402" w:rsidRDefault="007A2F5B" w:rsidP="003E0BFE">
      <w:pPr>
        <w:pStyle w:val="Bezmezer"/>
        <w:numPr>
          <w:ilvl w:val="1"/>
          <w:numId w:val="46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A63402">
        <w:rPr>
          <w:rFonts w:ascii="Arial" w:hAnsi="Arial" w:cs="Arial"/>
          <w:b/>
          <w:sz w:val="18"/>
          <w:szCs w:val="18"/>
        </w:rPr>
        <w:t>Objednatel:</w:t>
      </w:r>
    </w:p>
    <w:p w14:paraId="1D291DD9" w14:textId="77777777" w:rsidR="00313793" w:rsidRDefault="007A2F5B" w:rsidP="00926116">
      <w:pPr>
        <w:pStyle w:val="Normlntuen"/>
        <w:tabs>
          <w:tab w:val="left" w:pos="3600"/>
        </w:tabs>
        <w:spacing w:before="120"/>
        <w:rPr>
          <w:rFonts w:ascii="Arial" w:hAnsi="Arial" w:cs="Arial"/>
          <w:sz w:val="20"/>
        </w:rPr>
      </w:pPr>
      <w:r w:rsidRPr="00926116">
        <w:rPr>
          <w:rFonts w:ascii="Arial" w:hAnsi="Arial" w:cs="Arial"/>
          <w:b w:val="0"/>
          <w:bCs/>
          <w:sz w:val="20"/>
        </w:rPr>
        <w:t>název</w:t>
      </w:r>
      <w:r w:rsidR="00313793" w:rsidRPr="00926116">
        <w:rPr>
          <w:rFonts w:ascii="Arial" w:hAnsi="Arial" w:cs="Arial"/>
          <w:b w:val="0"/>
          <w:bCs/>
          <w:sz w:val="20"/>
        </w:rPr>
        <w:t>:</w:t>
      </w:r>
      <w:r w:rsidR="00313793">
        <w:rPr>
          <w:rFonts w:ascii="Arial" w:hAnsi="Arial" w:cs="Arial"/>
          <w:bCs/>
          <w:sz w:val="20"/>
        </w:rPr>
        <w:t xml:space="preserve"> </w:t>
      </w:r>
      <w:r w:rsidR="00313793">
        <w:rPr>
          <w:rFonts w:ascii="Arial" w:hAnsi="Arial" w:cs="Arial"/>
          <w:sz w:val="20"/>
        </w:rPr>
        <w:tab/>
        <w:t>Povodí Odry, státní podnik</w:t>
      </w:r>
    </w:p>
    <w:p w14:paraId="4D6AD17E" w14:textId="77777777" w:rsidR="00313793" w:rsidRDefault="00313793" w:rsidP="00794DD4">
      <w:pPr>
        <w:pStyle w:val="Normlntuen"/>
        <w:tabs>
          <w:tab w:val="left" w:pos="3600"/>
        </w:tabs>
        <w:ind w:left="3600" w:hanging="3600"/>
        <w:rPr>
          <w:rFonts w:ascii="Arial" w:hAnsi="Arial" w:cs="Arial"/>
          <w:sz w:val="20"/>
        </w:rPr>
      </w:pPr>
      <w:r w:rsidRPr="00926116">
        <w:rPr>
          <w:rFonts w:ascii="Arial" w:hAnsi="Arial" w:cs="Arial"/>
          <w:b w:val="0"/>
          <w:bCs/>
          <w:sz w:val="20"/>
        </w:rPr>
        <w:t>sídlo:</w:t>
      </w:r>
      <w:r w:rsidR="00620E78">
        <w:rPr>
          <w:rFonts w:ascii="Arial" w:hAnsi="Arial" w:cs="Arial"/>
          <w:sz w:val="20"/>
        </w:rPr>
        <w:tab/>
      </w:r>
      <w:r w:rsidR="00620E78" w:rsidRPr="00C34ADC">
        <w:rPr>
          <w:rFonts w:ascii="Arial" w:hAnsi="Arial" w:cs="Arial"/>
          <w:b w:val="0"/>
          <w:sz w:val="20"/>
        </w:rPr>
        <w:t>Ostrava, Moravská Ostrava</w:t>
      </w:r>
      <w:r w:rsidRPr="00C34ADC">
        <w:rPr>
          <w:rFonts w:ascii="Arial" w:hAnsi="Arial" w:cs="Arial"/>
          <w:b w:val="0"/>
          <w:sz w:val="20"/>
        </w:rPr>
        <w:t xml:space="preserve">, Varenská </w:t>
      </w:r>
      <w:r w:rsidR="00794DD4" w:rsidRPr="00C34ADC">
        <w:rPr>
          <w:rFonts w:ascii="Arial" w:hAnsi="Arial" w:cs="Arial"/>
          <w:b w:val="0"/>
          <w:sz w:val="20"/>
        </w:rPr>
        <w:t>3101/</w:t>
      </w:r>
      <w:r w:rsidRPr="00C34ADC">
        <w:rPr>
          <w:rFonts w:ascii="Arial" w:hAnsi="Arial" w:cs="Arial"/>
          <w:b w:val="0"/>
          <w:sz w:val="20"/>
        </w:rPr>
        <w:t xml:space="preserve">49,  </w:t>
      </w:r>
      <w:r w:rsidR="00794DD4" w:rsidRPr="00C34ADC">
        <w:rPr>
          <w:rFonts w:ascii="Arial" w:hAnsi="Arial" w:cs="Arial"/>
          <w:b w:val="0"/>
          <w:sz w:val="20"/>
        </w:rPr>
        <w:br/>
      </w:r>
      <w:r w:rsidRPr="00C34ADC">
        <w:rPr>
          <w:rFonts w:ascii="Arial" w:hAnsi="Arial" w:cs="Arial"/>
          <w:b w:val="0"/>
          <w:sz w:val="20"/>
        </w:rPr>
        <w:t>PSČ 70</w:t>
      </w:r>
      <w:r w:rsidR="00794DD4" w:rsidRPr="00C34ADC">
        <w:rPr>
          <w:rFonts w:ascii="Arial" w:hAnsi="Arial" w:cs="Arial"/>
          <w:b w:val="0"/>
          <w:sz w:val="20"/>
        </w:rPr>
        <w:t>2 00, doručovací číslo 701 26</w:t>
      </w:r>
      <w:r>
        <w:rPr>
          <w:rFonts w:ascii="Arial" w:hAnsi="Arial" w:cs="Arial"/>
          <w:sz w:val="20"/>
        </w:rPr>
        <w:t xml:space="preserve"> </w:t>
      </w:r>
    </w:p>
    <w:p w14:paraId="15F3A971" w14:textId="65761B3E" w:rsidR="00313793" w:rsidRDefault="00313793" w:rsidP="00C404DA">
      <w:pPr>
        <w:pStyle w:val="Zpat"/>
        <w:tabs>
          <w:tab w:val="clear" w:pos="4536"/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 w:rsidR="00DB2902">
        <w:rPr>
          <w:rFonts w:ascii="Arial" w:hAnsi="Arial" w:cs="Arial"/>
        </w:rPr>
        <w:t xml:space="preserve">, generální ředitel </w:t>
      </w:r>
    </w:p>
    <w:p w14:paraId="3FB7FF49" w14:textId="4D2125E6" w:rsidR="00313793" w:rsidRDefault="00313793" w:rsidP="00C404DA">
      <w:pPr>
        <w:pStyle w:val="Zpat"/>
        <w:tabs>
          <w:tab w:val="clear" w:pos="4536"/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technické:</w:t>
      </w:r>
      <w:r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 w:rsidR="00F3598B">
        <w:rPr>
          <w:rFonts w:ascii="Arial" w:hAnsi="Arial" w:cs="Arial"/>
        </w:rPr>
        <w:t xml:space="preserve">, </w:t>
      </w:r>
      <w:r w:rsidR="00ED2092">
        <w:rPr>
          <w:rFonts w:ascii="Arial" w:hAnsi="Arial" w:cs="Arial"/>
        </w:rPr>
        <w:t>investiční</w:t>
      </w:r>
      <w:r w:rsidR="001B0F59">
        <w:rPr>
          <w:rFonts w:ascii="Arial" w:hAnsi="Arial" w:cs="Arial"/>
        </w:rPr>
        <w:t xml:space="preserve"> </w:t>
      </w:r>
      <w:r w:rsidR="00F3598B">
        <w:rPr>
          <w:rFonts w:ascii="Arial" w:hAnsi="Arial" w:cs="Arial"/>
        </w:rPr>
        <w:t>ředitel</w:t>
      </w:r>
      <w:r w:rsidR="001B0F59">
        <w:rPr>
          <w:rFonts w:ascii="Arial" w:hAnsi="Arial" w:cs="Arial"/>
        </w:rPr>
        <w:t>ka</w:t>
      </w:r>
      <w:r w:rsidR="00F3598B">
        <w:rPr>
          <w:rFonts w:ascii="Arial" w:hAnsi="Arial" w:cs="Arial"/>
        </w:rPr>
        <w:t xml:space="preserve"> </w:t>
      </w:r>
    </w:p>
    <w:p w14:paraId="10C965F2" w14:textId="17187278" w:rsidR="00313793" w:rsidRDefault="00313793" w:rsidP="00C404DA">
      <w:pPr>
        <w:pStyle w:val="Zpat"/>
        <w:tabs>
          <w:tab w:val="clear" w:pos="4536"/>
          <w:tab w:val="left" w:pos="3600"/>
        </w:tabs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 w:rsidR="00F3598B" w:rsidRPr="00F3598B">
        <w:rPr>
          <w:rFonts w:ascii="Arial" w:hAnsi="Arial" w:cs="Arial"/>
        </w:rPr>
        <w:t xml:space="preserve">, vedoucí odboru </w:t>
      </w:r>
      <w:r w:rsidR="00F3598B">
        <w:rPr>
          <w:rFonts w:ascii="Arial" w:hAnsi="Arial" w:cs="Arial"/>
        </w:rPr>
        <w:t>VHKI</w:t>
      </w:r>
    </w:p>
    <w:p w14:paraId="1958A0E6" w14:textId="0863E246" w:rsidR="006F4A89" w:rsidRDefault="00EE64E4" w:rsidP="00C404DA">
      <w:pPr>
        <w:pStyle w:val="Zpat"/>
        <w:tabs>
          <w:tab w:val="clear" w:pos="4536"/>
          <w:tab w:val="left" w:pos="3600"/>
        </w:tabs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6F4A89">
        <w:rPr>
          <w:rFonts w:ascii="Arial" w:hAnsi="Arial" w:cs="Arial"/>
        </w:rPr>
        <w:t>, vedoucí oddělení</w:t>
      </w:r>
      <w:r w:rsidR="00CC214A">
        <w:rPr>
          <w:rFonts w:ascii="Arial" w:hAnsi="Arial" w:cs="Arial"/>
        </w:rPr>
        <w:t xml:space="preserve"> kvantity vod </w:t>
      </w:r>
      <w:r w:rsidR="00794DD4">
        <w:rPr>
          <w:rFonts w:ascii="Arial" w:hAnsi="Arial" w:cs="Arial"/>
        </w:rPr>
        <w:br/>
        <w:t xml:space="preserve">a </w:t>
      </w:r>
      <w:r w:rsidR="00CC214A">
        <w:rPr>
          <w:rFonts w:ascii="Arial" w:hAnsi="Arial" w:cs="Arial"/>
        </w:rPr>
        <w:t>plánování</w:t>
      </w:r>
    </w:p>
    <w:p w14:paraId="782162EE" w14:textId="4F599347" w:rsidR="006F4A89" w:rsidRDefault="006F4A89" w:rsidP="00C404DA">
      <w:pPr>
        <w:pStyle w:val="Zpat"/>
        <w:tabs>
          <w:tab w:val="clear" w:pos="4536"/>
          <w:tab w:val="left" w:pos="3600"/>
        </w:tabs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>
        <w:rPr>
          <w:rFonts w:ascii="Arial" w:hAnsi="Arial" w:cs="Arial"/>
        </w:rPr>
        <w:t>,</w:t>
      </w:r>
      <w:r w:rsidR="00CC214A">
        <w:rPr>
          <w:rFonts w:ascii="Arial" w:hAnsi="Arial" w:cs="Arial"/>
        </w:rPr>
        <w:t xml:space="preserve"> vedoucí oddělení odtokových poměrů</w:t>
      </w:r>
    </w:p>
    <w:p w14:paraId="33DD3A53" w14:textId="5DC6979F" w:rsidR="006F4A89" w:rsidRDefault="006F4A89" w:rsidP="00C404DA">
      <w:pPr>
        <w:pStyle w:val="Zpat"/>
        <w:tabs>
          <w:tab w:val="clear" w:pos="4536"/>
          <w:tab w:val="left" w:pos="3600"/>
        </w:tabs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 w:rsidR="00CC214A">
        <w:rPr>
          <w:rFonts w:ascii="Arial" w:hAnsi="Arial" w:cs="Arial"/>
        </w:rPr>
        <w:t>, vedoucí oddělení péče o jakost vod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13515A" w14:textId="77777777" w:rsidR="00313793" w:rsidRDefault="00313793" w:rsidP="00DB6230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596 657 111</w:t>
      </w:r>
    </w:p>
    <w:p w14:paraId="0524C350" w14:textId="77777777" w:rsidR="00313793" w:rsidRDefault="00313793" w:rsidP="00DB6230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B36E5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70890021</w:t>
      </w:r>
    </w:p>
    <w:p w14:paraId="6E6590D4" w14:textId="77777777" w:rsidR="00313793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 70890021</w:t>
      </w:r>
    </w:p>
    <w:p w14:paraId="4971FAC5" w14:textId="77777777" w:rsidR="00313793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6E2D9D">
        <w:rPr>
          <w:rFonts w:ascii="Arial" w:hAnsi="Arial" w:cs="Arial"/>
        </w:rPr>
        <w:t>Bankovní spojení:</w:t>
      </w:r>
      <w:r w:rsidRPr="006E2D9D">
        <w:rPr>
          <w:rFonts w:ascii="Arial" w:hAnsi="Arial" w:cs="Arial"/>
        </w:rPr>
        <w:tab/>
      </w:r>
      <w:r w:rsidR="00794DD4">
        <w:rPr>
          <w:rFonts w:ascii="Arial" w:hAnsi="Arial" w:cs="Arial"/>
        </w:rPr>
        <w:t>Raiffeisenbank, a.s.</w:t>
      </w:r>
      <w:r w:rsidRPr="006E2D9D">
        <w:rPr>
          <w:rFonts w:ascii="Arial" w:hAnsi="Arial" w:cs="Arial"/>
        </w:rPr>
        <w:t xml:space="preserve">, č.ú. </w:t>
      </w:r>
      <w:r w:rsidR="00794DD4">
        <w:rPr>
          <w:rFonts w:ascii="Arial" w:hAnsi="Arial" w:cs="Arial"/>
        </w:rPr>
        <w:t>1320871002/5500</w:t>
      </w:r>
    </w:p>
    <w:p w14:paraId="34AE24D2" w14:textId="77777777" w:rsidR="00313793" w:rsidRDefault="00313793" w:rsidP="00DB6230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  <w:t>ano</w:t>
      </w:r>
    </w:p>
    <w:p w14:paraId="17C74A2F" w14:textId="77777777"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14:paraId="5375A1E6" w14:textId="77777777" w:rsidR="00313793" w:rsidRDefault="00313793" w:rsidP="00313793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E653D1">
        <w:rPr>
          <w:rFonts w:ascii="Arial" w:hAnsi="Arial" w:cs="Arial"/>
        </w:rPr>
        <w:t>jako „</w:t>
      </w:r>
      <w:r w:rsidRPr="00E653D1">
        <w:rPr>
          <w:rFonts w:ascii="Arial" w:hAnsi="Arial" w:cs="Arial"/>
          <w:b/>
        </w:rPr>
        <w:t>objednatel</w:t>
      </w:r>
      <w:r w:rsidR="00E653D1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62D0D091" w14:textId="77777777" w:rsidR="00926116" w:rsidRDefault="00926116" w:rsidP="00313793">
      <w:pPr>
        <w:tabs>
          <w:tab w:val="left" w:pos="3544"/>
        </w:tabs>
        <w:rPr>
          <w:rFonts w:ascii="Arial" w:hAnsi="Arial" w:cs="Arial"/>
        </w:rPr>
      </w:pPr>
    </w:p>
    <w:p w14:paraId="7FDE269C" w14:textId="77777777" w:rsidR="00926116" w:rsidRPr="00A63402" w:rsidRDefault="00926116" w:rsidP="003E0BFE">
      <w:pPr>
        <w:pStyle w:val="Bezmezer"/>
        <w:numPr>
          <w:ilvl w:val="1"/>
          <w:numId w:val="46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Zhotovitel</w:t>
      </w:r>
      <w:r w:rsidRPr="00A63402">
        <w:rPr>
          <w:rFonts w:ascii="Arial" w:hAnsi="Arial" w:cs="Arial"/>
          <w:b/>
          <w:sz w:val="18"/>
          <w:szCs w:val="18"/>
        </w:rPr>
        <w:t>:</w:t>
      </w:r>
    </w:p>
    <w:p w14:paraId="087C2A02" w14:textId="746398E9" w:rsidR="00313793" w:rsidRPr="00F072F5" w:rsidRDefault="00926116" w:rsidP="00926116">
      <w:pPr>
        <w:pStyle w:val="Oddlneeslovantuen"/>
        <w:tabs>
          <w:tab w:val="left" w:pos="3600"/>
        </w:tabs>
        <w:spacing w:before="120" w:after="0"/>
        <w:rPr>
          <w:rFonts w:ascii="Arial" w:hAnsi="Arial" w:cs="Arial"/>
          <w:sz w:val="20"/>
        </w:rPr>
      </w:pPr>
      <w:r w:rsidRPr="00926116">
        <w:rPr>
          <w:rFonts w:ascii="Arial" w:hAnsi="Arial" w:cs="Arial"/>
          <w:b w:val="0"/>
          <w:sz w:val="20"/>
        </w:rPr>
        <w:t>název</w:t>
      </w:r>
      <w:r w:rsidR="00313793" w:rsidRPr="00926116">
        <w:rPr>
          <w:rFonts w:ascii="Arial" w:hAnsi="Arial" w:cs="Arial"/>
          <w:b w:val="0"/>
          <w:sz w:val="20"/>
        </w:rPr>
        <w:t>:</w:t>
      </w:r>
      <w:r w:rsidR="00C72AC0">
        <w:rPr>
          <w:rFonts w:ascii="Arial" w:hAnsi="Arial" w:cs="Arial"/>
          <w:sz w:val="20"/>
        </w:rPr>
        <w:tab/>
      </w:r>
      <w:r w:rsidR="00EB6A34" w:rsidRPr="00EB6A34">
        <w:rPr>
          <w:rFonts w:ascii="Arial" w:hAnsi="Arial" w:cs="Arial"/>
          <w:sz w:val="20"/>
        </w:rPr>
        <w:t>AQUATIS a.s.</w:t>
      </w:r>
    </w:p>
    <w:p w14:paraId="1E64419B" w14:textId="2BEE1D01" w:rsidR="00313793" w:rsidRPr="00C72AC0" w:rsidRDefault="00313793" w:rsidP="00EB6A34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926116">
        <w:rPr>
          <w:rFonts w:ascii="Arial" w:hAnsi="Arial" w:cs="Arial"/>
          <w:b w:val="0"/>
          <w:bCs/>
          <w:sz w:val="20"/>
        </w:rPr>
        <w:t>sídlo:</w:t>
      </w:r>
      <w:r w:rsidRPr="00C72AC0">
        <w:rPr>
          <w:rFonts w:ascii="Arial" w:hAnsi="Arial" w:cs="Arial"/>
          <w:bCs/>
          <w:sz w:val="20"/>
        </w:rPr>
        <w:tab/>
      </w:r>
      <w:r w:rsidR="00EB6A34" w:rsidRPr="00A74143">
        <w:rPr>
          <w:rFonts w:ascii="Arial" w:hAnsi="Arial" w:cs="Arial"/>
          <w:b w:val="0"/>
          <w:bCs/>
          <w:sz w:val="20"/>
        </w:rPr>
        <w:t>Botanická 834/56, Veveří, 602 00 Brno</w:t>
      </w:r>
    </w:p>
    <w:p w14:paraId="0735979A" w14:textId="3028B87A" w:rsidR="00313793" w:rsidRPr="00C72AC0" w:rsidRDefault="00313793" w:rsidP="00A74143">
      <w:pPr>
        <w:pStyle w:val="Zpat"/>
        <w:tabs>
          <w:tab w:val="clear" w:pos="4536"/>
          <w:tab w:val="left" w:pos="3600"/>
        </w:tabs>
        <w:ind w:left="3600" w:hanging="3600"/>
        <w:jc w:val="both"/>
        <w:rPr>
          <w:rFonts w:ascii="Arial" w:hAnsi="Arial" w:cs="Arial"/>
        </w:rPr>
      </w:pPr>
      <w:r w:rsidRPr="00C72AC0">
        <w:rPr>
          <w:rFonts w:ascii="Arial" w:hAnsi="Arial" w:cs="Arial"/>
        </w:rPr>
        <w:t>Statutární zástupce:</w:t>
      </w:r>
      <w:r w:rsidRPr="00C72AC0">
        <w:rPr>
          <w:rFonts w:ascii="Arial" w:hAnsi="Arial" w:cs="Arial"/>
        </w:rPr>
        <w:tab/>
      </w:r>
      <w:r w:rsidR="00EB6A34">
        <w:rPr>
          <w:rFonts w:ascii="Arial" w:hAnsi="Arial" w:cs="Arial"/>
        </w:rPr>
        <w:t xml:space="preserve">na základě plné moci ze dne 7.1.2025 společně </w:t>
      </w:r>
      <w:r w:rsidR="00EE64E4">
        <w:rPr>
          <w:rFonts w:ascii="Arial" w:hAnsi="Arial" w:cs="Arial"/>
        </w:rPr>
        <w:t>xxx</w:t>
      </w:r>
      <w:r w:rsidR="00EB6A34">
        <w:rPr>
          <w:rFonts w:ascii="Arial" w:hAnsi="Arial" w:cs="Arial"/>
        </w:rPr>
        <w:t xml:space="preserve">, generálním ředitelem a </w:t>
      </w:r>
      <w:r w:rsidR="00EE64E4">
        <w:rPr>
          <w:rFonts w:ascii="Arial" w:hAnsi="Arial" w:cs="Arial"/>
        </w:rPr>
        <w:t>xxx</w:t>
      </w:r>
      <w:r w:rsidR="00EB6A34">
        <w:rPr>
          <w:rFonts w:ascii="Arial" w:hAnsi="Arial" w:cs="Arial"/>
        </w:rPr>
        <w:t>, zástupcem generálního ředitele</w:t>
      </w:r>
    </w:p>
    <w:p w14:paraId="2854A4FF" w14:textId="56497C6F" w:rsidR="00313793" w:rsidRPr="00C72AC0" w:rsidRDefault="00313793" w:rsidP="00A74143">
      <w:pPr>
        <w:pStyle w:val="Zpat"/>
        <w:tabs>
          <w:tab w:val="clear" w:pos="4536"/>
          <w:tab w:val="left" w:pos="3600"/>
        </w:tabs>
        <w:ind w:left="3600" w:hanging="3600"/>
        <w:rPr>
          <w:rFonts w:ascii="Arial" w:hAnsi="Arial" w:cs="Arial"/>
        </w:rPr>
      </w:pPr>
      <w:r w:rsidRPr="00C72AC0">
        <w:rPr>
          <w:rFonts w:ascii="Arial" w:hAnsi="Arial" w:cs="Arial"/>
        </w:rPr>
        <w:t>Zástupce pro věci technické:</w:t>
      </w:r>
      <w:r w:rsidR="00C72AC0"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</w:p>
    <w:p w14:paraId="524A8C33" w14:textId="5AD86BFD" w:rsidR="00313793" w:rsidRPr="00C72AC0" w:rsidRDefault="00313793" w:rsidP="00A74143">
      <w:pPr>
        <w:pStyle w:val="Zpat"/>
        <w:tabs>
          <w:tab w:val="clear" w:pos="4536"/>
          <w:tab w:val="left" w:pos="3600"/>
        </w:tabs>
        <w:ind w:left="3600" w:hanging="3600"/>
        <w:jc w:val="both"/>
        <w:rPr>
          <w:rFonts w:ascii="Arial" w:hAnsi="Arial" w:cs="Arial"/>
        </w:rPr>
      </w:pPr>
      <w:r w:rsidRPr="00C72AC0">
        <w:rPr>
          <w:rFonts w:ascii="Arial" w:hAnsi="Arial" w:cs="Arial"/>
        </w:rPr>
        <w:t>Osoba zodpovědná za vedení zakázky:</w:t>
      </w:r>
      <w:r w:rsidR="00C72AC0"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  <w:r w:rsidR="006430E5">
        <w:rPr>
          <w:rFonts w:ascii="Arial" w:hAnsi="Arial" w:cs="Arial"/>
        </w:rPr>
        <w:t xml:space="preserve"> (vedoucí projektového týmu – autorizovaná osoba)</w:t>
      </w:r>
    </w:p>
    <w:p w14:paraId="10F157E6" w14:textId="6776612E" w:rsidR="00313793" w:rsidRPr="00C72AC0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C72AC0">
        <w:rPr>
          <w:rFonts w:ascii="Arial" w:hAnsi="Arial" w:cs="Arial"/>
        </w:rPr>
        <w:t>Telefon:</w:t>
      </w:r>
      <w:r w:rsidRPr="00C72AC0">
        <w:rPr>
          <w:rFonts w:ascii="Arial" w:hAnsi="Arial" w:cs="Arial"/>
        </w:rPr>
        <w:tab/>
      </w:r>
      <w:r w:rsidR="00EE64E4">
        <w:rPr>
          <w:rFonts w:ascii="Arial" w:hAnsi="Arial" w:cs="Arial"/>
        </w:rPr>
        <w:t>xxx</w:t>
      </w:r>
    </w:p>
    <w:p w14:paraId="15C5BE17" w14:textId="4AA9ADDA" w:rsidR="00313793" w:rsidRPr="00EE64E4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C72AC0">
        <w:rPr>
          <w:rFonts w:ascii="Arial" w:hAnsi="Arial" w:cs="Arial"/>
        </w:rPr>
        <w:t>E-mail:</w:t>
      </w:r>
      <w:r w:rsidRPr="00C72AC0">
        <w:rPr>
          <w:rFonts w:ascii="Arial" w:hAnsi="Arial" w:cs="Arial"/>
        </w:rPr>
        <w:tab/>
      </w:r>
      <w:r w:rsidR="00EE64E4" w:rsidRPr="00EE64E4">
        <w:rPr>
          <w:rFonts w:ascii="Arial" w:hAnsi="Arial" w:cs="Arial"/>
        </w:rPr>
        <w:t>xxx</w:t>
      </w:r>
    </w:p>
    <w:p w14:paraId="5E1A4049" w14:textId="0FBABC9E" w:rsidR="00313793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B36E5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430E5">
        <w:rPr>
          <w:rFonts w:ascii="Arial" w:hAnsi="Arial" w:cs="Arial"/>
        </w:rPr>
        <w:t>46347526</w:t>
      </w:r>
    </w:p>
    <w:p w14:paraId="302118BF" w14:textId="09E2B7F8" w:rsidR="00313793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6430E5">
        <w:rPr>
          <w:rFonts w:ascii="Arial" w:hAnsi="Arial" w:cs="Arial"/>
        </w:rPr>
        <w:t>CZ46347526</w:t>
      </w:r>
    </w:p>
    <w:p w14:paraId="00BF2444" w14:textId="59B84BE8" w:rsidR="00313793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6430E5">
        <w:rPr>
          <w:rFonts w:ascii="Arial" w:hAnsi="Arial" w:cs="Arial"/>
        </w:rPr>
        <w:t>Československá obchodní banka a.s., č.ú. 117729743/0300</w:t>
      </w:r>
    </w:p>
    <w:p w14:paraId="3FDF061E" w14:textId="0E44E092" w:rsidR="00313793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 w:rsidR="006430E5">
        <w:rPr>
          <w:rFonts w:ascii="Arial" w:hAnsi="Arial" w:cs="Arial"/>
        </w:rPr>
        <w:t>ano</w:t>
      </w:r>
    </w:p>
    <w:p w14:paraId="69FA7654" w14:textId="51F17466"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</w:t>
      </w:r>
      <w:r w:rsidR="006430E5">
        <w:rPr>
          <w:rFonts w:ascii="Arial" w:hAnsi="Arial" w:cs="Arial"/>
        </w:rPr>
        <w:t xml:space="preserve">v Brně, </w:t>
      </w:r>
      <w:r>
        <w:rPr>
          <w:rFonts w:ascii="Arial" w:hAnsi="Arial" w:cs="Arial"/>
        </w:rPr>
        <w:t xml:space="preserve">oddíl </w:t>
      </w:r>
      <w:r w:rsidR="006430E5">
        <w:rPr>
          <w:rFonts w:ascii="Arial" w:hAnsi="Arial" w:cs="Arial"/>
        </w:rPr>
        <w:t xml:space="preserve">B, </w:t>
      </w:r>
      <w:r>
        <w:rPr>
          <w:rFonts w:ascii="Arial" w:hAnsi="Arial" w:cs="Arial"/>
        </w:rPr>
        <w:t xml:space="preserve">vložka </w:t>
      </w:r>
      <w:r w:rsidR="006430E5">
        <w:rPr>
          <w:rFonts w:ascii="Arial" w:hAnsi="Arial" w:cs="Arial"/>
        </w:rPr>
        <w:t>775</w:t>
      </w:r>
    </w:p>
    <w:p w14:paraId="489A5A1E" w14:textId="77777777"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E653D1">
        <w:rPr>
          <w:rFonts w:ascii="Arial" w:hAnsi="Arial" w:cs="Arial"/>
        </w:rPr>
        <w:t>jako „</w:t>
      </w:r>
      <w:r w:rsidRPr="00E653D1">
        <w:rPr>
          <w:rFonts w:ascii="Arial" w:hAnsi="Arial" w:cs="Arial"/>
          <w:b/>
        </w:rPr>
        <w:t>zhotovitel</w:t>
      </w:r>
      <w:r w:rsidR="00E653D1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6480166D" w14:textId="77777777" w:rsidR="00313793" w:rsidRPr="00E653D1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E653D1">
        <w:rPr>
          <w:rFonts w:ascii="Arial" w:hAnsi="Arial" w:cs="Arial"/>
          <w:b/>
        </w:rPr>
        <w:t>Předmět smlouvy</w:t>
      </w:r>
    </w:p>
    <w:p w14:paraId="20E93229" w14:textId="77777777" w:rsidR="00313793" w:rsidRPr="00CC5DD9" w:rsidRDefault="00313793" w:rsidP="00313793">
      <w:pPr>
        <w:rPr>
          <w:rFonts w:ascii="Arial" w:hAnsi="Arial" w:cs="Arial"/>
          <w:b/>
        </w:rPr>
      </w:pPr>
    </w:p>
    <w:p w14:paraId="2D360B37" w14:textId="575396FA" w:rsidR="00866D83" w:rsidRPr="00CC5DD9" w:rsidRDefault="00866D83" w:rsidP="00866D83">
      <w:pPr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t xml:space="preserve">Podkladem pro uzavření této smlouvy je nabídka zhotovitele ze dne </w:t>
      </w:r>
      <w:r w:rsidR="0017794B">
        <w:rPr>
          <w:rFonts w:ascii="Arial" w:hAnsi="Arial" w:cs="Arial"/>
        </w:rPr>
        <w:t>19.3.2025</w:t>
      </w:r>
      <w:r w:rsidR="00380BE7" w:rsidRPr="00CC5DD9">
        <w:rPr>
          <w:rFonts w:ascii="Arial" w:hAnsi="Arial" w:cs="Arial"/>
        </w:rPr>
        <w:t>,</w:t>
      </w:r>
      <w:r w:rsidRPr="00CC5DD9">
        <w:rPr>
          <w:rFonts w:ascii="Arial" w:hAnsi="Arial" w:cs="Arial"/>
        </w:rPr>
        <w:t xml:space="preserve"> podaná na základě </w:t>
      </w:r>
      <w:r w:rsidR="00F3598B" w:rsidRPr="00CC5DD9">
        <w:rPr>
          <w:rFonts w:ascii="Arial" w:hAnsi="Arial" w:cs="Arial"/>
        </w:rPr>
        <w:t>oznámení o zahájení zadávacího řízení</w:t>
      </w:r>
      <w:r w:rsidR="00380BE7" w:rsidRPr="00CC5DD9">
        <w:rPr>
          <w:rFonts w:ascii="Arial" w:hAnsi="Arial" w:cs="Arial"/>
        </w:rPr>
        <w:t xml:space="preserve"> veřejné zakázky</w:t>
      </w:r>
      <w:r w:rsidR="003166AA">
        <w:rPr>
          <w:rFonts w:ascii="Arial" w:hAnsi="Arial" w:cs="Arial"/>
        </w:rPr>
        <w:t xml:space="preserve"> na služby</w:t>
      </w:r>
      <w:r w:rsidRPr="00CC5DD9">
        <w:rPr>
          <w:rFonts w:ascii="Arial" w:hAnsi="Arial" w:cs="Arial"/>
        </w:rPr>
        <w:t xml:space="preserve"> </w:t>
      </w:r>
      <w:r w:rsidR="00EE408A">
        <w:rPr>
          <w:rFonts w:ascii="Arial" w:hAnsi="Arial" w:cs="Arial"/>
        </w:rPr>
        <w:t xml:space="preserve">s názvem </w:t>
      </w:r>
      <w:r w:rsidR="00380BE7" w:rsidRPr="00CC5DD9">
        <w:rPr>
          <w:rFonts w:ascii="Arial" w:hAnsi="Arial" w:cs="Arial"/>
        </w:rPr>
        <w:t>„</w:t>
      </w:r>
      <w:r w:rsidR="00F3598B" w:rsidRPr="00CC5DD9">
        <w:rPr>
          <w:rFonts w:ascii="Arial" w:hAnsi="Arial" w:cs="Arial"/>
          <w:b/>
        </w:rPr>
        <w:t xml:space="preserve">Zpracování </w:t>
      </w:r>
      <w:r w:rsidR="007E42A0" w:rsidRPr="00CC5DD9">
        <w:rPr>
          <w:rFonts w:ascii="Arial" w:hAnsi="Arial" w:cs="Arial"/>
          <w:b/>
        </w:rPr>
        <w:t>Aktualizace P</w:t>
      </w:r>
      <w:r w:rsidR="00F3598B" w:rsidRPr="00CC5DD9">
        <w:rPr>
          <w:rFonts w:ascii="Arial" w:hAnsi="Arial" w:cs="Arial"/>
          <w:b/>
        </w:rPr>
        <w:t xml:space="preserve">lánu dílčího povodí </w:t>
      </w:r>
      <w:r w:rsidR="007E42A0" w:rsidRPr="00CC5DD9">
        <w:rPr>
          <w:rFonts w:ascii="Arial" w:hAnsi="Arial" w:cs="Arial"/>
          <w:b/>
        </w:rPr>
        <w:t>H</w:t>
      </w:r>
      <w:r w:rsidR="003D0208" w:rsidRPr="00CC5DD9">
        <w:rPr>
          <w:rFonts w:ascii="Arial" w:hAnsi="Arial" w:cs="Arial"/>
          <w:b/>
        </w:rPr>
        <w:t>orní</w:t>
      </w:r>
      <w:r w:rsidR="00F3598B" w:rsidRPr="00CC5DD9">
        <w:rPr>
          <w:rFonts w:ascii="Arial" w:hAnsi="Arial" w:cs="Arial"/>
          <w:b/>
        </w:rPr>
        <w:t xml:space="preserve"> Odry</w:t>
      </w:r>
      <w:r w:rsidR="007E42A0" w:rsidRPr="00CC5DD9">
        <w:rPr>
          <w:rFonts w:ascii="Arial" w:hAnsi="Arial" w:cs="Arial"/>
          <w:b/>
        </w:rPr>
        <w:t xml:space="preserve"> </w:t>
      </w:r>
      <w:r w:rsidR="00CC214A" w:rsidRPr="00CC5DD9">
        <w:rPr>
          <w:rFonts w:ascii="Arial" w:hAnsi="Arial" w:cs="Arial"/>
          <w:b/>
        </w:rPr>
        <w:t>a příprava podkladů pro Plán pro zvládání povodňových rizik</w:t>
      </w:r>
      <w:r w:rsidR="00380BE7" w:rsidRPr="00CC5DD9">
        <w:rPr>
          <w:rFonts w:ascii="Arial" w:hAnsi="Arial" w:cs="Arial"/>
          <w:b/>
        </w:rPr>
        <w:t>“</w:t>
      </w:r>
      <w:r w:rsidRPr="00CC5DD9">
        <w:rPr>
          <w:rFonts w:ascii="Arial" w:hAnsi="Arial" w:cs="Arial"/>
          <w:b/>
          <w:bCs/>
        </w:rPr>
        <w:t xml:space="preserve"> </w:t>
      </w:r>
      <w:r w:rsidRPr="00CC5DD9">
        <w:rPr>
          <w:rFonts w:ascii="Arial" w:hAnsi="Arial" w:cs="Arial"/>
        </w:rPr>
        <w:t>(dále jen „</w:t>
      </w:r>
      <w:r w:rsidR="00380BE7" w:rsidRPr="00CC5DD9">
        <w:rPr>
          <w:rFonts w:ascii="Arial" w:hAnsi="Arial" w:cs="Arial"/>
          <w:b/>
        </w:rPr>
        <w:t>PDPHO</w:t>
      </w:r>
      <w:r w:rsidR="007E42A0" w:rsidRPr="00CC5DD9">
        <w:rPr>
          <w:rFonts w:ascii="Arial" w:hAnsi="Arial" w:cs="Arial"/>
          <w:b/>
        </w:rPr>
        <w:t>D</w:t>
      </w:r>
      <w:r w:rsidRPr="00CC5DD9">
        <w:rPr>
          <w:rFonts w:ascii="Arial" w:hAnsi="Arial" w:cs="Arial"/>
        </w:rPr>
        <w:t>“).</w:t>
      </w:r>
    </w:p>
    <w:p w14:paraId="0D58F8ED" w14:textId="77777777" w:rsidR="00866D83" w:rsidRPr="00CC5DD9" w:rsidRDefault="00866D83" w:rsidP="00313793">
      <w:pPr>
        <w:jc w:val="both"/>
        <w:rPr>
          <w:rFonts w:ascii="Arial" w:hAnsi="Arial" w:cs="Arial"/>
        </w:rPr>
      </w:pPr>
    </w:p>
    <w:p w14:paraId="29525B90" w14:textId="04D34A41" w:rsidR="00313793" w:rsidRDefault="00BE4FFA" w:rsidP="00313793">
      <w:pPr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t xml:space="preserve">Předmětem </w:t>
      </w:r>
      <w:r w:rsidR="00EF37E7">
        <w:rPr>
          <w:rFonts w:ascii="Arial" w:hAnsi="Arial" w:cs="Arial"/>
        </w:rPr>
        <w:t>této smlouvy</w:t>
      </w:r>
      <w:r w:rsidR="00380BE7" w:rsidRPr="00CC5DD9">
        <w:rPr>
          <w:rFonts w:ascii="Arial" w:hAnsi="Arial" w:cs="Arial"/>
        </w:rPr>
        <w:t xml:space="preserve"> </w:t>
      </w:r>
      <w:r w:rsidRPr="00CC5DD9">
        <w:rPr>
          <w:rFonts w:ascii="Arial" w:hAnsi="Arial" w:cs="Arial"/>
        </w:rPr>
        <w:t xml:space="preserve">je </w:t>
      </w:r>
      <w:r w:rsidR="00F3598B" w:rsidRPr="00CC5DD9">
        <w:rPr>
          <w:rFonts w:ascii="Arial" w:hAnsi="Arial" w:cs="Arial"/>
        </w:rPr>
        <w:t xml:space="preserve">zpracování </w:t>
      </w:r>
      <w:r w:rsidR="007E42A0" w:rsidRPr="00CC5DD9">
        <w:rPr>
          <w:rFonts w:ascii="Arial" w:hAnsi="Arial" w:cs="Arial"/>
        </w:rPr>
        <w:t xml:space="preserve">aktualizace Plánu dílčího povodí Horní Odry </w:t>
      </w:r>
      <w:r w:rsidR="00CC214A" w:rsidRPr="00CC5DD9">
        <w:rPr>
          <w:rFonts w:ascii="Arial" w:hAnsi="Arial" w:cs="Arial"/>
        </w:rPr>
        <w:t>a příprava podkladů pro Plán pro zvládání povodňových rizik v povodí Odry</w:t>
      </w:r>
      <w:r w:rsidR="00313793" w:rsidRPr="00CC5DD9">
        <w:rPr>
          <w:rFonts w:ascii="Arial" w:hAnsi="Arial" w:cs="Arial"/>
        </w:rPr>
        <w:t>.</w:t>
      </w:r>
    </w:p>
    <w:p w14:paraId="578F7762" w14:textId="77777777" w:rsidR="00794DD4" w:rsidRDefault="00794DD4" w:rsidP="00313793">
      <w:pPr>
        <w:jc w:val="both"/>
        <w:rPr>
          <w:rFonts w:ascii="Arial" w:hAnsi="Arial" w:cs="Arial"/>
        </w:rPr>
      </w:pPr>
    </w:p>
    <w:p w14:paraId="35E3BCCD" w14:textId="77777777" w:rsidR="00794DD4" w:rsidRDefault="00794DD4" w:rsidP="00313793">
      <w:pPr>
        <w:jc w:val="both"/>
        <w:rPr>
          <w:rFonts w:ascii="Arial" w:hAnsi="Arial" w:cs="Arial"/>
        </w:rPr>
      </w:pPr>
    </w:p>
    <w:p w14:paraId="7CCEC1E9" w14:textId="77777777" w:rsidR="00794DD4" w:rsidRPr="00CC5DD9" w:rsidRDefault="00794DD4" w:rsidP="00313793">
      <w:pPr>
        <w:jc w:val="both"/>
        <w:rPr>
          <w:rFonts w:ascii="Arial" w:hAnsi="Arial" w:cs="Arial"/>
        </w:rPr>
      </w:pPr>
    </w:p>
    <w:p w14:paraId="22F205C0" w14:textId="77777777" w:rsidR="003566FD" w:rsidRPr="00CC5DD9" w:rsidRDefault="003566FD" w:rsidP="00313793">
      <w:pPr>
        <w:jc w:val="both"/>
        <w:rPr>
          <w:rFonts w:ascii="Arial" w:hAnsi="Arial" w:cs="Arial"/>
        </w:rPr>
      </w:pPr>
    </w:p>
    <w:p w14:paraId="39D36533" w14:textId="77777777" w:rsidR="00313793" w:rsidRPr="00A855A3" w:rsidRDefault="00313793" w:rsidP="003137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 výše </w:t>
      </w:r>
      <w:r w:rsidRPr="00A82CD3">
        <w:rPr>
          <w:rFonts w:ascii="Arial" w:hAnsi="Arial" w:cs="Arial"/>
        </w:rPr>
        <w:t xml:space="preserve">uvedenou </w:t>
      </w:r>
      <w:r w:rsidR="003166AA">
        <w:rPr>
          <w:rFonts w:ascii="Arial" w:hAnsi="Arial" w:cs="Arial"/>
        </w:rPr>
        <w:t xml:space="preserve">službu </w:t>
      </w:r>
      <w:r w:rsidRPr="00A855A3">
        <w:rPr>
          <w:rFonts w:ascii="Arial" w:hAnsi="Arial" w:cs="Arial"/>
        </w:rPr>
        <w:t>se zhotovitel zavazuje zajistit a objednatel uhradit:</w:t>
      </w:r>
    </w:p>
    <w:p w14:paraId="7DDE362E" w14:textId="77777777" w:rsidR="00313793" w:rsidRDefault="00313793" w:rsidP="00313793">
      <w:pPr>
        <w:ind w:left="360"/>
        <w:jc w:val="both"/>
        <w:rPr>
          <w:rFonts w:ascii="Arial" w:hAnsi="Arial" w:cs="Arial"/>
        </w:rPr>
      </w:pPr>
    </w:p>
    <w:p w14:paraId="50D18F0D" w14:textId="77777777" w:rsidR="00BD1114" w:rsidRPr="00CC5DD9" w:rsidRDefault="00F3598B" w:rsidP="00F03BA6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t>Časový plán prací</w:t>
      </w:r>
    </w:p>
    <w:p w14:paraId="1269C7CF" w14:textId="2DECAC0F" w:rsidR="00F3598B" w:rsidRDefault="002E363F" w:rsidP="00EE408A">
      <w:pPr>
        <w:pStyle w:val="Odstavecseseznamem"/>
        <w:numPr>
          <w:ilvl w:val="0"/>
          <w:numId w:val="7"/>
        </w:numPr>
        <w:spacing w:before="60"/>
        <w:ind w:left="993" w:hanging="426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 xml:space="preserve">Převzetí a respektování „Časového plánu a programu prací pro zpracování plánů povodí a plánů pro zvládání povodňových rizik“ při zpracování PDPHOD v souladu s platnými právními předpisy. Aktualizace Harmonogramu provádění prací předloženého v nabídce, kterým je stanoven časový průběh plnění podle jednotlivých činností, limitní termíny dokončení rozhodujících fází a další dílčí termíny dokončení jednotlivých fází pro zpracování aktualizace PDPHOD (Milníky). Aktualizace Harmonogramu provádění prací bude </w:t>
      </w:r>
      <w:r w:rsidR="007D4B93">
        <w:rPr>
          <w:rFonts w:ascii="Arial" w:hAnsi="Arial" w:cs="Arial"/>
        </w:rPr>
        <w:t>Z</w:t>
      </w:r>
      <w:r w:rsidRPr="002E363F">
        <w:rPr>
          <w:rFonts w:ascii="Arial" w:hAnsi="Arial" w:cs="Arial"/>
        </w:rPr>
        <w:t xml:space="preserve">hotovitelem provedena s ohledem na termín ukončení zadávacího řízení </w:t>
      </w:r>
      <w:r w:rsidR="00EE408A" w:rsidRPr="00EE408A">
        <w:rPr>
          <w:rFonts w:ascii="Arial" w:hAnsi="Arial" w:cs="Arial"/>
        </w:rPr>
        <w:t>PDPHOD</w:t>
      </w:r>
      <w:r w:rsidRPr="002E363F">
        <w:rPr>
          <w:rFonts w:ascii="Arial" w:hAnsi="Arial" w:cs="Arial"/>
        </w:rPr>
        <w:t xml:space="preserve">, a to v termínu do 20 dnů od nabytí účinnosti této smlouvy. Tento aktualizovaný Harmonogram provádění prací se stane nedílnou součástí této smlouvy o dílo, a to na základě uzavřeného písemného dodatku k této smlouvě. </w:t>
      </w:r>
      <w:r w:rsidR="001F0CD5" w:rsidRPr="002E363F">
        <w:rPr>
          <w:rFonts w:ascii="Arial" w:hAnsi="Arial" w:cs="Arial"/>
        </w:rPr>
        <w:t>Aktualizací harmonogramu nesmí dojít ke změně celkové ceny za dílo uvedené v </w:t>
      </w:r>
      <w:r w:rsidR="00EA07B0">
        <w:rPr>
          <w:rFonts w:ascii="Arial" w:hAnsi="Arial" w:cs="Arial"/>
        </w:rPr>
        <w:t>odst.</w:t>
      </w:r>
      <w:r w:rsidR="00EA07B0" w:rsidRPr="002E363F">
        <w:rPr>
          <w:rFonts w:ascii="Arial" w:hAnsi="Arial" w:cs="Arial"/>
        </w:rPr>
        <w:t xml:space="preserve"> </w:t>
      </w:r>
      <w:r w:rsidR="001F0CD5" w:rsidRPr="00814243">
        <w:rPr>
          <w:rFonts w:ascii="Arial" w:hAnsi="Arial" w:cs="Arial"/>
        </w:rPr>
        <w:t>8.1.</w:t>
      </w:r>
      <w:r w:rsidR="001F0CD5" w:rsidRPr="002E363F">
        <w:rPr>
          <w:rFonts w:ascii="Arial" w:hAnsi="Arial" w:cs="Arial"/>
        </w:rPr>
        <w:t xml:space="preserve"> této smlouvy.</w:t>
      </w:r>
    </w:p>
    <w:p w14:paraId="7F22FAC1" w14:textId="77777777" w:rsidR="002E363F" w:rsidRPr="002E363F" w:rsidRDefault="002E363F" w:rsidP="002E363F">
      <w:pPr>
        <w:pStyle w:val="Odstavecseseznamem"/>
        <w:spacing w:before="60"/>
        <w:ind w:left="1514"/>
        <w:jc w:val="both"/>
        <w:rPr>
          <w:rFonts w:ascii="Arial" w:hAnsi="Arial" w:cs="Arial"/>
        </w:rPr>
      </w:pPr>
    </w:p>
    <w:p w14:paraId="7BFAC4E8" w14:textId="2F784DEA" w:rsidR="00F3598B" w:rsidRDefault="002E363F" w:rsidP="00F03BA6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Přípravné práce plánu dílčího povodí podle Vyhlášky Ministerstva zemědělství a Ministerstva životního prostředí č. 50/2023 Sb., o plánech povodí a plánech pro zvládání povodňových rizik</w:t>
      </w:r>
      <w:r w:rsidR="00C34ADC">
        <w:rPr>
          <w:rFonts w:ascii="Arial" w:hAnsi="Arial" w:cs="Arial"/>
        </w:rPr>
        <w:t>,</w:t>
      </w:r>
      <w:r w:rsidRPr="002E363F">
        <w:rPr>
          <w:rFonts w:ascii="Arial" w:hAnsi="Arial" w:cs="Arial"/>
        </w:rPr>
        <w:t xml:space="preserve"> ve znění pozdějších předpisů (dále jen </w:t>
      </w:r>
      <w:r w:rsidR="002978DC">
        <w:rPr>
          <w:rFonts w:ascii="Arial" w:hAnsi="Arial" w:cs="Arial"/>
        </w:rPr>
        <w:t>„</w:t>
      </w:r>
      <w:r w:rsidRPr="002E363F">
        <w:rPr>
          <w:rFonts w:ascii="Arial" w:hAnsi="Arial" w:cs="Arial"/>
        </w:rPr>
        <w:t>vyhláška č. 50/2023 Sb.</w:t>
      </w:r>
      <w:r w:rsidR="002978DC">
        <w:rPr>
          <w:rFonts w:ascii="Arial" w:hAnsi="Arial" w:cs="Arial"/>
        </w:rPr>
        <w:t>“</w:t>
      </w:r>
      <w:r w:rsidRPr="002E363F">
        <w:rPr>
          <w:rFonts w:ascii="Arial" w:hAnsi="Arial" w:cs="Arial"/>
        </w:rPr>
        <w:t>)</w:t>
      </w:r>
    </w:p>
    <w:p w14:paraId="5E60EFCA" w14:textId="1408FC8D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vymezení vztahu dílčího povodí k územním obvodům krajů a správním obvodům obcí s rozšířenou působností, k národním povodím České republiky a ke koordinačním oblastem mezinárodních povodí,</w:t>
      </w:r>
    </w:p>
    <w:p w14:paraId="47DC0DCC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všeobecný popis charakteristik dílčího povodí,</w:t>
      </w:r>
    </w:p>
    <w:p w14:paraId="600A16C9" w14:textId="5F2D7DC9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přehled významných vlivů a dopadů lidské činnosti na stav povrchových a</w:t>
      </w:r>
      <w:r w:rsidR="00F03BA6">
        <w:rPr>
          <w:rFonts w:ascii="Arial" w:hAnsi="Arial" w:cs="Arial"/>
        </w:rPr>
        <w:t> </w:t>
      </w:r>
      <w:r w:rsidRPr="002E363F">
        <w:rPr>
          <w:rFonts w:ascii="Arial" w:hAnsi="Arial" w:cs="Arial"/>
        </w:rPr>
        <w:t>podzemních vod, který se zpracovává pro jednotlivé vodní útvary,</w:t>
      </w:r>
    </w:p>
    <w:p w14:paraId="7E190863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identifikace a mapové znázornění chráněných oblastí,</w:t>
      </w:r>
    </w:p>
    <w:p w14:paraId="2163C955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posouzení a řízení rizik částí povodí souvisejících s místy odběru vody k lidské spotřebě,</w:t>
      </w:r>
    </w:p>
    <w:p w14:paraId="0C2F9607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výsledky zjišťování a hodnocení stavu vod,</w:t>
      </w:r>
    </w:p>
    <w:p w14:paraId="189B3D59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 xml:space="preserve">seznam cílů přijatých podle § 9 vyhlášky č. 50/2023 Sb. pro povrchové vody, podzemní vody a chráněné oblasti, stanovení cílů pro jednotlivé části mezinárodních oblastí povodí na území České republiky v členění podle § 24 odst. 4 zákona </w:t>
      </w:r>
      <w:r>
        <w:rPr>
          <w:rFonts w:ascii="Arial" w:hAnsi="Arial" w:cs="Arial"/>
        </w:rPr>
        <w:br/>
      </w:r>
      <w:r w:rsidRPr="002E363F">
        <w:rPr>
          <w:rFonts w:ascii="Arial" w:hAnsi="Arial" w:cs="Arial"/>
        </w:rPr>
        <w:t>č. 254/2001 Sb. o vodách a o změně některých zákonů (vodní zákon), ve znění pozdějších předpisů, aby jejich plnění bylo možné vyhodnotit při aktualizaci plánu povodí, se zohledněním cílů dohodnutých na mezinárodní úrovni,</w:t>
      </w:r>
    </w:p>
    <w:p w14:paraId="168D38A8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informace o výnosech z různých užívání vody k uhrazení nákladů na vodohospodářské služby,</w:t>
      </w:r>
    </w:p>
    <w:p w14:paraId="42C336C9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shromáždění závazných podkladů, zejména o stavu povrchových a podzemních vod, o užívání vod a nakládání s nimi a o vlivech na stav povrchových a podzemních vod v členění na vodní útvary,</w:t>
      </w:r>
    </w:p>
    <w:p w14:paraId="561987DF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návrhy opatření podle § 13 vyhlášky č. 50/2023 Sb. včetně postupů, jejichž prostřednictvím má být dosaženo cílů přijatých podle § 9 vyhlášky č. 50/2023 Sb.</w:t>
      </w:r>
    </w:p>
    <w:p w14:paraId="2C7E6176" w14:textId="2E3F319E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shromáždění dalších podkladů jako zdrojů informací o možných požadavcích na užívání vod a nakládání s nimi a o možných vlivech na stav povrchových nebo podzemních vod, například regionální rozvojové plány a programy, sektorové plány a programy, plány rozvoje vodovodů a kanalizací podle zvláštního právního předpisu (zákon č. 274/2001 Sb., o vodovodech a kanalizacích pro veřejnou potřebu a</w:t>
      </w:r>
      <w:r w:rsidR="00F03BA6">
        <w:rPr>
          <w:rFonts w:ascii="Arial" w:hAnsi="Arial" w:cs="Arial"/>
        </w:rPr>
        <w:t> </w:t>
      </w:r>
      <w:r w:rsidRPr="002E363F">
        <w:rPr>
          <w:rFonts w:ascii="Arial" w:hAnsi="Arial" w:cs="Arial"/>
        </w:rPr>
        <w:t>o</w:t>
      </w:r>
      <w:r w:rsidR="00F03BA6">
        <w:rPr>
          <w:rFonts w:ascii="Arial" w:hAnsi="Arial" w:cs="Arial"/>
        </w:rPr>
        <w:t> </w:t>
      </w:r>
      <w:r w:rsidRPr="002E363F">
        <w:rPr>
          <w:rFonts w:ascii="Arial" w:hAnsi="Arial" w:cs="Arial"/>
        </w:rPr>
        <w:t>změně některých zákonů (zákon o vodovodech a kanalizacích), ve znění pozdějších předpisů), plány péče o zvláště chráněná území podle zvláštního právního předpisu (zákon č. 114/1992 Sb., o ochraně přírody a krajiny, ve znění pozdějších předpisů),</w:t>
      </w:r>
    </w:p>
    <w:p w14:paraId="076DB17B" w14:textId="7EFF944E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sestavení předběžného přehledu významných problémů nakládání s vodami zjištěných v dílčím povodí na základě analýzy všeobecných a vodohospodářských charakteristik v podrobnosti podle §</w:t>
      </w:r>
      <w:r w:rsidR="002978DC">
        <w:rPr>
          <w:rFonts w:ascii="Arial" w:hAnsi="Arial" w:cs="Arial"/>
        </w:rPr>
        <w:t xml:space="preserve"> </w:t>
      </w:r>
      <w:r w:rsidRPr="002E363F">
        <w:rPr>
          <w:rFonts w:ascii="Arial" w:hAnsi="Arial" w:cs="Arial"/>
        </w:rPr>
        <w:t>10 vyhlášky č. 50/2023 Sb., s jejich zpřístupněním uživatelům vod a veřejnosti,</w:t>
      </w:r>
    </w:p>
    <w:p w14:paraId="163E6559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lastRenderedPageBreak/>
        <w:t>zpracování veškerých kapitol základního obsahu plánu dílčího povodí týkajících se charakterizace oblastí povodí podle vyhlášky č. 50/2023 Sb.,</w:t>
      </w:r>
    </w:p>
    <w:p w14:paraId="72C2BA81" w14:textId="77777777" w:rsidR="002E363F" w:rsidRP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mapy povodňového nebezpečí a mapy povodňových rizik pro oblasti s významným povodňovým rizikem,</w:t>
      </w:r>
    </w:p>
    <w:p w14:paraId="3379E964" w14:textId="77777777" w:rsidR="002E363F" w:rsidRDefault="002E363F" w:rsidP="003E0BFE">
      <w:pPr>
        <w:pStyle w:val="Odstavecseseznamem"/>
        <w:numPr>
          <w:ilvl w:val="0"/>
          <w:numId w:val="48"/>
        </w:numPr>
        <w:spacing w:before="120"/>
        <w:ind w:left="993" w:hanging="357"/>
        <w:contextualSpacing w:val="0"/>
        <w:jc w:val="both"/>
        <w:rPr>
          <w:rFonts w:ascii="Arial" w:hAnsi="Arial" w:cs="Arial"/>
        </w:rPr>
      </w:pPr>
      <w:r w:rsidRPr="002E363F">
        <w:rPr>
          <w:rFonts w:ascii="Arial" w:hAnsi="Arial" w:cs="Arial"/>
        </w:rPr>
        <w:t>zpracování prezentace přípravných prací pro odbornou veřejnost,</w:t>
      </w:r>
    </w:p>
    <w:p w14:paraId="66FB64FC" w14:textId="04EE7EB6" w:rsidR="00EB15CA" w:rsidRPr="00C34ADC" w:rsidRDefault="00EB15CA" w:rsidP="003E0BFE">
      <w:pPr>
        <w:pStyle w:val="Odstavecseseznamem"/>
        <w:numPr>
          <w:ilvl w:val="0"/>
          <w:numId w:val="48"/>
        </w:numPr>
        <w:spacing w:before="120" w:after="120"/>
        <w:ind w:left="993"/>
        <w:contextualSpacing w:val="0"/>
        <w:jc w:val="both"/>
        <w:rPr>
          <w:rFonts w:ascii="Arial" w:hAnsi="Arial" w:cs="Arial"/>
        </w:rPr>
      </w:pPr>
      <w:r w:rsidRPr="00C34ADC">
        <w:rPr>
          <w:rFonts w:ascii="Arial" w:hAnsi="Arial" w:cs="Arial"/>
        </w:rPr>
        <w:t>zpracování</w:t>
      </w:r>
      <w:r w:rsidR="002978DC">
        <w:rPr>
          <w:rFonts w:ascii="Arial" w:hAnsi="Arial" w:cs="Arial"/>
        </w:rPr>
        <w:t xml:space="preserve"> Strat</w:t>
      </w:r>
      <w:r w:rsidR="00C77554">
        <w:rPr>
          <w:rFonts w:ascii="Arial" w:hAnsi="Arial" w:cs="Arial"/>
        </w:rPr>
        <w:t>egického hodnocení vlivů na živ</w:t>
      </w:r>
      <w:r w:rsidR="002978DC">
        <w:rPr>
          <w:rFonts w:ascii="Arial" w:hAnsi="Arial" w:cs="Arial"/>
        </w:rPr>
        <w:t>otní prostředí (dále jen</w:t>
      </w:r>
      <w:r w:rsidR="00EE64E4">
        <w:rPr>
          <w:rFonts w:ascii="Arial" w:hAnsi="Arial" w:cs="Arial"/>
        </w:rPr>
        <w:t xml:space="preserve"> </w:t>
      </w:r>
      <w:r w:rsidR="002978DC">
        <w:rPr>
          <w:rFonts w:ascii="Arial" w:hAnsi="Arial" w:cs="Arial"/>
        </w:rPr>
        <w:t>“</w:t>
      </w:r>
      <w:r w:rsidRPr="00C34ADC">
        <w:rPr>
          <w:rFonts w:ascii="Arial" w:hAnsi="Arial" w:cs="Arial"/>
        </w:rPr>
        <w:t>SEA</w:t>
      </w:r>
      <w:r w:rsidR="002978DC">
        <w:rPr>
          <w:rFonts w:ascii="Arial" w:hAnsi="Arial" w:cs="Arial"/>
        </w:rPr>
        <w:t>“)</w:t>
      </w:r>
      <w:r w:rsidRPr="00C34ADC">
        <w:rPr>
          <w:rFonts w:ascii="Arial" w:hAnsi="Arial" w:cs="Arial"/>
        </w:rPr>
        <w:t xml:space="preserve"> podle zákona č.100/2001 Sb., o posuzování vlivů na životní prostředí</w:t>
      </w:r>
      <w:r w:rsidR="003A48BB">
        <w:rPr>
          <w:rFonts w:ascii="Arial" w:hAnsi="Arial" w:cs="Arial"/>
        </w:rPr>
        <w:t xml:space="preserve"> a o změně některých souvisejících zákonů (dále „zákon o posuzování vlivů na životní prostředí“)</w:t>
      </w:r>
      <w:r w:rsidRPr="00C34ADC">
        <w:rPr>
          <w:rFonts w:ascii="Arial" w:hAnsi="Arial" w:cs="Arial"/>
        </w:rPr>
        <w:t>.</w:t>
      </w:r>
    </w:p>
    <w:p w14:paraId="555E1893" w14:textId="77777777" w:rsidR="00EB15CA" w:rsidRPr="00870E18" w:rsidRDefault="00EB15CA" w:rsidP="00870E18">
      <w:pPr>
        <w:ind w:left="792"/>
        <w:jc w:val="both"/>
        <w:rPr>
          <w:rFonts w:ascii="Arial" w:hAnsi="Arial" w:cs="Arial"/>
        </w:rPr>
      </w:pPr>
    </w:p>
    <w:p w14:paraId="15E19101" w14:textId="77777777" w:rsidR="00CC214A" w:rsidRPr="00EB15CA" w:rsidRDefault="00CC214A" w:rsidP="00F03BA6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B15CA">
        <w:rPr>
          <w:rFonts w:ascii="Arial" w:hAnsi="Arial" w:cs="Arial"/>
        </w:rPr>
        <w:t>N</w:t>
      </w:r>
      <w:r w:rsidR="00EB15CA" w:rsidRPr="00EB15CA">
        <w:rPr>
          <w:rFonts w:ascii="Arial" w:hAnsi="Arial" w:cs="Arial"/>
        </w:rPr>
        <w:t>ávrh plánu dílčího povodí podle právních předpisů a výsledků přípravných prací a příprava podkladů pro návrh plánu pro zvládání povodňových rizik</w:t>
      </w:r>
    </w:p>
    <w:p w14:paraId="09847F6D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sestavení návrhu plánu podle osnovy makety plánu dílčího povodí,</w:t>
      </w:r>
    </w:p>
    <w:p w14:paraId="3B192495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návrh opatření pro zvládání povodňových rizik v úsecích s významným povodňovým rizikem podle § 19 vyhlášky č. 50/2023 Sb., o plánech povodí a plánech pro zvládání povodňových rizik,</w:t>
      </w:r>
    </w:p>
    <w:p w14:paraId="4E9D3382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příprava podkladů Dokumentací oblastí s významným povodňovým rizikem v rozsahu a v podrobnosti dané osnovou Dokumentace oblastí s významným povodňovým rizikem,</w:t>
      </w:r>
    </w:p>
    <w:p w14:paraId="7FCDD1B9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vyhodnocení stavu vod</w:t>
      </w:r>
      <w:r w:rsidR="003C6767">
        <w:rPr>
          <w:rFonts w:ascii="Arial" w:hAnsi="Arial" w:cs="Arial"/>
        </w:rPr>
        <w:t>ních útvarů</w:t>
      </w:r>
      <w:r w:rsidRPr="00EB15CA">
        <w:rPr>
          <w:rFonts w:ascii="Arial" w:hAnsi="Arial" w:cs="Arial"/>
        </w:rPr>
        <w:t xml:space="preserve"> k roku 2024, </w:t>
      </w:r>
    </w:p>
    <w:p w14:paraId="15F39BB3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 xml:space="preserve">zpracování posouzení rizik částí povodí souvisejících s místy odběru vody k lidské spotřebě v souladu s příslušnou metodikou, </w:t>
      </w:r>
    </w:p>
    <w:p w14:paraId="3DA8CE4F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návrh programů opatření včetně odhadu finančních nákladů, aktuálního stavu přípravy a odhadované doby přípravy a realizace opatření,</w:t>
      </w:r>
    </w:p>
    <w:p w14:paraId="0FFF93F4" w14:textId="77777777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 xml:space="preserve">zpracování konceptu stručného souhrnu, který umožní porozumět odbornému obsahu plánu a dokumentací a přiblížit význam navrhovaných opatření, a to zpravidla ve formě přehledných map a stručných doprovodných textů, doplněných v nezbytném rozsahu tabulkami, za účelem předložení plánu k připomínkám uživatelům vody a veřejnosti, který bude podkladem pro zpracování finální verze stručného souhrnu, </w:t>
      </w:r>
    </w:p>
    <w:p w14:paraId="5ADBB6A7" w14:textId="1E043A23" w:rsidR="00EB15CA" w:rsidRP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zpracování prezentace návrhu plánu dílčího povodí a dokumentací pro projednání s</w:t>
      </w:r>
      <w:r w:rsidR="00F03BA6">
        <w:rPr>
          <w:rFonts w:ascii="Arial" w:hAnsi="Arial" w:cs="Arial"/>
        </w:rPr>
        <w:t> </w:t>
      </w:r>
      <w:r w:rsidRPr="00EB15CA">
        <w:rPr>
          <w:rFonts w:ascii="Arial" w:hAnsi="Arial" w:cs="Arial"/>
        </w:rPr>
        <w:t>veřejností včetně internetové prezentace,</w:t>
      </w:r>
    </w:p>
    <w:p w14:paraId="39FB1BA8" w14:textId="26E56A67" w:rsidR="00EB15CA" w:rsidRDefault="00EB15CA" w:rsidP="003E0BFE">
      <w:pPr>
        <w:pStyle w:val="Odstavecseseznamem"/>
        <w:numPr>
          <w:ilvl w:val="0"/>
          <w:numId w:val="45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sestavení zprávy o vyhodnocení připomínek, zajištění stanoviska příslušného úřadu podle zvláštního právního předpisu</w:t>
      </w:r>
      <w:r w:rsidRPr="00EB15CA">
        <w:t xml:space="preserve"> </w:t>
      </w:r>
      <w:r w:rsidRPr="00EB15CA">
        <w:rPr>
          <w:rFonts w:ascii="Arial" w:hAnsi="Arial" w:cs="Arial"/>
        </w:rPr>
        <w:t>(zákon č. 100/2001 Sb., o posuzování vlivů na životní prostředí a o změně některých souvisejících zákonů, ve znění pozdějších předpisů), sestavení zprávy o zahrnutí požadavků a podmínek obsažených ve stanovisku příslušného úřadu podle výše uvedeného zvláštního právního předpisu.</w:t>
      </w:r>
    </w:p>
    <w:p w14:paraId="7160C097" w14:textId="77777777" w:rsidR="00EB15CA" w:rsidRPr="00EB15CA" w:rsidRDefault="00EB15CA" w:rsidP="00EB15CA">
      <w:pPr>
        <w:pStyle w:val="Odstavecseseznamem"/>
        <w:spacing w:before="60"/>
        <w:ind w:left="1560"/>
        <w:contextualSpacing w:val="0"/>
        <w:jc w:val="both"/>
        <w:outlineLvl w:val="1"/>
        <w:rPr>
          <w:rFonts w:ascii="Arial" w:hAnsi="Arial" w:cs="Arial"/>
        </w:rPr>
      </w:pPr>
    </w:p>
    <w:p w14:paraId="27C9426A" w14:textId="77777777" w:rsidR="00EB15CA" w:rsidRPr="00EB15CA" w:rsidRDefault="00077E38" w:rsidP="00F03BA6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B15CA">
        <w:rPr>
          <w:rFonts w:ascii="Arial" w:hAnsi="Arial" w:cs="Arial"/>
        </w:rPr>
        <w:t>P</w:t>
      </w:r>
      <w:r w:rsidR="00EB15CA" w:rsidRPr="00EB15CA">
        <w:rPr>
          <w:rFonts w:ascii="Arial" w:hAnsi="Arial" w:cs="Arial"/>
        </w:rPr>
        <w:t>lán dílčího povodí podle § 22 vyhlášky č. 50/2023 Sb. ve znění pozdějších předpisů</w:t>
      </w:r>
    </w:p>
    <w:p w14:paraId="6F05A32A" w14:textId="77777777" w:rsidR="00EB15CA" w:rsidRPr="00EB15CA" w:rsidRDefault="00EB15CA" w:rsidP="003E0BFE">
      <w:pPr>
        <w:numPr>
          <w:ilvl w:val="0"/>
          <w:numId w:val="43"/>
        </w:numPr>
        <w:spacing w:before="120" w:after="120"/>
        <w:ind w:left="993" w:hanging="425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zpracování plánu dílčího povodí podle vyhodnocení připomínek s úpravou podle schváleného příslušného národního plánu povodí a schváleného příslušného plánu pro zvládání povodňových rizik, včetně datového modelu pro sběr a ukládání dat pro reporting Evropské komisi,</w:t>
      </w:r>
    </w:p>
    <w:p w14:paraId="4651671C" w14:textId="77777777" w:rsidR="00EB15CA" w:rsidRPr="00EB15CA" w:rsidRDefault="00EB15CA" w:rsidP="003E0BFE">
      <w:pPr>
        <w:numPr>
          <w:ilvl w:val="0"/>
          <w:numId w:val="43"/>
        </w:numPr>
        <w:spacing w:before="120" w:after="120"/>
        <w:ind w:left="993" w:hanging="425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 xml:space="preserve">zpracování plánu v tištěné podobě a na CD </w:t>
      </w:r>
      <w:r w:rsidR="00814243">
        <w:rPr>
          <w:rFonts w:ascii="Arial" w:hAnsi="Arial" w:cs="Arial"/>
        </w:rPr>
        <w:t xml:space="preserve">nebo DVD </w:t>
      </w:r>
      <w:r w:rsidRPr="00EB15CA">
        <w:rPr>
          <w:rFonts w:ascii="Arial" w:hAnsi="Arial" w:cs="Arial"/>
        </w:rPr>
        <w:t>pro schvalovací proces příslušných krajů,</w:t>
      </w:r>
    </w:p>
    <w:p w14:paraId="3BED89E5" w14:textId="240EA9FC" w:rsidR="00EB15CA" w:rsidRPr="00EB15CA" w:rsidRDefault="00EB15CA" w:rsidP="003E0BFE">
      <w:pPr>
        <w:numPr>
          <w:ilvl w:val="0"/>
          <w:numId w:val="43"/>
        </w:numPr>
        <w:spacing w:before="120" w:after="120"/>
        <w:ind w:left="993" w:hanging="425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zpracování stručného souhrnu, který umožní porozumět odbornému obsahu plánu a</w:t>
      </w:r>
      <w:r w:rsidR="00F03BA6">
        <w:rPr>
          <w:rFonts w:ascii="Arial" w:hAnsi="Arial" w:cs="Arial"/>
        </w:rPr>
        <w:t> </w:t>
      </w:r>
      <w:r w:rsidRPr="00EB15CA">
        <w:rPr>
          <w:rFonts w:ascii="Arial" w:hAnsi="Arial" w:cs="Arial"/>
        </w:rPr>
        <w:t>dokumentací a přiblížit význam navrhovaných opatření, a to zpravidla ve formě přehledných map a stručných doprovodných textů, doplněných v nezbytném rozsahu tabulkami,</w:t>
      </w:r>
    </w:p>
    <w:p w14:paraId="22CFDF2C" w14:textId="58CD79E0" w:rsidR="00EB15CA" w:rsidRPr="00EB15CA" w:rsidRDefault="00EB15CA" w:rsidP="003E0BFE">
      <w:pPr>
        <w:numPr>
          <w:ilvl w:val="0"/>
          <w:numId w:val="43"/>
        </w:numPr>
        <w:spacing w:before="120" w:after="120"/>
        <w:ind w:left="993" w:hanging="425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dokončení internetové prezentace pro zveřejnění plánu dílčího povodí a</w:t>
      </w:r>
      <w:r w:rsidR="00F03BA6">
        <w:rPr>
          <w:rFonts w:ascii="Arial" w:hAnsi="Arial" w:cs="Arial"/>
        </w:rPr>
        <w:t> </w:t>
      </w:r>
      <w:r w:rsidRPr="00EB15CA">
        <w:rPr>
          <w:rFonts w:ascii="Arial" w:hAnsi="Arial" w:cs="Arial"/>
        </w:rPr>
        <w:t>dokumentací oblastí s významným povodňovým rizikem.</w:t>
      </w:r>
    </w:p>
    <w:p w14:paraId="0162D9C3" w14:textId="77777777" w:rsidR="00050A8B" w:rsidRPr="00CC5DD9" w:rsidRDefault="00050A8B" w:rsidP="00050A8B">
      <w:pPr>
        <w:jc w:val="both"/>
        <w:rPr>
          <w:rFonts w:ascii="Arial" w:hAnsi="Arial" w:cs="Arial"/>
        </w:rPr>
      </w:pPr>
    </w:p>
    <w:p w14:paraId="4848AE22" w14:textId="27E68088" w:rsidR="00EB15CA" w:rsidRPr="00E105DB" w:rsidRDefault="00077E38" w:rsidP="00F03BA6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lastRenderedPageBreak/>
        <w:t>Jednotlivé fáze PDPHO</w:t>
      </w:r>
      <w:r w:rsidR="00851090">
        <w:rPr>
          <w:rFonts w:ascii="Arial" w:hAnsi="Arial" w:cs="Arial"/>
        </w:rPr>
        <w:t>D</w:t>
      </w:r>
      <w:r w:rsidRPr="00CC5DD9">
        <w:rPr>
          <w:rFonts w:ascii="Arial" w:hAnsi="Arial" w:cs="Arial"/>
        </w:rPr>
        <w:t xml:space="preserve">, jejichž výstupem bude jakákoliv písemná nebo výkresová dokumentace budou Zhotovitelem předány vždy v tištěné podobě (výkresová a textová forma) a </w:t>
      </w:r>
      <w:r w:rsidR="003768CC">
        <w:rPr>
          <w:rFonts w:ascii="Arial" w:hAnsi="Arial" w:cs="Arial"/>
        </w:rPr>
        <w:t xml:space="preserve">digitální </w:t>
      </w:r>
      <w:r w:rsidRPr="00CC5DD9">
        <w:rPr>
          <w:rFonts w:ascii="Arial" w:hAnsi="Arial" w:cs="Arial"/>
        </w:rPr>
        <w:t>podobě (CD</w:t>
      </w:r>
      <w:r w:rsidR="00A53768">
        <w:rPr>
          <w:rFonts w:ascii="Arial" w:hAnsi="Arial" w:cs="Arial"/>
        </w:rPr>
        <w:t xml:space="preserve"> nebo DVD</w:t>
      </w:r>
      <w:r w:rsidRPr="00CC5DD9">
        <w:rPr>
          <w:rFonts w:ascii="Arial" w:hAnsi="Arial" w:cs="Arial"/>
        </w:rPr>
        <w:t xml:space="preserve"> popř. jiná vhodná digitální forma) za následujících podmínek:</w:t>
      </w:r>
    </w:p>
    <w:p w14:paraId="274D3335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listinná podoba všech ukončených částí bude předána ve 2 vyhotoveních,</w:t>
      </w:r>
    </w:p>
    <w:p w14:paraId="57B249ED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digitální forma všech ukončených částí bude předána ve 2 vyhotoveních,</w:t>
      </w:r>
    </w:p>
    <w:p w14:paraId="6DCAE27C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požadované datové výstupy tvorby map povodňového nebezpečí a povodňových rizik, které mají být zařazeny do centrálního datového skladu, jsou podrobně specifikovány v Metodice tvorby map povodňového nebezpečí a povodňových rizik,</w:t>
      </w:r>
    </w:p>
    <w:p w14:paraId="1B5FA3A3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situační zprávy za každý kalendářní rok vyhotovované Zhotovitelem budou předány v 1 vyhotovení listinné podobě a v 1 vyhotovení v digitální formě,</w:t>
      </w:r>
    </w:p>
    <w:p w14:paraId="3F156FF8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 xml:space="preserve">plán dílčího povodí v tištěné podobě a na nosiči CD </w:t>
      </w:r>
      <w:r w:rsidR="00814243">
        <w:rPr>
          <w:rFonts w:ascii="Arial" w:hAnsi="Arial" w:cs="Arial"/>
        </w:rPr>
        <w:t xml:space="preserve">nebo DVD </w:t>
      </w:r>
      <w:r w:rsidRPr="00EB15CA">
        <w:rPr>
          <w:rFonts w:ascii="Arial" w:hAnsi="Arial" w:cs="Arial"/>
        </w:rPr>
        <w:t>pro projednání s veřejností a pro schvalovací proces příslušných krajů bude předán v 1 vyhotovení,</w:t>
      </w:r>
    </w:p>
    <w:p w14:paraId="34754912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koncept stručného souhrnu, který umožní porozumět odbornému obsahu plánu a dokumentací a přiblížit význam navrhovaných opatření, a to zpravidla ve formě přehledných map a stručných doprovodných textů, doplněných v nezbytném rozsahu tabulkami, bude předán v počtu 10 kusů v tištěné a v počtu 2 kusů v digitální podobě,</w:t>
      </w:r>
    </w:p>
    <w:p w14:paraId="1281186D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 xml:space="preserve">plán dílčího povodí v tištěné podobě a na nosiči CD </w:t>
      </w:r>
      <w:r w:rsidR="00814243">
        <w:rPr>
          <w:rFonts w:ascii="Arial" w:hAnsi="Arial" w:cs="Arial"/>
        </w:rPr>
        <w:t xml:space="preserve">nebo DVD </w:t>
      </w:r>
      <w:r w:rsidRPr="00EB15CA">
        <w:rPr>
          <w:rFonts w:ascii="Arial" w:hAnsi="Arial" w:cs="Arial"/>
        </w:rPr>
        <w:t>po schválení příslušnými kraji bude předán ve 4 vyhotoveních,</w:t>
      </w:r>
    </w:p>
    <w:p w14:paraId="7D92BBC0" w14:textId="0D3BA9B0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stručný souhrn, který umožní porozumět odbornému obsahu plánu a dokumentací a</w:t>
      </w:r>
      <w:r w:rsidR="00F03BA6">
        <w:rPr>
          <w:rFonts w:ascii="Arial" w:hAnsi="Arial" w:cs="Arial"/>
        </w:rPr>
        <w:t> </w:t>
      </w:r>
      <w:r w:rsidRPr="00EB15CA">
        <w:rPr>
          <w:rFonts w:ascii="Arial" w:hAnsi="Arial" w:cs="Arial"/>
        </w:rPr>
        <w:t xml:space="preserve">přiblížit význam navrhovaných opatření, a to zpravidla ve formě přehledných map a stručných doprovodných textů, doplněných v nezbytném rozsahu tabulkami, bude předán ve formě brožury (obdoba stručného souhrnu </w:t>
      </w:r>
      <w:r w:rsidR="00601A31">
        <w:rPr>
          <w:rFonts w:ascii="Arial" w:hAnsi="Arial" w:cs="Arial"/>
        </w:rPr>
        <w:t xml:space="preserve">z 3. plánovacího cyklu na období </w:t>
      </w:r>
      <w:r w:rsidRPr="00EB15CA">
        <w:rPr>
          <w:rFonts w:ascii="Arial" w:hAnsi="Arial" w:cs="Arial"/>
        </w:rPr>
        <w:t xml:space="preserve">2021 - 2027) podle zadání Objednatele v počtu </w:t>
      </w:r>
      <w:r w:rsidRPr="00B66A05">
        <w:rPr>
          <w:rFonts w:ascii="Arial" w:hAnsi="Arial" w:cs="Arial"/>
        </w:rPr>
        <w:t>700</w:t>
      </w:r>
      <w:r w:rsidRPr="00EB15CA">
        <w:rPr>
          <w:rFonts w:ascii="Arial" w:hAnsi="Arial" w:cs="Arial"/>
        </w:rPr>
        <w:t xml:space="preserve"> kusů v tištěné a </w:t>
      </w:r>
      <w:r w:rsidR="00BF06E4">
        <w:rPr>
          <w:rFonts w:ascii="Arial" w:hAnsi="Arial" w:cs="Arial"/>
        </w:rPr>
        <w:t xml:space="preserve">100 kusů v </w:t>
      </w:r>
      <w:r w:rsidRPr="00EB15CA">
        <w:rPr>
          <w:rFonts w:ascii="Arial" w:hAnsi="Arial" w:cs="Arial"/>
        </w:rPr>
        <w:t>digitální podobě na nosiči CD</w:t>
      </w:r>
      <w:r w:rsidR="00814243">
        <w:rPr>
          <w:rFonts w:ascii="Arial" w:hAnsi="Arial" w:cs="Arial"/>
        </w:rPr>
        <w:t xml:space="preserve"> nebo DVD</w:t>
      </w:r>
      <w:r w:rsidRPr="00EB15CA">
        <w:rPr>
          <w:rFonts w:ascii="Arial" w:hAnsi="Arial" w:cs="Arial"/>
        </w:rPr>
        <w:t>,</w:t>
      </w:r>
    </w:p>
    <w:p w14:paraId="0139B0C3" w14:textId="77777777" w:rsidR="00EB15CA" w:rsidRPr="00EB15CA" w:rsidRDefault="00EB15CA" w:rsidP="003E0BFE">
      <w:pPr>
        <w:pStyle w:val="Odstavecseseznamem"/>
        <w:numPr>
          <w:ilvl w:val="0"/>
          <w:numId w:val="44"/>
        </w:numPr>
        <w:spacing w:before="120" w:after="120"/>
        <w:ind w:left="993" w:hanging="425"/>
        <w:contextualSpacing w:val="0"/>
        <w:jc w:val="both"/>
        <w:outlineLvl w:val="1"/>
        <w:rPr>
          <w:rFonts w:ascii="Arial" w:hAnsi="Arial" w:cs="Arial"/>
        </w:rPr>
      </w:pPr>
      <w:r w:rsidRPr="00EB15CA">
        <w:rPr>
          <w:rFonts w:ascii="Arial" w:hAnsi="Arial" w:cs="Arial"/>
        </w:rPr>
        <w:t>v případě potřeby Objednatele na vyšší počet tištěných vyhotovení jednotlivých stupňů dokumentace je Zhotovitel povinen na požádání Objednatele dodat Objednateli požadovaný počet vyhotovení za úhradu nepřesahující náklady na reprografické práce části v jednom vyhotovení v digitální podobě na nosiči CD</w:t>
      </w:r>
      <w:r w:rsidR="00814243">
        <w:rPr>
          <w:rFonts w:ascii="Arial" w:hAnsi="Arial" w:cs="Arial"/>
        </w:rPr>
        <w:t xml:space="preserve"> nebo DVD</w:t>
      </w:r>
      <w:r w:rsidRPr="00EB15CA">
        <w:rPr>
          <w:rFonts w:ascii="Arial" w:hAnsi="Arial" w:cs="Arial"/>
        </w:rPr>
        <w:t>, ve formátu dle pokynů objednatele.</w:t>
      </w:r>
    </w:p>
    <w:p w14:paraId="1D3ECDA2" w14:textId="77777777" w:rsidR="00734F1D" w:rsidRPr="00CC5DD9" w:rsidRDefault="00734F1D" w:rsidP="00F03BA6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t xml:space="preserve">Objednatel má právo dodatečně požadovat jakékoliv další služby a činnosti nezbytné pro řádné dokončení předmětu Smlouvy vyplývající ze změn právních norem nebo ze změn technických norem, ke kterým dojde v průběhu plnění předmětu Smlouvy. Zhotovitel je povinen na takovýto dodatečný požadavek Objednatele přistoupit. </w:t>
      </w:r>
    </w:p>
    <w:p w14:paraId="0D637A73" w14:textId="26CB9159" w:rsidR="005A6528" w:rsidRPr="00814243" w:rsidRDefault="00734F1D" w:rsidP="00F03BA6">
      <w:pPr>
        <w:spacing w:before="120"/>
        <w:ind w:left="567"/>
        <w:jc w:val="both"/>
        <w:rPr>
          <w:rFonts w:ascii="Arial" w:hAnsi="Arial" w:cs="Arial"/>
        </w:rPr>
      </w:pPr>
      <w:r w:rsidRPr="008419FF">
        <w:rPr>
          <w:rFonts w:ascii="Arial" w:hAnsi="Arial" w:cs="Arial"/>
        </w:rPr>
        <w:t>Takové dodatečné práce budou zadány v sou</w:t>
      </w:r>
      <w:r w:rsidR="007E42A0" w:rsidRPr="008419FF">
        <w:rPr>
          <w:rFonts w:ascii="Arial" w:hAnsi="Arial" w:cs="Arial"/>
        </w:rPr>
        <w:t>ladu s ustanoveními zákona č.134</w:t>
      </w:r>
      <w:r w:rsidRPr="008419FF">
        <w:rPr>
          <w:rFonts w:ascii="Arial" w:hAnsi="Arial" w:cs="Arial"/>
        </w:rPr>
        <w:t>/20</w:t>
      </w:r>
      <w:r w:rsidR="007E42A0" w:rsidRPr="008419FF">
        <w:rPr>
          <w:rFonts w:ascii="Arial" w:hAnsi="Arial" w:cs="Arial"/>
        </w:rPr>
        <w:t>1</w:t>
      </w:r>
      <w:r w:rsidRPr="008419FF">
        <w:rPr>
          <w:rFonts w:ascii="Arial" w:hAnsi="Arial" w:cs="Arial"/>
        </w:rPr>
        <w:t>6 Sb.</w:t>
      </w:r>
      <w:r w:rsidR="005070A5" w:rsidRPr="008419FF">
        <w:rPr>
          <w:rFonts w:ascii="Arial" w:hAnsi="Arial" w:cs="Arial"/>
        </w:rPr>
        <w:t>,</w:t>
      </w:r>
      <w:r w:rsidRPr="008419FF">
        <w:rPr>
          <w:rFonts w:ascii="Arial" w:hAnsi="Arial" w:cs="Arial"/>
        </w:rPr>
        <w:t xml:space="preserve"> o</w:t>
      </w:r>
      <w:r w:rsidR="00F03BA6">
        <w:rPr>
          <w:rFonts w:ascii="Arial" w:hAnsi="Arial" w:cs="Arial"/>
        </w:rPr>
        <w:t> </w:t>
      </w:r>
      <w:r w:rsidR="005070A5" w:rsidRPr="008419FF">
        <w:rPr>
          <w:rFonts w:ascii="Arial" w:hAnsi="Arial" w:cs="Arial"/>
        </w:rPr>
        <w:t xml:space="preserve">zadávání </w:t>
      </w:r>
      <w:r w:rsidRPr="008419FF">
        <w:rPr>
          <w:rFonts w:ascii="Arial" w:hAnsi="Arial" w:cs="Arial"/>
        </w:rPr>
        <w:t xml:space="preserve">veřejných </w:t>
      </w:r>
      <w:r w:rsidR="005070A5" w:rsidRPr="008419FF">
        <w:rPr>
          <w:rFonts w:ascii="Arial" w:hAnsi="Arial" w:cs="Arial"/>
        </w:rPr>
        <w:t>zakázek, ve znění pozdějších předpisů (dále jen „ZZVZ“)</w:t>
      </w:r>
      <w:r w:rsidRPr="008419FF">
        <w:rPr>
          <w:rFonts w:ascii="Arial" w:hAnsi="Arial" w:cs="Arial"/>
        </w:rPr>
        <w:t>.</w:t>
      </w:r>
    </w:p>
    <w:p w14:paraId="6295A596" w14:textId="77777777" w:rsidR="00050A8B" w:rsidRPr="00CC5DD9" w:rsidRDefault="00C74E46" w:rsidP="00F03BA6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dodatečně omezit rozsah požadovaných služeb nebo činností, pokud toto omezení vyplývá ze změn právních norem nebo ze změn technických norem, ke kterým dojde v průběhu plnění předmětu Smlouvy. Zhotovitel je povinen na takovéto dodatečné omezení Objednatele přistoupit včetně přiměřeného snížení s</w:t>
      </w:r>
      <w:r w:rsidR="00CE0ED0" w:rsidRPr="00CC5DD9">
        <w:rPr>
          <w:rFonts w:ascii="Arial" w:hAnsi="Arial" w:cs="Arial"/>
        </w:rPr>
        <w:t>jednané ceny</w:t>
      </w:r>
      <w:r w:rsidR="00050A8B" w:rsidRPr="00CC5DD9">
        <w:rPr>
          <w:rFonts w:ascii="Arial" w:hAnsi="Arial" w:cs="Arial"/>
        </w:rPr>
        <w:t>.</w:t>
      </w:r>
    </w:p>
    <w:p w14:paraId="7859F563" w14:textId="69EB8A00" w:rsidR="00A31830" w:rsidRDefault="00050A8B" w:rsidP="00E20B8D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C5DD9">
        <w:rPr>
          <w:rFonts w:ascii="Arial" w:hAnsi="Arial" w:cs="Arial"/>
        </w:rPr>
        <w:t xml:space="preserve">Každý jednotlivý výtisk </w:t>
      </w:r>
      <w:r w:rsidR="0003104F" w:rsidRPr="00CC5DD9">
        <w:rPr>
          <w:rFonts w:ascii="Arial" w:hAnsi="Arial" w:cs="Arial"/>
        </w:rPr>
        <w:t xml:space="preserve">Plánu dílčího povodí </w:t>
      </w:r>
      <w:r w:rsidR="007E42A0" w:rsidRPr="00CC5DD9">
        <w:rPr>
          <w:rFonts w:ascii="Arial" w:hAnsi="Arial" w:cs="Arial"/>
        </w:rPr>
        <w:t>H</w:t>
      </w:r>
      <w:r w:rsidR="003D0208" w:rsidRPr="00CC5DD9">
        <w:rPr>
          <w:rFonts w:ascii="Arial" w:hAnsi="Arial" w:cs="Arial"/>
        </w:rPr>
        <w:t>orní</w:t>
      </w:r>
      <w:r w:rsidR="0003104F" w:rsidRPr="00CC5DD9">
        <w:rPr>
          <w:rFonts w:ascii="Arial" w:hAnsi="Arial" w:cs="Arial"/>
        </w:rPr>
        <w:t xml:space="preserve"> Odry </w:t>
      </w:r>
      <w:r w:rsidRPr="00CC5DD9">
        <w:rPr>
          <w:rFonts w:ascii="Arial" w:hAnsi="Arial" w:cs="Arial"/>
        </w:rPr>
        <w:t>bude opatřen autorizačním razítkem a</w:t>
      </w:r>
      <w:r w:rsidR="00F03BA6">
        <w:rPr>
          <w:rFonts w:ascii="Arial" w:hAnsi="Arial" w:cs="Arial"/>
        </w:rPr>
        <w:t> </w:t>
      </w:r>
      <w:r w:rsidRPr="00CC5DD9">
        <w:rPr>
          <w:rFonts w:ascii="Arial" w:hAnsi="Arial" w:cs="Arial"/>
        </w:rPr>
        <w:t xml:space="preserve">podpisem zástupce zhotovitele zodpovědného za odborné provedení </w:t>
      </w:r>
      <w:r w:rsidR="00EE408A">
        <w:rPr>
          <w:rFonts w:ascii="Arial" w:hAnsi="Arial" w:cs="Arial"/>
        </w:rPr>
        <w:t>díla</w:t>
      </w:r>
      <w:r w:rsidRPr="00CC5DD9">
        <w:rPr>
          <w:rFonts w:ascii="Arial" w:hAnsi="Arial" w:cs="Arial"/>
        </w:rPr>
        <w:t>, tj. autorizovaná osoba</w:t>
      </w:r>
      <w:r w:rsidR="00E60A93">
        <w:rPr>
          <w:rFonts w:ascii="Arial" w:hAnsi="Arial" w:cs="Arial"/>
        </w:rPr>
        <w:t>.</w:t>
      </w:r>
      <w:r w:rsidRPr="00CC5DD9">
        <w:rPr>
          <w:rFonts w:ascii="Arial" w:hAnsi="Arial" w:cs="Arial"/>
        </w:rPr>
        <w:t xml:space="preserve"> </w:t>
      </w:r>
    </w:p>
    <w:p w14:paraId="19C4B379" w14:textId="36342390" w:rsidR="00A31830" w:rsidRPr="00E20B8D" w:rsidRDefault="00A31830" w:rsidP="00E20B8D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20B8D">
        <w:rPr>
          <w:rFonts w:ascii="Arial" w:hAnsi="Arial" w:cs="Arial"/>
        </w:rPr>
        <w:t xml:space="preserve">Objednatel zadává </w:t>
      </w:r>
      <w:r>
        <w:rPr>
          <w:rFonts w:ascii="Arial" w:hAnsi="Arial" w:cs="Arial"/>
        </w:rPr>
        <w:t>předmět plnění</w:t>
      </w:r>
      <w:r w:rsidRPr="00E20B8D">
        <w:rPr>
          <w:rFonts w:ascii="Arial" w:hAnsi="Arial" w:cs="Arial"/>
        </w:rPr>
        <w:t xml:space="preserve"> v souladu se zásadami sociálně odpovědného veřejného zadávání.</w:t>
      </w:r>
    </w:p>
    <w:p w14:paraId="06073F03" w14:textId="0C1A074E" w:rsidR="00E20B8D" w:rsidRDefault="00A31830" w:rsidP="00E20B8D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je povinen dodržovat povinnosti uvedené v Čestném prohlášení o sociálně odpovědném plnění </w:t>
      </w:r>
      <w:r w:rsidR="00EE408A" w:rsidRPr="00EE408A">
        <w:rPr>
          <w:rFonts w:ascii="Arial" w:hAnsi="Arial" w:cs="Arial"/>
        </w:rPr>
        <w:t>PDPHOD</w:t>
      </w:r>
      <w:r w:rsidR="00EE408A" w:rsidRPr="00EE408A" w:rsidDel="00EE4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 w:rsidRPr="00E20B8D">
        <w:rPr>
          <w:rFonts w:ascii="Arial" w:hAnsi="Arial" w:cs="Arial"/>
          <w:i/>
        </w:rPr>
        <w:t>ČPSO</w:t>
      </w:r>
      <w:r>
        <w:rPr>
          <w:rFonts w:ascii="Arial" w:hAnsi="Arial" w:cs="Arial"/>
        </w:rPr>
        <w:t>“), které je součástí nabídky zhotovitele podané do zadávacího řízení ze kterého vzešla tato smlouva. Objednatel je oprávněn plnění těchto povinností kdykoliv kontrolovat, a to i bez předchozího ohlášení zhotoviteli. Objednatel je oprávněn požadovat předložení smlouvy uzavřené mezi zhotovitelem a jeho poddodavateli k nahlédnutí. Je-li k provedení kontroly potřeba předložení smluv nebo jiných dokumentů či potvrzení, zavazuje se zhotovitel k jejich předložení nejpozději do 5 pracovních dnů od doručení výzvy objednatele.</w:t>
      </w:r>
    </w:p>
    <w:p w14:paraId="285CB5DA" w14:textId="1088E234" w:rsidR="00E20B8D" w:rsidRPr="003A3A09" w:rsidRDefault="00E20B8D" w:rsidP="00E20B8D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Zhotovitel je povinen </w:t>
      </w:r>
      <w:r w:rsidRPr="008010B1">
        <w:rPr>
          <w:rFonts w:ascii="Arial" w:hAnsi="Arial" w:cs="Arial"/>
        </w:rPr>
        <w:t>při výkonu administrativních činností souvisejících s prováděním díla používat, je-li to objektivně možné, recyklované nebo recyklovatelné materiály, výrobky</w:t>
      </w:r>
      <w:r>
        <w:rPr>
          <w:rFonts w:ascii="Arial" w:hAnsi="Arial" w:cs="Arial"/>
        </w:rPr>
        <w:t xml:space="preserve"> a obaly.</w:t>
      </w:r>
    </w:p>
    <w:p w14:paraId="365CD585" w14:textId="77777777" w:rsidR="0003104F" w:rsidRPr="009826C3" w:rsidRDefault="0003104F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9826C3">
        <w:rPr>
          <w:rFonts w:ascii="Arial" w:hAnsi="Arial" w:cs="Arial"/>
          <w:b/>
        </w:rPr>
        <w:t>Kontrola průběhu zpracování PDPHO</w:t>
      </w:r>
      <w:r w:rsidR="007E42A0" w:rsidRPr="009826C3">
        <w:rPr>
          <w:rFonts w:ascii="Arial" w:hAnsi="Arial" w:cs="Arial"/>
          <w:b/>
        </w:rPr>
        <w:t>D</w:t>
      </w:r>
    </w:p>
    <w:p w14:paraId="22782C14" w14:textId="77777777" w:rsidR="0003104F" w:rsidRPr="0003104F" w:rsidRDefault="0003104F" w:rsidP="00F03BA6">
      <w:pPr>
        <w:numPr>
          <w:ilvl w:val="1"/>
          <w:numId w:val="9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03104F">
        <w:rPr>
          <w:rFonts w:ascii="Arial" w:hAnsi="Arial" w:cs="Arial"/>
        </w:rPr>
        <w:t>Kontrolní dny</w:t>
      </w:r>
      <w:r w:rsidR="003566FD" w:rsidRPr="0003104F">
        <w:rPr>
          <w:rFonts w:ascii="Arial" w:hAnsi="Arial" w:cs="Arial"/>
        </w:rPr>
        <w:t>:</w:t>
      </w:r>
    </w:p>
    <w:p w14:paraId="773FD028" w14:textId="77777777" w:rsidR="0003104F" w:rsidRPr="0003104F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Pro účely kontroly průběhu zpracování PDPHO</w:t>
      </w:r>
      <w:r w:rsidR="007E42A0">
        <w:rPr>
          <w:rFonts w:ascii="Arial" w:hAnsi="Arial" w:cs="Arial"/>
        </w:rPr>
        <w:t>D</w:t>
      </w:r>
      <w:r w:rsidRPr="0003104F">
        <w:rPr>
          <w:rFonts w:ascii="Arial" w:hAnsi="Arial" w:cs="Arial"/>
        </w:rPr>
        <w:t xml:space="preserve"> organizuje Zhotovitel Kontrolní dny v termínech nezbytných pro řádné provádění kontroly, nejméně však jedenkrát </w:t>
      </w:r>
      <w:r w:rsidR="007E42A0">
        <w:rPr>
          <w:rFonts w:ascii="Arial" w:hAnsi="Arial" w:cs="Arial"/>
        </w:rPr>
        <w:t xml:space="preserve">za </w:t>
      </w:r>
      <w:r w:rsidRPr="0003104F">
        <w:rPr>
          <w:rFonts w:ascii="Arial" w:hAnsi="Arial" w:cs="Arial"/>
        </w:rPr>
        <w:t>měsí</w:t>
      </w:r>
      <w:r w:rsidR="00870E18">
        <w:rPr>
          <w:rFonts w:ascii="Arial" w:hAnsi="Arial" w:cs="Arial"/>
        </w:rPr>
        <w:t>c</w:t>
      </w:r>
      <w:r w:rsidRPr="0003104F">
        <w:rPr>
          <w:rFonts w:ascii="Arial" w:hAnsi="Arial" w:cs="Arial"/>
        </w:rPr>
        <w:t xml:space="preserve">, pokud Objednatel neurčí jinak. Zhotovitel je povinen oznámit konání Kontrolního dne </w:t>
      </w:r>
      <w:r w:rsidR="00870E18">
        <w:rPr>
          <w:rFonts w:ascii="Arial" w:hAnsi="Arial" w:cs="Arial"/>
        </w:rPr>
        <w:t>Objednateli emailem,</w:t>
      </w:r>
      <w:r w:rsidRPr="0003104F">
        <w:rPr>
          <w:rFonts w:ascii="Arial" w:hAnsi="Arial" w:cs="Arial"/>
        </w:rPr>
        <w:t xml:space="preserve"> a </w:t>
      </w:r>
      <w:r w:rsidR="00870E18">
        <w:rPr>
          <w:rFonts w:ascii="Arial" w:hAnsi="Arial" w:cs="Arial"/>
        </w:rPr>
        <w:t xml:space="preserve">to </w:t>
      </w:r>
      <w:r w:rsidRPr="0003104F">
        <w:rPr>
          <w:rFonts w:ascii="Arial" w:hAnsi="Arial" w:cs="Arial"/>
        </w:rPr>
        <w:t>nejméně pět dnů před jeho konáním.</w:t>
      </w:r>
    </w:p>
    <w:p w14:paraId="66218704" w14:textId="77777777" w:rsidR="0003104F" w:rsidRPr="0003104F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Kontrolních dnů jsou povinni se zúčastnit zástupci Objednatele a zástupci Zhotovitele. Každá ze stran má právo si přizvat na Kontrolní den i jiné osoby, jejichž účast pokládá za nezbytnou.</w:t>
      </w:r>
    </w:p>
    <w:p w14:paraId="2F45814A" w14:textId="77777777" w:rsidR="0003104F" w:rsidRPr="0003104F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Místem jednání a vedením Kontrolních dnů je pověřen Objednatel.</w:t>
      </w:r>
    </w:p>
    <w:p w14:paraId="187DCFBF" w14:textId="77777777" w:rsidR="0003104F" w:rsidRPr="0003104F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Obsahem Kontrolního dne je zejména zpráva Zhotovitele o postupu prací, kontrola časového a věcného plnění, připomínky a podněty a stanovení případných nápravných opatření a úkolů.</w:t>
      </w:r>
    </w:p>
    <w:p w14:paraId="2D97A063" w14:textId="77777777" w:rsidR="0003104F" w:rsidRPr="0003104F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 xml:space="preserve">Zhotovitel pořizuje z Kontrolního dne zápis o jednání, který </w:t>
      </w:r>
      <w:r w:rsidR="00870E18">
        <w:rPr>
          <w:rFonts w:ascii="Arial" w:hAnsi="Arial" w:cs="Arial"/>
        </w:rPr>
        <w:t xml:space="preserve">po odsouhlasení Objednatelem </w:t>
      </w:r>
      <w:r w:rsidRPr="0003104F">
        <w:rPr>
          <w:rFonts w:ascii="Arial" w:hAnsi="Arial" w:cs="Arial"/>
        </w:rPr>
        <w:t>písemně předá všem zúčastněným.</w:t>
      </w:r>
    </w:p>
    <w:p w14:paraId="2CF0D32D" w14:textId="77777777" w:rsidR="00050A8B" w:rsidRDefault="0003104F" w:rsidP="00F03BA6">
      <w:pPr>
        <w:pStyle w:val="Odstavecseseznamem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Zhotovitel je povinen archivovat veškeré zápisy z Kontrolních dnů včetně případných dalších dokumentů, které byly předmětem jednání.</w:t>
      </w:r>
    </w:p>
    <w:p w14:paraId="2DE23DB1" w14:textId="77777777" w:rsidR="0003104F" w:rsidRDefault="0003104F" w:rsidP="00F03BA6">
      <w:pPr>
        <w:numPr>
          <w:ilvl w:val="1"/>
          <w:numId w:val="9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03104F">
        <w:rPr>
          <w:rFonts w:ascii="Arial" w:hAnsi="Arial" w:cs="Arial"/>
        </w:rPr>
        <w:t>Souhrnné zprávy o výsledku:</w:t>
      </w:r>
    </w:p>
    <w:p w14:paraId="5B6568B2" w14:textId="77777777" w:rsidR="0003104F" w:rsidRPr="0003104F" w:rsidRDefault="0003104F" w:rsidP="00F03BA6">
      <w:pPr>
        <w:pStyle w:val="Odstavecseseznamem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>Práce provedené v příslušném kalendářním roce budou ukončeny vydáním tzv. Situační zprávy, kterou vypracuje Zhotovitel.</w:t>
      </w:r>
    </w:p>
    <w:p w14:paraId="5C6E53BF" w14:textId="77777777" w:rsidR="0003104F" w:rsidRPr="0003104F" w:rsidRDefault="0003104F" w:rsidP="00F03BA6">
      <w:pPr>
        <w:pStyle w:val="Odstavecseseznamem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3104F">
        <w:rPr>
          <w:rFonts w:ascii="Arial" w:hAnsi="Arial" w:cs="Arial"/>
        </w:rPr>
        <w:t xml:space="preserve">Pokud některé dílčí činnosti přesáhnou konec kalendářního roku, budou uzavírány samostatnou </w:t>
      </w:r>
      <w:r w:rsidR="00413B66">
        <w:rPr>
          <w:rFonts w:ascii="Arial" w:hAnsi="Arial" w:cs="Arial"/>
        </w:rPr>
        <w:t xml:space="preserve">souhrnnou </w:t>
      </w:r>
      <w:r w:rsidRPr="0003104F">
        <w:rPr>
          <w:rFonts w:ascii="Arial" w:hAnsi="Arial" w:cs="Arial"/>
        </w:rPr>
        <w:t>zprávou, kterou vypracuje Zhotovitel.</w:t>
      </w:r>
    </w:p>
    <w:p w14:paraId="0F8FB37C" w14:textId="77777777" w:rsidR="0003104F" w:rsidRPr="009826C3" w:rsidRDefault="0013093E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Povinnosti </w:t>
      </w:r>
      <w:r w:rsidR="00E105DB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hotovitele v</w:t>
      </w:r>
      <w:r w:rsidR="00380BE7" w:rsidRPr="009826C3">
        <w:rPr>
          <w:rFonts w:ascii="Arial" w:hAnsi="Arial" w:cs="Arial"/>
          <w:b/>
        </w:rPr>
        <w:t xml:space="preserve"> průběhu zpracování PDPHO</w:t>
      </w:r>
      <w:r w:rsidR="007E42A0" w:rsidRPr="009826C3">
        <w:rPr>
          <w:rFonts w:ascii="Arial" w:hAnsi="Arial" w:cs="Arial"/>
          <w:b/>
        </w:rPr>
        <w:t>D</w:t>
      </w:r>
    </w:p>
    <w:p w14:paraId="16E56182" w14:textId="77777777" w:rsidR="00F6788A" w:rsidRPr="00380BE7" w:rsidRDefault="00380BE7" w:rsidP="00F03BA6">
      <w:pPr>
        <w:numPr>
          <w:ilvl w:val="1"/>
          <w:numId w:val="1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80BE7">
        <w:rPr>
          <w:rFonts w:ascii="Arial" w:hAnsi="Arial" w:cs="Arial"/>
        </w:rPr>
        <w:t xml:space="preserve">Pokyny </w:t>
      </w:r>
      <w:r w:rsidR="00E105DB">
        <w:rPr>
          <w:rFonts w:ascii="Arial" w:hAnsi="Arial" w:cs="Arial"/>
        </w:rPr>
        <w:t>O</w:t>
      </w:r>
      <w:r w:rsidRPr="00380BE7">
        <w:rPr>
          <w:rFonts w:ascii="Arial" w:hAnsi="Arial" w:cs="Arial"/>
        </w:rPr>
        <w:t>bjednatele:</w:t>
      </w:r>
    </w:p>
    <w:p w14:paraId="78DA7A4F" w14:textId="77777777" w:rsidR="00380BE7" w:rsidRPr="00380BE7" w:rsidRDefault="00380BE7" w:rsidP="00F03BA6">
      <w:pPr>
        <w:pStyle w:val="Odstavecseseznamem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>Při vypracování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 xml:space="preserve"> postupuje Zhotovitel samostatně. Zhotovitel se však zavazuje respektovat veškeré pokyny Objednatele, týkající se zpracování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 xml:space="preserve"> a upozorňující na možné porušování smluvních povinností Zhotovitele.</w:t>
      </w:r>
    </w:p>
    <w:p w14:paraId="709330D7" w14:textId="77777777" w:rsidR="00380BE7" w:rsidRDefault="00380BE7" w:rsidP="00F03BA6">
      <w:pPr>
        <w:pStyle w:val="Odstavecseseznamem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>Zhotovitel je povinen písemně upozornit Objednatele bez zbytečného odkladu na nevhodnou povahu věcí převzatých od Objednatele nebo pokynů daných mu Objednatelem k vypracování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>, jestliže Zhotovitel mohl tuto nevhodnost zjistit při vynaložení odborné péče.</w:t>
      </w:r>
    </w:p>
    <w:p w14:paraId="59C5A9F4" w14:textId="77777777" w:rsidR="00380BE7" w:rsidRDefault="00380BE7" w:rsidP="00F03BA6">
      <w:pPr>
        <w:numPr>
          <w:ilvl w:val="1"/>
          <w:numId w:val="1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80BE7">
        <w:rPr>
          <w:rFonts w:ascii="Arial" w:hAnsi="Arial" w:cs="Arial"/>
        </w:rPr>
        <w:t>Dodržování bezpečnosti a hygieny práce:</w:t>
      </w:r>
    </w:p>
    <w:p w14:paraId="0F15ED9B" w14:textId="22254DA5" w:rsidR="00380BE7" w:rsidRPr="00380BE7" w:rsidRDefault="00380BE7" w:rsidP="00F03BA6">
      <w:pPr>
        <w:pStyle w:val="Odstavecseseznamem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>Zhotovitel je povinen zajistit při všech činnostech souvisejících se zpracováním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 xml:space="preserve"> dodržení veškerých bezpečnostních opatření a hygienických opatření a</w:t>
      </w:r>
      <w:r w:rsidR="00F03BA6">
        <w:rPr>
          <w:rFonts w:ascii="Arial" w:hAnsi="Arial" w:cs="Arial"/>
        </w:rPr>
        <w:t> </w:t>
      </w:r>
      <w:r w:rsidRPr="00380BE7">
        <w:rPr>
          <w:rFonts w:ascii="Arial" w:hAnsi="Arial" w:cs="Arial"/>
        </w:rPr>
        <w:t>opatření vedoucích k požární ochraně, a to v rozsahu a způsobem stanoveným příslušnými právními popřípadě jinými předpisy.</w:t>
      </w:r>
    </w:p>
    <w:p w14:paraId="5748FF5E" w14:textId="77777777" w:rsidR="00380BE7" w:rsidRDefault="00380BE7" w:rsidP="00F03BA6">
      <w:pPr>
        <w:pStyle w:val="Odstavecseseznamem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>Dojde-li k jakémukoliv úrazu při pracích na zpracování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 xml:space="preserve"> včetně prací souvisejících (průzkumy, prohlídky apod.) je Zhotovitel povinen zabezpečit vyšetření úrazu a sepsání příslušného záznamu. Objednatel je povinen poskytnout Zhotoviteli nezbytnou součinnost.</w:t>
      </w:r>
    </w:p>
    <w:p w14:paraId="550F6173" w14:textId="77777777" w:rsidR="00380BE7" w:rsidRDefault="00380BE7" w:rsidP="00F03BA6">
      <w:pPr>
        <w:numPr>
          <w:ilvl w:val="1"/>
          <w:numId w:val="1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80BE7">
        <w:rPr>
          <w:rFonts w:ascii="Arial" w:hAnsi="Arial" w:cs="Arial"/>
        </w:rPr>
        <w:t>Dodržování podmínek rozhodnutí dotčených orgánů a organizací:</w:t>
      </w:r>
    </w:p>
    <w:p w14:paraId="4A1A6E44" w14:textId="77777777" w:rsidR="00380BE7" w:rsidRDefault="00380BE7" w:rsidP="00F03BA6">
      <w:pPr>
        <w:pStyle w:val="Odstavecseseznamem"/>
        <w:numPr>
          <w:ilvl w:val="0"/>
          <w:numId w:val="1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>Zhotovitel se zavazuje dodržet při zpracování příslušných fází PDPHO</w:t>
      </w:r>
      <w:r w:rsidR="007E42A0">
        <w:rPr>
          <w:rFonts w:ascii="Arial" w:hAnsi="Arial" w:cs="Arial"/>
        </w:rPr>
        <w:t>D</w:t>
      </w:r>
      <w:r w:rsidRPr="00380BE7">
        <w:rPr>
          <w:rFonts w:ascii="Arial" w:hAnsi="Arial" w:cs="Arial"/>
        </w:rPr>
        <w:t xml:space="preserve"> veškeré podmínky a připomínky vyplývající ze stanovisek </w:t>
      </w:r>
      <w:r w:rsidR="00E105DB">
        <w:rPr>
          <w:rFonts w:ascii="Arial" w:hAnsi="Arial" w:cs="Arial"/>
        </w:rPr>
        <w:t xml:space="preserve">a pokynů ústředních vodoprávních úřadů, </w:t>
      </w:r>
      <w:r w:rsidRPr="00380BE7">
        <w:rPr>
          <w:rFonts w:ascii="Arial" w:hAnsi="Arial" w:cs="Arial"/>
        </w:rPr>
        <w:lastRenderedPageBreak/>
        <w:t>dotčených orgánů a organizací. Pokud nesplněním těchto podmínek vznikne Objednateli škoda, hradí ji Zhotovitel v plném rozsahu</w:t>
      </w:r>
      <w:r w:rsidR="00702C96">
        <w:rPr>
          <w:rFonts w:ascii="Arial" w:hAnsi="Arial" w:cs="Arial"/>
        </w:rPr>
        <w:t>.</w:t>
      </w:r>
    </w:p>
    <w:p w14:paraId="7304F959" w14:textId="77777777" w:rsidR="00380BE7" w:rsidRDefault="00380BE7" w:rsidP="00F03BA6">
      <w:pPr>
        <w:numPr>
          <w:ilvl w:val="1"/>
          <w:numId w:val="1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80BE7">
        <w:rPr>
          <w:rFonts w:ascii="Arial" w:hAnsi="Arial" w:cs="Arial"/>
        </w:rPr>
        <w:t>Odpovědnost Zhotovitele za škodu a povinnost Zhotovitele nahradit škodu:</w:t>
      </w:r>
    </w:p>
    <w:p w14:paraId="20DEB296" w14:textId="77777777" w:rsidR="00380BE7" w:rsidRDefault="00380BE7" w:rsidP="00F03BA6">
      <w:pPr>
        <w:pStyle w:val="Odstavecseseznamem"/>
        <w:numPr>
          <w:ilvl w:val="0"/>
          <w:numId w:val="16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80BE7">
        <w:rPr>
          <w:rFonts w:ascii="Arial" w:hAnsi="Arial" w:cs="Arial"/>
        </w:rPr>
        <w:t xml:space="preserve">Zhotovitel odpovídá i za škodu způsobenou opomenutím, nedbalostí nebo neplněním podmínek vyplývajících ze zákona, technických nebo jiných norem </w:t>
      </w:r>
      <w:r w:rsidR="004A1D10">
        <w:rPr>
          <w:rFonts w:ascii="Arial" w:hAnsi="Arial" w:cs="Arial"/>
        </w:rPr>
        <w:t>osobami</w:t>
      </w:r>
      <w:r w:rsidRPr="00380BE7">
        <w:rPr>
          <w:rFonts w:ascii="Arial" w:hAnsi="Arial" w:cs="Arial"/>
        </w:rPr>
        <w:t>, kteří pro něj dílo provádějí</w:t>
      </w:r>
      <w:r w:rsidR="00702C96">
        <w:rPr>
          <w:rFonts w:ascii="Arial" w:hAnsi="Arial" w:cs="Arial"/>
        </w:rPr>
        <w:t>.</w:t>
      </w:r>
    </w:p>
    <w:p w14:paraId="73C85099" w14:textId="093250D8" w:rsidR="00154E3E" w:rsidRPr="00794822" w:rsidRDefault="009532D4" w:rsidP="00794822">
      <w:pPr>
        <w:numPr>
          <w:ilvl w:val="1"/>
          <w:numId w:val="1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požaduje, aby se členové projektového týmu v příslušných odbornostech uvedení Zhotovitelem v nabídce na </w:t>
      </w:r>
      <w:r w:rsidR="00D738D0" w:rsidRPr="00043E0A">
        <w:rPr>
          <w:rFonts w:ascii="Arial" w:hAnsi="Arial" w:cs="Arial"/>
        </w:rPr>
        <w:t>PDPHOD</w:t>
      </w:r>
      <w:r>
        <w:rPr>
          <w:rFonts w:ascii="Arial" w:hAnsi="Arial" w:cs="Arial"/>
        </w:rPr>
        <w:t xml:space="preserve"> podíleli na plnění díla dle této </w:t>
      </w:r>
      <w:r w:rsidRPr="00154E3E">
        <w:rPr>
          <w:rFonts w:ascii="Arial" w:hAnsi="Arial" w:cs="Arial"/>
        </w:rPr>
        <w:t xml:space="preserve">Smlouvy. </w:t>
      </w:r>
      <w:r w:rsidR="00154E3E" w:rsidRPr="00794822">
        <w:rPr>
          <w:rFonts w:ascii="Arial" w:hAnsi="Arial" w:cs="Arial"/>
        </w:rPr>
        <w:t>Zhotovitel je oprávněn změnit člena realizačního týmu pouze s písemným souhlasem objednatel</w:t>
      </w:r>
      <w:r w:rsidR="00F57C6D">
        <w:rPr>
          <w:rFonts w:ascii="Arial" w:hAnsi="Arial" w:cs="Arial"/>
        </w:rPr>
        <w:t>e</w:t>
      </w:r>
      <w:r w:rsidR="00154E3E" w:rsidRPr="00794822">
        <w:rPr>
          <w:rFonts w:ascii="Arial" w:hAnsi="Arial" w:cs="Arial"/>
        </w:rPr>
        <w:t xml:space="preserve">. Objednatel souhlas se změnou člena realizačního týmu nevydá, pokud nový člen realizačního týmu nebude mít stejnou či vyšší kvalifikaci než minimální kvalifikační předpoklady stanovené v zadávací dokumentaci </w:t>
      </w:r>
      <w:r w:rsidR="00D738D0" w:rsidRPr="00043E0A">
        <w:rPr>
          <w:rFonts w:ascii="Arial" w:hAnsi="Arial" w:cs="Arial"/>
        </w:rPr>
        <w:t>PDPHOD</w:t>
      </w:r>
      <w:r w:rsidR="00D738D0" w:rsidRPr="00794822" w:rsidDel="00D738D0">
        <w:rPr>
          <w:rFonts w:ascii="Arial" w:hAnsi="Arial" w:cs="Arial"/>
        </w:rPr>
        <w:t xml:space="preserve"> </w:t>
      </w:r>
      <w:r w:rsidR="00154E3E" w:rsidRPr="00794822">
        <w:rPr>
          <w:rFonts w:ascii="Arial" w:hAnsi="Arial" w:cs="Arial"/>
        </w:rPr>
        <w:t xml:space="preserve">y nebo pokud by nový člen realizačního týmu měl obdržet při hodnocení nabídek v rámci </w:t>
      </w:r>
      <w:r w:rsidR="00D738D0" w:rsidRPr="004579BA">
        <w:rPr>
          <w:rFonts w:ascii="Arial" w:hAnsi="Arial" w:cs="Arial"/>
        </w:rPr>
        <w:t>PDPHOD</w:t>
      </w:r>
      <w:r w:rsidR="00154E3E" w:rsidRPr="00794822">
        <w:rPr>
          <w:rFonts w:ascii="Arial" w:hAnsi="Arial" w:cs="Arial"/>
        </w:rPr>
        <w:t xml:space="preserve"> méně bodů, než obdržel nahrazovaný člen realizačního týmu.</w:t>
      </w:r>
    </w:p>
    <w:p w14:paraId="37AB8297" w14:textId="77777777" w:rsidR="00313793" w:rsidRPr="009826C3" w:rsidRDefault="00B80C29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9826C3">
        <w:rPr>
          <w:rFonts w:ascii="Arial" w:hAnsi="Arial" w:cs="Arial"/>
          <w:b/>
        </w:rPr>
        <w:t>Termíny plnění</w:t>
      </w:r>
    </w:p>
    <w:p w14:paraId="49BDBD89" w14:textId="77777777" w:rsidR="009F4AE8" w:rsidRPr="009F4AE8" w:rsidRDefault="009F4AE8" w:rsidP="00794822">
      <w:pPr>
        <w:numPr>
          <w:ilvl w:val="1"/>
          <w:numId w:val="17"/>
        </w:numPr>
        <w:tabs>
          <w:tab w:val="clear" w:pos="714"/>
          <w:tab w:val="num" w:pos="1776"/>
        </w:tabs>
        <w:spacing w:before="120"/>
        <w:ind w:left="567" w:hanging="533"/>
        <w:jc w:val="both"/>
        <w:rPr>
          <w:rFonts w:ascii="Arial" w:hAnsi="Arial" w:cs="Arial"/>
        </w:rPr>
      </w:pPr>
      <w:r w:rsidRPr="009F4AE8">
        <w:rPr>
          <w:rFonts w:ascii="Arial" w:hAnsi="Arial" w:cs="Arial"/>
        </w:rPr>
        <w:t>Zhotovitel je povinen zahájit práce na vypracování PDPHO</w:t>
      </w:r>
      <w:r w:rsidR="007E42A0">
        <w:rPr>
          <w:rFonts w:ascii="Arial" w:hAnsi="Arial" w:cs="Arial"/>
        </w:rPr>
        <w:t>D</w:t>
      </w:r>
      <w:r w:rsidRPr="009F4AE8">
        <w:rPr>
          <w:rFonts w:ascii="Arial" w:hAnsi="Arial" w:cs="Arial"/>
        </w:rPr>
        <w:t xml:space="preserve"> a řádně v nich pokračovat nejpozději do </w:t>
      </w:r>
      <w:r w:rsidR="00E105DB">
        <w:rPr>
          <w:rFonts w:ascii="Arial" w:hAnsi="Arial" w:cs="Arial"/>
        </w:rPr>
        <w:t>čtrnácti</w:t>
      </w:r>
      <w:r w:rsidRPr="009F4AE8">
        <w:rPr>
          <w:rFonts w:ascii="Arial" w:hAnsi="Arial" w:cs="Arial"/>
        </w:rPr>
        <w:t xml:space="preserve"> dnů ode dne </w:t>
      </w:r>
      <w:r w:rsidR="00172CF6">
        <w:rPr>
          <w:rFonts w:ascii="Arial" w:hAnsi="Arial" w:cs="Arial"/>
        </w:rPr>
        <w:t xml:space="preserve">nabytí účinnosti </w:t>
      </w:r>
      <w:r w:rsidRPr="009F4AE8">
        <w:rPr>
          <w:rFonts w:ascii="Arial" w:hAnsi="Arial" w:cs="Arial"/>
        </w:rPr>
        <w:t>Smlouvy.</w:t>
      </w:r>
    </w:p>
    <w:p w14:paraId="0F1D1314" w14:textId="77777777" w:rsidR="00115C85" w:rsidRPr="00702C96" w:rsidRDefault="009F4AE8" w:rsidP="00794822">
      <w:pPr>
        <w:numPr>
          <w:ilvl w:val="1"/>
          <w:numId w:val="17"/>
        </w:numPr>
        <w:tabs>
          <w:tab w:val="clear" w:pos="714"/>
        </w:tabs>
        <w:spacing w:before="120"/>
        <w:ind w:left="567" w:hanging="533"/>
        <w:jc w:val="both"/>
        <w:rPr>
          <w:rFonts w:ascii="Arial" w:hAnsi="Arial" w:cs="Arial"/>
        </w:rPr>
      </w:pPr>
      <w:r w:rsidRPr="009F4AE8">
        <w:rPr>
          <w:rFonts w:ascii="Arial" w:hAnsi="Arial" w:cs="Arial"/>
        </w:rPr>
        <w:t>Pokud Zhotovitel práce na vypracování PDPHO</w:t>
      </w:r>
      <w:r w:rsidR="007E42A0">
        <w:rPr>
          <w:rFonts w:ascii="Arial" w:hAnsi="Arial" w:cs="Arial"/>
        </w:rPr>
        <w:t>D</w:t>
      </w:r>
      <w:r w:rsidRPr="009F4AE8">
        <w:rPr>
          <w:rFonts w:ascii="Arial" w:hAnsi="Arial" w:cs="Arial"/>
        </w:rPr>
        <w:t xml:space="preserve"> nezahájí ani ve lhůtě třiceti dnů ode dne, kdy měl práce zahájit, je Objednatel oprávněn od smlouvy odstoupit.</w:t>
      </w:r>
    </w:p>
    <w:p w14:paraId="6971A5BA" w14:textId="77777777" w:rsidR="00702C96" w:rsidRDefault="00702C96" w:rsidP="00794822">
      <w:pPr>
        <w:numPr>
          <w:ilvl w:val="1"/>
          <w:numId w:val="17"/>
        </w:numPr>
        <w:tabs>
          <w:tab w:val="clear" w:pos="714"/>
        </w:tabs>
        <w:spacing w:before="120"/>
        <w:ind w:left="567" w:hanging="533"/>
        <w:jc w:val="both"/>
        <w:rPr>
          <w:rFonts w:ascii="Arial" w:hAnsi="Arial" w:cs="Arial"/>
        </w:rPr>
      </w:pPr>
      <w:r w:rsidRPr="00702C96">
        <w:rPr>
          <w:rFonts w:ascii="Arial" w:hAnsi="Arial" w:cs="Arial"/>
        </w:rPr>
        <w:t>Termín dokončení</w:t>
      </w:r>
      <w:r>
        <w:rPr>
          <w:rFonts w:ascii="Arial" w:hAnsi="Arial" w:cs="Arial"/>
        </w:rPr>
        <w:t>:</w:t>
      </w:r>
    </w:p>
    <w:p w14:paraId="47EFCB01" w14:textId="686E30C6" w:rsidR="00702C96" w:rsidRDefault="00702C96" w:rsidP="00794822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702C96">
        <w:rPr>
          <w:rFonts w:ascii="Arial" w:hAnsi="Arial" w:cs="Arial"/>
        </w:rPr>
        <w:t>Zhotovitel je povinen dokončit jednotlivé fáze činností směřujících k vypracování PDPHO</w:t>
      </w:r>
      <w:r w:rsidR="007E42A0">
        <w:rPr>
          <w:rFonts w:ascii="Arial" w:hAnsi="Arial" w:cs="Arial"/>
        </w:rPr>
        <w:t>D</w:t>
      </w:r>
      <w:r w:rsidRPr="00702C96">
        <w:rPr>
          <w:rFonts w:ascii="Arial" w:hAnsi="Arial" w:cs="Arial"/>
        </w:rPr>
        <w:t xml:space="preserve"> v termínech definovaných ve Smlouvě</w:t>
      </w:r>
      <w:r w:rsidR="005A3332">
        <w:rPr>
          <w:rFonts w:ascii="Arial" w:hAnsi="Arial" w:cs="Arial"/>
        </w:rPr>
        <w:t xml:space="preserve">, resp. v dodatku této smlouvy uzavřeného </w:t>
      </w:r>
      <w:r w:rsidR="00E105DB">
        <w:rPr>
          <w:rFonts w:ascii="Arial" w:hAnsi="Arial" w:cs="Arial"/>
        </w:rPr>
        <w:t>po</w:t>
      </w:r>
      <w:r w:rsidR="005A3332">
        <w:rPr>
          <w:rFonts w:ascii="Arial" w:hAnsi="Arial" w:cs="Arial"/>
        </w:rPr>
        <w:t xml:space="preserve">dle </w:t>
      </w:r>
      <w:r w:rsidR="00EA07B0">
        <w:rPr>
          <w:rFonts w:ascii="Arial" w:hAnsi="Arial" w:cs="Arial"/>
        </w:rPr>
        <w:t xml:space="preserve">odst. </w:t>
      </w:r>
      <w:r w:rsidR="005A3332">
        <w:rPr>
          <w:rFonts w:ascii="Arial" w:hAnsi="Arial" w:cs="Arial"/>
        </w:rPr>
        <w:t xml:space="preserve">2.1. této </w:t>
      </w:r>
      <w:r w:rsidR="00E105DB">
        <w:rPr>
          <w:rFonts w:ascii="Arial" w:hAnsi="Arial" w:cs="Arial"/>
        </w:rPr>
        <w:t>S</w:t>
      </w:r>
      <w:r w:rsidR="005A3332">
        <w:rPr>
          <w:rFonts w:ascii="Arial" w:hAnsi="Arial" w:cs="Arial"/>
        </w:rPr>
        <w:t>mlouvy (</w:t>
      </w:r>
      <w:r w:rsidRPr="00702C96">
        <w:rPr>
          <w:rFonts w:ascii="Arial" w:hAnsi="Arial" w:cs="Arial"/>
        </w:rPr>
        <w:t>v příloze Smlouvy</w:t>
      </w:r>
      <w:r>
        <w:rPr>
          <w:rFonts w:ascii="Arial" w:hAnsi="Arial" w:cs="Arial"/>
        </w:rPr>
        <w:t xml:space="preserve"> </w:t>
      </w:r>
      <w:r w:rsidR="005A3332">
        <w:rPr>
          <w:rFonts w:ascii="Arial" w:hAnsi="Arial" w:cs="Arial"/>
        </w:rPr>
        <w:t xml:space="preserve">„Aktualizovaný </w:t>
      </w:r>
      <w:r w:rsidRPr="00702C96">
        <w:rPr>
          <w:rFonts w:ascii="Arial" w:hAnsi="Arial" w:cs="Arial"/>
        </w:rPr>
        <w:t xml:space="preserve">harmonogram </w:t>
      </w:r>
      <w:r w:rsidR="005A3332">
        <w:rPr>
          <w:rFonts w:ascii="Arial" w:hAnsi="Arial" w:cs="Arial"/>
        </w:rPr>
        <w:t>provádění</w:t>
      </w:r>
      <w:r w:rsidRPr="00702C96">
        <w:rPr>
          <w:rFonts w:ascii="Arial" w:hAnsi="Arial" w:cs="Arial"/>
        </w:rPr>
        <w:t xml:space="preserve"> prací</w:t>
      </w:r>
      <w:r w:rsidR="005A3332">
        <w:rPr>
          <w:rFonts w:ascii="Arial" w:hAnsi="Arial" w:cs="Arial"/>
        </w:rPr>
        <w:t>“</w:t>
      </w:r>
      <w:r w:rsidRPr="00702C9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54BB78F" w14:textId="77777777" w:rsidR="00702C96" w:rsidRPr="00702C96" w:rsidRDefault="00702C96" w:rsidP="00794822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702C96">
        <w:rPr>
          <w:rFonts w:ascii="Arial" w:hAnsi="Arial" w:cs="Arial"/>
        </w:rPr>
        <w:t>Zhotovitel je oprávněn dokončit jednotlivé fáze i před sjednaným Termínem dokončení a Objednatel je povinen dříve dokončenou fázi převzít a zaplatit.</w:t>
      </w:r>
    </w:p>
    <w:p w14:paraId="54CDCCC1" w14:textId="77777777" w:rsidR="00702C96" w:rsidRPr="00702C96" w:rsidRDefault="00702C96" w:rsidP="00794822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702C96">
        <w:rPr>
          <w:rFonts w:ascii="Arial" w:hAnsi="Arial" w:cs="Arial"/>
        </w:rPr>
        <w:t>Termínem dokončení se rozumí den, kdy dojde k písemnému protokolárnímu odsouhlasení příslušné fáze Objednatelem.</w:t>
      </w:r>
    </w:p>
    <w:p w14:paraId="7634DFDA" w14:textId="697FCEB3" w:rsidR="00702C96" w:rsidRPr="00702C96" w:rsidRDefault="00702C96" w:rsidP="00794822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702C96">
        <w:rPr>
          <w:rFonts w:ascii="Arial" w:hAnsi="Arial" w:cs="Arial"/>
        </w:rPr>
        <w:t>Termín dokončení je závislý na řádném a včasném splnění součinností Objednatele dohodnutých ve Smlouvě. Po dobu prodlení Objednatele s poskytnutím dohodnut</w:t>
      </w:r>
      <w:r w:rsidR="00621C42">
        <w:rPr>
          <w:rFonts w:ascii="Arial" w:hAnsi="Arial" w:cs="Arial"/>
        </w:rPr>
        <w:t>é</w:t>
      </w:r>
      <w:r w:rsidRPr="00702C96">
        <w:rPr>
          <w:rFonts w:ascii="Arial" w:hAnsi="Arial" w:cs="Arial"/>
        </w:rPr>
        <w:t xml:space="preserve"> součinnost</w:t>
      </w:r>
      <w:r w:rsidR="00621C42">
        <w:rPr>
          <w:rFonts w:ascii="Arial" w:hAnsi="Arial" w:cs="Arial"/>
        </w:rPr>
        <w:t>i</w:t>
      </w:r>
      <w:r w:rsidRPr="00702C96">
        <w:rPr>
          <w:rFonts w:ascii="Arial" w:hAnsi="Arial" w:cs="Arial"/>
        </w:rPr>
        <w:t xml:space="preserve"> není Zhotovitel v prodlení s plněním závazku. Nedojde-li mezi stranami k</w:t>
      </w:r>
      <w:r w:rsidR="00F03BA6">
        <w:rPr>
          <w:rFonts w:ascii="Arial" w:hAnsi="Arial" w:cs="Arial"/>
        </w:rPr>
        <w:t> </w:t>
      </w:r>
      <w:r w:rsidRPr="00702C96">
        <w:rPr>
          <w:rFonts w:ascii="Arial" w:hAnsi="Arial" w:cs="Arial"/>
        </w:rPr>
        <w:t>jiné dohodě, prodlužuje se Termín dokončení díla o dobu shodnou s prodlením Objednatele v plnění jeho součinnost</w:t>
      </w:r>
      <w:r w:rsidR="00621C42">
        <w:rPr>
          <w:rFonts w:ascii="Arial" w:hAnsi="Arial" w:cs="Arial"/>
        </w:rPr>
        <w:t>i</w:t>
      </w:r>
      <w:r w:rsidRPr="00702C96">
        <w:rPr>
          <w:rFonts w:ascii="Arial" w:hAnsi="Arial" w:cs="Arial"/>
        </w:rPr>
        <w:t>.</w:t>
      </w:r>
    </w:p>
    <w:p w14:paraId="657CA2EF" w14:textId="73068FA8" w:rsidR="005C51AF" w:rsidRPr="00E105DB" w:rsidRDefault="00702C96" w:rsidP="00794822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702C96">
        <w:rPr>
          <w:rFonts w:ascii="Arial" w:hAnsi="Arial" w:cs="Arial"/>
        </w:rPr>
        <w:t>Prodlení Zhotovitele s dokončením některé fáze delší jak 60 dnů se považuje za podstatné porušení smlouvy, ale pouze v případě, že prodlení Zhotovitele nevzniklo z</w:t>
      </w:r>
      <w:r w:rsidR="00F03BA6">
        <w:rPr>
          <w:rFonts w:ascii="Arial" w:hAnsi="Arial" w:cs="Arial"/>
        </w:rPr>
        <w:t> </w:t>
      </w:r>
      <w:r w:rsidRPr="00702C96">
        <w:rPr>
          <w:rFonts w:ascii="Arial" w:hAnsi="Arial" w:cs="Arial"/>
        </w:rPr>
        <w:t>důvodů na straně Objednatele.</w:t>
      </w:r>
    </w:p>
    <w:p w14:paraId="798384A9" w14:textId="77777777" w:rsidR="00D871FF" w:rsidRPr="00D871FF" w:rsidRDefault="00D871FF" w:rsidP="00794822">
      <w:pPr>
        <w:numPr>
          <w:ilvl w:val="1"/>
          <w:numId w:val="17"/>
        </w:numPr>
        <w:tabs>
          <w:tab w:val="clear" w:pos="714"/>
        </w:tabs>
        <w:spacing w:before="120"/>
        <w:ind w:left="567" w:hanging="533"/>
        <w:jc w:val="both"/>
        <w:rPr>
          <w:rFonts w:ascii="Arial" w:hAnsi="Arial" w:cs="Arial"/>
        </w:rPr>
      </w:pPr>
      <w:r w:rsidRPr="00D871FF">
        <w:rPr>
          <w:rFonts w:ascii="Arial" w:hAnsi="Arial" w:cs="Arial"/>
        </w:rPr>
        <w:t>Termín předání a převzetí</w:t>
      </w:r>
    </w:p>
    <w:p w14:paraId="45853F6E" w14:textId="66521D7B" w:rsidR="00D871FF" w:rsidRPr="00D871FF" w:rsidRDefault="00D871FF" w:rsidP="00794822">
      <w:pPr>
        <w:pStyle w:val="Odstavecseseznamem"/>
        <w:numPr>
          <w:ilvl w:val="0"/>
          <w:numId w:val="1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t>Zhotovitel je povinen předat PDPHO</w:t>
      </w:r>
      <w:r w:rsidR="007E42A0">
        <w:rPr>
          <w:rFonts w:ascii="Arial" w:hAnsi="Arial" w:cs="Arial"/>
        </w:rPr>
        <w:t>D</w:t>
      </w:r>
      <w:r w:rsidRPr="00D871FF">
        <w:rPr>
          <w:rFonts w:ascii="Arial" w:hAnsi="Arial" w:cs="Arial"/>
        </w:rPr>
        <w:t xml:space="preserve"> Objednateli v termínu shodném s Termínem dokončení sjednaného dle Smlouvy</w:t>
      </w:r>
      <w:r w:rsidR="005A3332">
        <w:rPr>
          <w:rFonts w:ascii="Arial" w:hAnsi="Arial" w:cs="Arial"/>
        </w:rPr>
        <w:t xml:space="preserve">, resp. dle uzavřeného dodatku k této </w:t>
      </w:r>
      <w:r w:rsidR="00E105DB">
        <w:rPr>
          <w:rFonts w:ascii="Arial" w:hAnsi="Arial" w:cs="Arial"/>
        </w:rPr>
        <w:t>S</w:t>
      </w:r>
      <w:r w:rsidR="005A3332">
        <w:rPr>
          <w:rFonts w:ascii="Arial" w:hAnsi="Arial" w:cs="Arial"/>
        </w:rPr>
        <w:t xml:space="preserve">mlouvě </w:t>
      </w:r>
      <w:r w:rsidR="00E105DB">
        <w:rPr>
          <w:rFonts w:ascii="Arial" w:hAnsi="Arial" w:cs="Arial"/>
        </w:rPr>
        <w:t>po</w:t>
      </w:r>
      <w:r w:rsidR="005A3332">
        <w:rPr>
          <w:rFonts w:ascii="Arial" w:hAnsi="Arial" w:cs="Arial"/>
        </w:rPr>
        <w:t xml:space="preserve">dle </w:t>
      </w:r>
      <w:r w:rsidR="00EA07B0">
        <w:rPr>
          <w:rFonts w:ascii="Arial" w:hAnsi="Arial" w:cs="Arial"/>
        </w:rPr>
        <w:t xml:space="preserve">odst. </w:t>
      </w:r>
      <w:r w:rsidR="005A3332">
        <w:rPr>
          <w:rFonts w:ascii="Arial" w:hAnsi="Arial" w:cs="Arial"/>
        </w:rPr>
        <w:t xml:space="preserve">2.1. této </w:t>
      </w:r>
      <w:r w:rsidR="00E105DB">
        <w:rPr>
          <w:rFonts w:ascii="Arial" w:hAnsi="Arial" w:cs="Arial"/>
        </w:rPr>
        <w:t>S</w:t>
      </w:r>
      <w:r w:rsidR="005A3332">
        <w:rPr>
          <w:rFonts w:ascii="Arial" w:hAnsi="Arial" w:cs="Arial"/>
        </w:rPr>
        <w:t>mlouvy (viz Aktualizovaný harmonogram provádění prací)</w:t>
      </w:r>
      <w:r>
        <w:rPr>
          <w:rFonts w:ascii="Arial" w:hAnsi="Arial" w:cs="Arial"/>
        </w:rPr>
        <w:t>.</w:t>
      </w:r>
    </w:p>
    <w:p w14:paraId="23DF3881" w14:textId="77777777" w:rsidR="00D871FF" w:rsidRPr="00D871FF" w:rsidRDefault="00D871FF" w:rsidP="00794822">
      <w:pPr>
        <w:pStyle w:val="Odstavecseseznamem"/>
        <w:numPr>
          <w:ilvl w:val="0"/>
          <w:numId w:val="1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t>Zhotovitel je oprávněn předat PDPHO</w:t>
      </w:r>
      <w:r w:rsidR="007E42A0">
        <w:rPr>
          <w:rFonts w:ascii="Arial" w:hAnsi="Arial" w:cs="Arial"/>
        </w:rPr>
        <w:t>D</w:t>
      </w:r>
      <w:r w:rsidRPr="00D871FF">
        <w:rPr>
          <w:rFonts w:ascii="Arial" w:hAnsi="Arial" w:cs="Arial"/>
        </w:rPr>
        <w:t xml:space="preserve"> Objednateli i před sjednaným Termínem dokončení. </w:t>
      </w:r>
    </w:p>
    <w:p w14:paraId="458762A9" w14:textId="77777777" w:rsidR="00D871FF" w:rsidRPr="00D871FF" w:rsidRDefault="009A22AA" w:rsidP="00794822">
      <w:pPr>
        <w:numPr>
          <w:ilvl w:val="1"/>
          <w:numId w:val="17"/>
        </w:numPr>
        <w:tabs>
          <w:tab w:val="clear" w:pos="714"/>
        </w:tabs>
        <w:spacing w:before="120"/>
        <w:ind w:left="567" w:hanging="533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Aktualizovaný h</w:t>
      </w:r>
      <w:r w:rsidR="00D871FF" w:rsidRPr="00D871FF">
        <w:rPr>
          <w:rFonts w:ascii="Arial" w:hAnsi="Arial" w:cs="Arial"/>
        </w:rPr>
        <w:t xml:space="preserve">armonogram </w:t>
      </w:r>
      <w:r w:rsidR="00141E34">
        <w:rPr>
          <w:rFonts w:ascii="Arial" w:hAnsi="Arial" w:cs="Arial"/>
        </w:rPr>
        <w:t>provádění prací při</w:t>
      </w:r>
      <w:r w:rsidR="00D871FF" w:rsidRPr="00D871FF">
        <w:rPr>
          <w:rFonts w:ascii="Arial" w:hAnsi="Arial" w:cs="Arial"/>
        </w:rPr>
        <w:t xml:space="preserve"> zpracování PDPHO</w:t>
      </w:r>
      <w:r w:rsidR="007E42A0">
        <w:rPr>
          <w:rFonts w:ascii="Arial" w:hAnsi="Arial" w:cs="Arial"/>
        </w:rPr>
        <w:t>D</w:t>
      </w:r>
    </w:p>
    <w:p w14:paraId="75E0D744" w14:textId="7741D3B1" w:rsidR="00D871FF" w:rsidRPr="00E631FE" w:rsidRDefault="009A22AA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Aktualizovaný h</w:t>
      </w:r>
      <w:r w:rsidR="00D871FF" w:rsidRPr="00D871FF">
        <w:rPr>
          <w:rFonts w:ascii="Arial" w:hAnsi="Arial" w:cs="Arial"/>
        </w:rPr>
        <w:t xml:space="preserve">armonogram </w:t>
      </w:r>
      <w:r w:rsidR="00141E34">
        <w:rPr>
          <w:rFonts w:ascii="Arial" w:hAnsi="Arial" w:cs="Arial"/>
        </w:rPr>
        <w:t xml:space="preserve">provádění </w:t>
      </w:r>
      <w:r w:rsidR="00D871FF" w:rsidRPr="00D871FF">
        <w:rPr>
          <w:rFonts w:ascii="Arial" w:hAnsi="Arial" w:cs="Arial"/>
        </w:rPr>
        <w:t>prací (</w:t>
      </w:r>
      <w:r w:rsidR="007A13E8">
        <w:rPr>
          <w:rFonts w:ascii="Arial" w:hAnsi="Arial" w:cs="Arial"/>
        </w:rPr>
        <w:t>dále „</w:t>
      </w:r>
      <w:r w:rsidR="00D871FF" w:rsidRPr="00D871FF">
        <w:rPr>
          <w:rFonts w:ascii="Arial" w:hAnsi="Arial" w:cs="Arial"/>
        </w:rPr>
        <w:t>HGM</w:t>
      </w:r>
      <w:r w:rsidR="007A13E8">
        <w:rPr>
          <w:rFonts w:ascii="Arial" w:hAnsi="Arial" w:cs="Arial"/>
        </w:rPr>
        <w:t>“</w:t>
      </w:r>
      <w:r w:rsidR="00D871FF" w:rsidRPr="00D871FF">
        <w:rPr>
          <w:rFonts w:ascii="Arial" w:hAnsi="Arial" w:cs="Arial"/>
        </w:rPr>
        <w:t xml:space="preserve">) je dokument, kterým je stanoven časový průběh plnění </w:t>
      </w:r>
      <w:r>
        <w:rPr>
          <w:rFonts w:ascii="Arial" w:hAnsi="Arial" w:cs="Arial"/>
        </w:rPr>
        <w:t xml:space="preserve">této </w:t>
      </w:r>
      <w:r w:rsidR="00D871FF" w:rsidRPr="00D871FF">
        <w:rPr>
          <w:rFonts w:ascii="Arial" w:hAnsi="Arial" w:cs="Arial"/>
        </w:rPr>
        <w:t>Smlouvy podle jednotlivých činností Zhotovit</w:t>
      </w:r>
      <w:r w:rsidR="00D871FF" w:rsidRPr="00141E34">
        <w:rPr>
          <w:rFonts w:ascii="Arial" w:hAnsi="Arial" w:cs="Arial"/>
        </w:rPr>
        <w:t>ele</w:t>
      </w:r>
      <w:r w:rsidR="00E631FE" w:rsidRPr="00141E34">
        <w:rPr>
          <w:rFonts w:ascii="Arial" w:hAnsi="Arial" w:cs="Arial"/>
        </w:rPr>
        <w:t xml:space="preserve">, </w:t>
      </w:r>
      <w:r w:rsidR="00554496" w:rsidRPr="00141E3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tento bude </w:t>
      </w:r>
      <w:r w:rsidR="00E631FE" w:rsidRPr="00141E34">
        <w:rPr>
          <w:rFonts w:ascii="Arial" w:hAnsi="Arial" w:cs="Arial"/>
        </w:rPr>
        <w:t xml:space="preserve">přílohou </w:t>
      </w:r>
      <w:r w:rsidR="00E105DB">
        <w:rPr>
          <w:rFonts w:ascii="Arial" w:hAnsi="Arial" w:cs="Arial"/>
        </w:rPr>
        <w:t>S</w:t>
      </w:r>
      <w:r w:rsidR="00E631FE" w:rsidRPr="00141E34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 xml:space="preserve">na základě dodatku k této </w:t>
      </w:r>
      <w:r w:rsidR="00E105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uzavřeného </w:t>
      </w:r>
      <w:r w:rsidR="00E105DB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dle </w:t>
      </w:r>
      <w:r w:rsidR="00EA07B0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 xml:space="preserve">2.1. této </w:t>
      </w:r>
      <w:r w:rsidR="00E105DB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D871FF" w:rsidRPr="00141E34">
        <w:rPr>
          <w:rFonts w:ascii="Arial" w:hAnsi="Arial" w:cs="Arial"/>
        </w:rPr>
        <w:t>.</w:t>
      </w:r>
    </w:p>
    <w:p w14:paraId="4DAF3ECB" w14:textId="77777777" w:rsidR="00D871FF" w:rsidRPr="000D673E" w:rsidRDefault="00D871FF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0D673E">
        <w:rPr>
          <w:rFonts w:ascii="Arial" w:hAnsi="Arial" w:cs="Arial"/>
        </w:rPr>
        <w:t xml:space="preserve">V HGM </w:t>
      </w:r>
      <w:r w:rsidR="00D0599C">
        <w:rPr>
          <w:rFonts w:ascii="Arial" w:hAnsi="Arial" w:cs="Arial"/>
        </w:rPr>
        <w:t xml:space="preserve">jsou stanoveny </w:t>
      </w:r>
      <w:r w:rsidRPr="000D673E">
        <w:rPr>
          <w:rFonts w:ascii="Arial" w:hAnsi="Arial" w:cs="Arial"/>
        </w:rPr>
        <w:t>limitní termíny dokončení rozhodujících fází pro zpracování PDPHO</w:t>
      </w:r>
      <w:r w:rsidR="007E42A0">
        <w:rPr>
          <w:rFonts w:ascii="Arial" w:hAnsi="Arial" w:cs="Arial"/>
        </w:rPr>
        <w:t>D</w:t>
      </w:r>
      <w:r w:rsidRPr="000D673E">
        <w:rPr>
          <w:rFonts w:ascii="Arial" w:hAnsi="Arial" w:cs="Arial"/>
        </w:rPr>
        <w:t xml:space="preserve"> (Milníky</w:t>
      </w:r>
      <w:r w:rsidR="00CC5DD9">
        <w:rPr>
          <w:rFonts w:ascii="Arial" w:hAnsi="Arial" w:cs="Arial"/>
        </w:rPr>
        <w:t>, které jsou uvedeny v zadávací dokumentaci</w:t>
      </w:r>
      <w:r w:rsidRPr="000D673E">
        <w:rPr>
          <w:rFonts w:ascii="Arial" w:hAnsi="Arial" w:cs="Arial"/>
        </w:rPr>
        <w:t xml:space="preserve">), na jejichž splnění je závislé celkové splnění </w:t>
      </w:r>
      <w:r w:rsidR="009A22AA">
        <w:rPr>
          <w:rFonts w:ascii="Arial" w:hAnsi="Arial" w:cs="Arial"/>
        </w:rPr>
        <w:t xml:space="preserve">této </w:t>
      </w:r>
      <w:r w:rsidRPr="000D673E">
        <w:rPr>
          <w:rFonts w:ascii="Arial" w:hAnsi="Arial" w:cs="Arial"/>
        </w:rPr>
        <w:t>Smlouvy.</w:t>
      </w:r>
    </w:p>
    <w:p w14:paraId="5708CB96" w14:textId="77777777" w:rsidR="00D871FF" w:rsidRPr="00D871FF" w:rsidRDefault="00D871FF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lastRenderedPageBreak/>
        <w:t xml:space="preserve">V HGM </w:t>
      </w:r>
      <w:r w:rsidR="000267F1">
        <w:rPr>
          <w:rFonts w:ascii="Arial" w:hAnsi="Arial" w:cs="Arial"/>
        </w:rPr>
        <w:t xml:space="preserve">jsou stanoveny </w:t>
      </w:r>
      <w:r w:rsidRPr="00D871FF">
        <w:rPr>
          <w:rFonts w:ascii="Arial" w:hAnsi="Arial" w:cs="Arial"/>
        </w:rPr>
        <w:t>další dílčí termíny dokončení jednotlivých fází (Dílčí termíny)</w:t>
      </w:r>
    </w:p>
    <w:p w14:paraId="07770B2B" w14:textId="77777777" w:rsidR="00D871FF" w:rsidRPr="00D871FF" w:rsidRDefault="00D871FF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t>Termíny uvedené v HGM jsou pro Zhotovitele závazné, přičemž zvlášť významný je pro splnění Smlouvy termín jednotlivých Milníků.</w:t>
      </w:r>
    </w:p>
    <w:p w14:paraId="7CF423A5" w14:textId="77777777" w:rsidR="00D871FF" w:rsidRPr="00D871FF" w:rsidRDefault="00D871FF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t>Zhotovitel je povinen seznamovat Objednatele s postupem prací na vypracování PDPHO</w:t>
      </w:r>
      <w:r w:rsidR="007E42A0">
        <w:rPr>
          <w:rFonts w:ascii="Arial" w:hAnsi="Arial" w:cs="Arial"/>
        </w:rPr>
        <w:t>D</w:t>
      </w:r>
      <w:r w:rsidRPr="00D871FF">
        <w:rPr>
          <w:rFonts w:ascii="Arial" w:hAnsi="Arial" w:cs="Arial"/>
        </w:rPr>
        <w:t xml:space="preserve"> na pravidelných kontrolních dnech.</w:t>
      </w:r>
    </w:p>
    <w:p w14:paraId="3D086588" w14:textId="77777777" w:rsidR="00D871FF" w:rsidRDefault="00D871FF" w:rsidP="00794822">
      <w:pPr>
        <w:pStyle w:val="Odstavecseseznamem"/>
        <w:numPr>
          <w:ilvl w:val="0"/>
          <w:numId w:val="20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871FF">
        <w:rPr>
          <w:rFonts w:ascii="Arial" w:hAnsi="Arial" w:cs="Arial"/>
        </w:rPr>
        <w:t>Práce na další fázi ve zpracování PDPHO</w:t>
      </w:r>
      <w:r w:rsidR="003D7AA3">
        <w:rPr>
          <w:rFonts w:ascii="Arial" w:hAnsi="Arial" w:cs="Arial"/>
        </w:rPr>
        <w:t>D</w:t>
      </w:r>
      <w:r w:rsidRPr="00D871FF">
        <w:rPr>
          <w:rFonts w:ascii="Arial" w:hAnsi="Arial" w:cs="Arial"/>
        </w:rPr>
        <w:t xml:space="preserve"> mohou být Zhotovitelem zahájeny teprve po písemném protokolárním odsouhlasení předchozí fáze Objednatelem. V případě, že některé z fází se časově prolínají</w:t>
      </w:r>
      <w:r>
        <w:rPr>
          <w:rFonts w:ascii="Arial" w:hAnsi="Arial" w:cs="Arial"/>
        </w:rPr>
        <w:t>,</w:t>
      </w:r>
      <w:r w:rsidRPr="00D871FF">
        <w:rPr>
          <w:rFonts w:ascii="Arial" w:hAnsi="Arial" w:cs="Arial"/>
        </w:rPr>
        <w:t xml:space="preserve"> není takového souhlasu třeba.</w:t>
      </w:r>
    </w:p>
    <w:p w14:paraId="062BDE2A" w14:textId="77777777" w:rsidR="004448E2" w:rsidRPr="009826C3" w:rsidRDefault="004448E2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9826C3">
        <w:rPr>
          <w:rFonts w:ascii="Arial" w:hAnsi="Arial" w:cs="Arial"/>
          <w:b/>
        </w:rPr>
        <w:t>Podklady pro plnění Smlouvy</w:t>
      </w:r>
    </w:p>
    <w:p w14:paraId="5BF696DF" w14:textId="77777777" w:rsidR="005D683E" w:rsidRPr="005D683E" w:rsidRDefault="005D683E" w:rsidP="00794822">
      <w:pPr>
        <w:numPr>
          <w:ilvl w:val="1"/>
          <w:numId w:val="21"/>
        </w:numPr>
        <w:tabs>
          <w:tab w:val="clear" w:pos="714"/>
          <w:tab w:val="num" w:pos="1428"/>
        </w:tabs>
        <w:spacing w:before="120"/>
        <w:ind w:left="567" w:hanging="567"/>
        <w:jc w:val="both"/>
        <w:rPr>
          <w:rFonts w:ascii="Arial" w:hAnsi="Arial" w:cs="Arial"/>
        </w:rPr>
      </w:pPr>
      <w:r w:rsidRPr="005D683E">
        <w:rPr>
          <w:rFonts w:ascii="Arial" w:hAnsi="Arial" w:cs="Arial"/>
        </w:rPr>
        <w:t>Základem jsou schválen</w:t>
      </w:r>
      <w:r w:rsidR="005756A0">
        <w:rPr>
          <w:rFonts w:ascii="Arial" w:hAnsi="Arial" w:cs="Arial"/>
        </w:rPr>
        <w:t>é dokumenty</w:t>
      </w:r>
      <w:r w:rsidRPr="005D683E">
        <w:rPr>
          <w:rFonts w:ascii="Arial" w:hAnsi="Arial" w:cs="Arial"/>
        </w:rPr>
        <w:t xml:space="preserve"> Plán dílčího povodí Horní Odry na období 20</w:t>
      </w:r>
      <w:r w:rsidR="005756A0">
        <w:rPr>
          <w:rFonts w:ascii="Arial" w:hAnsi="Arial" w:cs="Arial"/>
        </w:rPr>
        <w:t>21</w:t>
      </w:r>
      <w:r w:rsidRPr="005D683E">
        <w:rPr>
          <w:rFonts w:ascii="Arial" w:hAnsi="Arial" w:cs="Arial"/>
        </w:rPr>
        <w:t xml:space="preserve"> – 202</w:t>
      </w:r>
      <w:r w:rsidR="005756A0">
        <w:rPr>
          <w:rFonts w:ascii="Arial" w:hAnsi="Arial" w:cs="Arial"/>
        </w:rPr>
        <w:t>7</w:t>
      </w:r>
      <w:r w:rsidRPr="005D683E">
        <w:rPr>
          <w:rFonts w:ascii="Arial" w:hAnsi="Arial" w:cs="Arial"/>
        </w:rPr>
        <w:t xml:space="preserve">, Národní plán povodí Odry a Plán pro zvládání povodňových rizik v povodí Odry. </w:t>
      </w:r>
    </w:p>
    <w:p w14:paraId="1E06C9E5" w14:textId="6F8CADF7" w:rsidR="004448E2" w:rsidRPr="005756A0" w:rsidRDefault="004448E2" w:rsidP="00794822">
      <w:pPr>
        <w:numPr>
          <w:ilvl w:val="1"/>
          <w:numId w:val="21"/>
        </w:numPr>
        <w:tabs>
          <w:tab w:val="clear" w:pos="714"/>
          <w:tab w:val="num" w:pos="1428"/>
        </w:tabs>
        <w:spacing w:before="120"/>
        <w:ind w:left="567" w:hanging="567"/>
        <w:jc w:val="both"/>
        <w:rPr>
          <w:rFonts w:ascii="Arial" w:hAnsi="Arial" w:cs="Arial"/>
        </w:rPr>
      </w:pPr>
      <w:r w:rsidRPr="004448E2">
        <w:rPr>
          <w:rFonts w:ascii="Arial" w:hAnsi="Arial" w:cs="Arial"/>
        </w:rPr>
        <w:t xml:space="preserve">Pro plánování v oblasti vod Zhotovitel použije </w:t>
      </w:r>
      <w:r w:rsidR="005756A0" w:rsidRPr="005756A0">
        <w:rPr>
          <w:rFonts w:ascii="Arial" w:hAnsi="Arial" w:cs="Arial"/>
        </w:rPr>
        <w:t>metodické podklady Ministerstva zemědělství a</w:t>
      </w:r>
      <w:r w:rsidR="00F03BA6">
        <w:rPr>
          <w:rFonts w:ascii="Arial" w:hAnsi="Arial" w:cs="Arial"/>
        </w:rPr>
        <w:t> </w:t>
      </w:r>
      <w:r w:rsidR="005756A0" w:rsidRPr="005756A0">
        <w:rPr>
          <w:rFonts w:ascii="Arial" w:hAnsi="Arial" w:cs="Arial"/>
        </w:rPr>
        <w:t>Ministerstva životního prostředí pro plánování v oblasti vod, výstupy z vědecko-výzkumných programů pod garancí Ministerstva zemědělství a Ministerstva životního prostředí v rámci implementace Rámcové směrnice, Povodňové směrnice a Směrnice o jakosti vody určené k</w:t>
      </w:r>
      <w:r w:rsidR="00F03BA6">
        <w:rPr>
          <w:rFonts w:ascii="Arial" w:hAnsi="Arial" w:cs="Arial"/>
        </w:rPr>
        <w:t> </w:t>
      </w:r>
      <w:r w:rsidR="005756A0" w:rsidRPr="005756A0">
        <w:rPr>
          <w:rFonts w:ascii="Arial" w:hAnsi="Arial" w:cs="Arial"/>
        </w:rPr>
        <w:t xml:space="preserve">lidské spotřebě, podklady státního podniku Povodí Odry, Krajského úřadu Moravskoslezského kraje, Krajského úřadu Olomouckého kraje a příslušných vodoprávních úřadů, podklady jiných organizací zastoupených v Komisi pro plánování v dílčím povodí Horní Odry, výstupy přípravných prací a pilotních projektů v procesu plánování v oblasti vod a dále </w:t>
      </w:r>
      <w:r w:rsidRPr="005756A0">
        <w:rPr>
          <w:rFonts w:ascii="Arial" w:hAnsi="Arial" w:cs="Arial"/>
        </w:rPr>
        <w:t>informace shromažďované v informačních systémech veřejné správy, údaje Českého statistického úřadu, územně plánovací dokumentace a územně plánovací podklady a státní mapová díla určená pro veřejné užití nebo mapová díla zpracovaná na jejich podkladě. Pro doplnění nebo upřesnění informací a dat z uvedených zdrojů budou využívány i další informační a datové zdroje</w:t>
      </w:r>
      <w:r w:rsidR="001D02D6" w:rsidRPr="005756A0">
        <w:rPr>
          <w:rFonts w:ascii="Arial" w:hAnsi="Arial" w:cs="Arial"/>
        </w:rPr>
        <w:t xml:space="preserve"> podle </w:t>
      </w:r>
      <w:r w:rsidR="00EC68C1">
        <w:rPr>
          <w:rFonts w:ascii="Arial" w:hAnsi="Arial" w:cs="Arial"/>
        </w:rPr>
        <w:br/>
      </w:r>
      <w:r w:rsidR="001D02D6" w:rsidRPr="005756A0">
        <w:rPr>
          <w:rFonts w:ascii="Arial" w:hAnsi="Arial" w:cs="Arial"/>
        </w:rPr>
        <w:t xml:space="preserve">§ </w:t>
      </w:r>
      <w:r w:rsidR="005756A0" w:rsidRPr="005756A0">
        <w:rPr>
          <w:rFonts w:ascii="Arial" w:hAnsi="Arial" w:cs="Arial"/>
        </w:rPr>
        <w:t>3</w:t>
      </w:r>
      <w:r w:rsidR="001D02D6" w:rsidRPr="005756A0">
        <w:rPr>
          <w:rFonts w:ascii="Arial" w:hAnsi="Arial" w:cs="Arial"/>
        </w:rPr>
        <w:t xml:space="preserve"> vyhlášky </w:t>
      </w:r>
      <w:r w:rsidR="005756A0" w:rsidRPr="005756A0">
        <w:rPr>
          <w:rFonts w:ascii="Arial" w:hAnsi="Arial" w:cs="Arial"/>
        </w:rPr>
        <w:t>50</w:t>
      </w:r>
      <w:r w:rsidR="001D02D6" w:rsidRPr="005756A0">
        <w:rPr>
          <w:rFonts w:ascii="Arial" w:hAnsi="Arial" w:cs="Arial"/>
        </w:rPr>
        <w:t>/20</w:t>
      </w:r>
      <w:r w:rsidR="005756A0" w:rsidRPr="005756A0">
        <w:rPr>
          <w:rFonts w:ascii="Arial" w:hAnsi="Arial" w:cs="Arial"/>
        </w:rPr>
        <w:t>23</w:t>
      </w:r>
      <w:r w:rsidR="001D02D6" w:rsidRPr="005756A0">
        <w:rPr>
          <w:rFonts w:ascii="Arial" w:hAnsi="Arial" w:cs="Arial"/>
        </w:rPr>
        <w:t xml:space="preserve"> </w:t>
      </w:r>
      <w:r w:rsidR="00BF2E69" w:rsidRPr="005756A0">
        <w:rPr>
          <w:rFonts w:ascii="Arial" w:hAnsi="Arial" w:cs="Arial"/>
        </w:rPr>
        <w:t>S</w:t>
      </w:r>
      <w:r w:rsidR="001D02D6" w:rsidRPr="005756A0">
        <w:rPr>
          <w:rFonts w:ascii="Arial" w:hAnsi="Arial" w:cs="Arial"/>
        </w:rPr>
        <w:t>b. v platném znění</w:t>
      </w:r>
      <w:r w:rsidRPr="005756A0">
        <w:rPr>
          <w:rFonts w:ascii="Arial" w:hAnsi="Arial" w:cs="Arial"/>
        </w:rPr>
        <w:t>, evidence, informační systémy a podkladové studie.</w:t>
      </w:r>
    </w:p>
    <w:p w14:paraId="057C2AB7" w14:textId="77777777" w:rsidR="00D871FF" w:rsidRDefault="004448E2" w:rsidP="00794822">
      <w:pPr>
        <w:numPr>
          <w:ilvl w:val="1"/>
          <w:numId w:val="21"/>
        </w:numPr>
        <w:tabs>
          <w:tab w:val="clear" w:pos="714"/>
          <w:tab w:val="num" w:pos="1428"/>
        </w:tabs>
        <w:spacing w:before="120"/>
        <w:ind w:left="567" w:hanging="567"/>
        <w:jc w:val="both"/>
        <w:rPr>
          <w:rFonts w:ascii="Arial" w:hAnsi="Arial" w:cs="Arial"/>
        </w:rPr>
      </w:pPr>
      <w:r w:rsidRPr="004448E2">
        <w:rPr>
          <w:rFonts w:ascii="Arial" w:hAnsi="Arial" w:cs="Arial"/>
        </w:rPr>
        <w:t>Pro části povodí, která přesahují na území sousedních států</w:t>
      </w:r>
      <w:r>
        <w:rPr>
          <w:rFonts w:ascii="Arial" w:hAnsi="Arial" w:cs="Arial"/>
        </w:rPr>
        <w:t>,</w:t>
      </w:r>
      <w:r w:rsidRPr="004448E2">
        <w:rPr>
          <w:rFonts w:ascii="Arial" w:hAnsi="Arial" w:cs="Arial"/>
        </w:rPr>
        <w:t xml:space="preserve"> budou použity informační podklady a údaje vyžádané prostřednictvím Ministerstva životního prostředí.</w:t>
      </w:r>
    </w:p>
    <w:p w14:paraId="077F5DC4" w14:textId="71EC4187" w:rsidR="005D683E" w:rsidRPr="005D683E" w:rsidRDefault="005D683E" w:rsidP="00794822">
      <w:pPr>
        <w:numPr>
          <w:ilvl w:val="1"/>
          <w:numId w:val="21"/>
        </w:numPr>
        <w:tabs>
          <w:tab w:val="clear" w:pos="714"/>
          <w:tab w:val="num" w:pos="1428"/>
        </w:tabs>
        <w:spacing w:before="120"/>
        <w:ind w:left="567" w:hanging="567"/>
        <w:jc w:val="both"/>
        <w:rPr>
          <w:rFonts w:ascii="Arial" w:hAnsi="Arial" w:cs="Arial"/>
        </w:rPr>
      </w:pPr>
      <w:r w:rsidRPr="005D683E">
        <w:rPr>
          <w:rFonts w:ascii="Arial" w:hAnsi="Arial" w:cs="Arial"/>
        </w:rPr>
        <w:t xml:space="preserve">Právní předpisy, dokumenty, </w:t>
      </w:r>
      <w:r w:rsidR="005756A0">
        <w:rPr>
          <w:rFonts w:ascii="Arial" w:hAnsi="Arial" w:cs="Arial"/>
        </w:rPr>
        <w:t xml:space="preserve">metodiky, </w:t>
      </w:r>
      <w:r w:rsidRPr="005D683E">
        <w:rPr>
          <w:rFonts w:ascii="Arial" w:hAnsi="Arial" w:cs="Arial"/>
        </w:rPr>
        <w:t>pokyny a podkladové materiály budou při provádění díla respektovány včetně jejich novelizací či doplnění tak, jak budou postupně vydávány a</w:t>
      </w:r>
      <w:r w:rsidR="00F03BA6">
        <w:rPr>
          <w:rFonts w:ascii="Arial" w:hAnsi="Arial" w:cs="Arial"/>
        </w:rPr>
        <w:t> </w:t>
      </w:r>
      <w:r w:rsidRPr="005D683E">
        <w:rPr>
          <w:rFonts w:ascii="Arial" w:hAnsi="Arial" w:cs="Arial"/>
        </w:rPr>
        <w:t>aktualizovány.</w:t>
      </w:r>
    </w:p>
    <w:p w14:paraId="3C3CCCEB" w14:textId="77777777" w:rsidR="003A35C1" w:rsidRPr="009826C3" w:rsidRDefault="003A35C1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9826C3">
        <w:rPr>
          <w:rFonts w:ascii="Arial" w:hAnsi="Arial" w:cs="Arial"/>
          <w:b/>
        </w:rPr>
        <w:t>Prostředky komunikace</w:t>
      </w:r>
    </w:p>
    <w:p w14:paraId="038E2D5D" w14:textId="225E309D" w:rsidR="003A35C1" w:rsidRPr="003A35C1" w:rsidRDefault="003A35C1" w:rsidP="00794822">
      <w:pPr>
        <w:numPr>
          <w:ilvl w:val="1"/>
          <w:numId w:val="2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A35C1">
        <w:rPr>
          <w:rFonts w:ascii="Arial" w:hAnsi="Arial" w:cs="Arial"/>
        </w:rPr>
        <w:t xml:space="preserve">Veškerá komunikace a manipulace s informačními systémy a podklady budou včetně Základní mapy a základní báze geografických dat ČR – ZABAGED probíhat ve formátu </w:t>
      </w:r>
      <w:r w:rsidR="003D7AA3">
        <w:rPr>
          <w:rFonts w:ascii="Arial" w:hAnsi="Arial" w:cs="Arial"/>
        </w:rPr>
        <w:t>*</w:t>
      </w:r>
      <w:r w:rsidRPr="003A35C1">
        <w:rPr>
          <w:rFonts w:ascii="Arial" w:hAnsi="Arial" w:cs="Arial"/>
        </w:rPr>
        <w:t>.</w:t>
      </w:r>
      <w:r w:rsidR="00EC68C1">
        <w:rPr>
          <w:rFonts w:ascii="Arial" w:hAnsi="Arial" w:cs="Arial"/>
        </w:rPr>
        <w:t>DWG</w:t>
      </w:r>
      <w:r w:rsidRPr="003A35C1">
        <w:rPr>
          <w:rFonts w:ascii="Arial" w:hAnsi="Arial" w:cs="Arial"/>
        </w:rPr>
        <w:t>.</w:t>
      </w:r>
    </w:p>
    <w:p w14:paraId="006F0209" w14:textId="77777777" w:rsidR="003A35C1" w:rsidRPr="003A35C1" w:rsidRDefault="003A35C1" w:rsidP="00794822">
      <w:pPr>
        <w:numPr>
          <w:ilvl w:val="1"/>
          <w:numId w:val="2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 w:rsidRPr="003A35C1">
        <w:rPr>
          <w:rFonts w:ascii="Arial" w:hAnsi="Arial" w:cs="Arial"/>
        </w:rPr>
        <w:t>Pro předávané výstupy je Zhotovitel povinen použít následující prostředí</w:t>
      </w:r>
      <w:r>
        <w:rPr>
          <w:rFonts w:ascii="Arial" w:hAnsi="Arial" w:cs="Arial"/>
        </w:rPr>
        <w:t>:</w:t>
      </w:r>
    </w:p>
    <w:p w14:paraId="3DADBE0E" w14:textId="77777777" w:rsidR="003A35C1" w:rsidRPr="003A35C1" w:rsidRDefault="003A35C1" w:rsidP="00794822">
      <w:pPr>
        <w:pStyle w:val="Odstavecseseznamem"/>
        <w:numPr>
          <w:ilvl w:val="0"/>
          <w:numId w:val="23"/>
        </w:numPr>
        <w:spacing w:before="6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A35C1">
        <w:rPr>
          <w:rFonts w:ascii="Arial" w:hAnsi="Arial" w:cs="Arial"/>
        </w:rPr>
        <w:t xml:space="preserve">pro textovou část </w:t>
      </w:r>
      <w:r w:rsidR="00171C84">
        <w:rPr>
          <w:rFonts w:ascii="Arial" w:hAnsi="Arial" w:cs="Arial"/>
        </w:rPr>
        <w:t xml:space="preserve">a tabulky </w:t>
      </w:r>
      <w:r w:rsidRPr="003A35C1">
        <w:rPr>
          <w:rFonts w:ascii="Arial" w:hAnsi="Arial" w:cs="Arial"/>
        </w:rPr>
        <w:t xml:space="preserve">MS Office ve formátech </w:t>
      </w:r>
      <w:r w:rsidR="003D7AA3">
        <w:rPr>
          <w:rFonts w:ascii="Arial" w:hAnsi="Arial" w:cs="Arial"/>
        </w:rPr>
        <w:t>*</w:t>
      </w:r>
      <w:r w:rsidRPr="003A35C1">
        <w:rPr>
          <w:rFonts w:ascii="Arial" w:hAnsi="Arial" w:cs="Arial"/>
        </w:rPr>
        <w:t>.</w:t>
      </w:r>
      <w:r w:rsidR="00171C84">
        <w:rPr>
          <w:rFonts w:ascii="Arial" w:hAnsi="Arial" w:cs="Arial"/>
        </w:rPr>
        <w:t>DOCX</w:t>
      </w:r>
      <w:r w:rsidRPr="003A35C1">
        <w:rPr>
          <w:rFonts w:ascii="Arial" w:hAnsi="Arial" w:cs="Arial"/>
        </w:rPr>
        <w:t xml:space="preserve">, </w:t>
      </w:r>
      <w:r w:rsidR="003D7AA3">
        <w:rPr>
          <w:rFonts w:ascii="Arial" w:hAnsi="Arial" w:cs="Arial"/>
        </w:rPr>
        <w:t>*</w:t>
      </w:r>
      <w:r w:rsidRPr="003A35C1">
        <w:rPr>
          <w:rFonts w:ascii="Arial" w:hAnsi="Arial" w:cs="Arial"/>
        </w:rPr>
        <w:t>.</w:t>
      </w:r>
      <w:r w:rsidR="00171C84">
        <w:rPr>
          <w:rFonts w:ascii="Arial" w:hAnsi="Arial" w:cs="Arial"/>
        </w:rPr>
        <w:t>XLSX</w:t>
      </w:r>
      <w:r w:rsidR="00D16C21">
        <w:rPr>
          <w:rFonts w:ascii="Arial" w:hAnsi="Arial" w:cs="Arial"/>
        </w:rPr>
        <w:t>, *.PDF</w:t>
      </w:r>
      <w:r w:rsidRPr="003A35C1">
        <w:rPr>
          <w:rFonts w:ascii="Arial" w:hAnsi="Arial" w:cs="Arial"/>
        </w:rPr>
        <w:t>.</w:t>
      </w:r>
    </w:p>
    <w:p w14:paraId="4D60EE10" w14:textId="008685EE" w:rsidR="003A35C1" w:rsidRPr="003A35C1" w:rsidRDefault="003A35C1" w:rsidP="00794822">
      <w:pPr>
        <w:pStyle w:val="Odstavecseseznamem"/>
        <w:numPr>
          <w:ilvl w:val="0"/>
          <w:numId w:val="23"/>
        </w:numPr>
        <w:spacing w:before="6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A35C1">
        <w:rPr>
          <w:rFonts w:ascii="Arial" w:hAnsi="Arial" w:cs="Arial"/>
        </w:rPr>
        <w:t>pro mapové produkty nad Základní mapou a zák</w:t>
      </w:r>
      <w:r w:rsidR="00F03BA6">
        <w:rPr>
          <w:rFonts w:ascii="Arial" w:hAnsi="Arial" w:cs="Arial"/>
        </w:rPr>
        <w:t>ladní bází geografických dat ČR</w:t>
      </w:r>
      <w:r w:rsidRPr="003A35C1">
        <w:rPr>
          <w:rFonts w:ascii="Arial" w:hAnsi="Arial" w:cs="Arial"/>
        </w:rPr>
        <w:t xml:space="preserve"> - ZABAGED (souřadn</w:t>
      </w:r>
      <w:r w:rsidR="00171C84">
        <w:rPr>
          <w:rFonts w:ascii="Arial" w:hAnsi="Arial" w:cs="Arial"/>
        </w:rPr>
        <w:t>icový</w:t>
      </w:r>
      <w:r w:rsidRPr="003A35C1">
        <w:rPr>
          <w:rFonts w:ascii="Arial" w:hAnsi="Arial" w:cs="Arial"/>
        </w:rPr>
        <w:t xml:space="preserve"> systém </w:t>
      </w:r>
      <w:r w:rsidR="00BF06E4" w:rsidRPr="00BF06E4">
        <w:rPr>
          <w:rFonts w:ascii="Arial" w:hAnsi="Arial" w:cs="Arial"/>
        </w:rPr>
        <w:t>(S-JTSK: -x, -y)</w:t>
      </w:r>
      <w:r w:rsidRPr="003A35C1">
        <w:rPr>
          <w:rFonts w:ascii="Arial" w:hAnsi="Arial" w:cs="Arial"/>
        </w:rPr>
        <w:t xml:space="preserve">) ve formátu </w:t>
      </w:r>
      <w:r w:rsidR="00171C84">
        <w:rPr>
          <w:rFonts w:ascii="Arial" w:hAnsi="Arial" w:cs="Arial"/>
        </w:rPr>
        <w:t>*</w:t>
      </w:r>
      <w:r w:rsidRPr="003A35C1">
        <w:rPr>
          <w:rFonts w:ascii="Arial" w:hAnsi="Arial" w:cs="Arial"/>
        </w:rPr>
        <w:t>.</w:t>
      </w:r>
      <w:r w:rsidR="00171C84">
        <w:rPr>
          <w:rFonts w:ascii="Arial" w:hAnsi="Arial" w:cs="Arial"/>
        </w:rPr>
        <w:t>SHP</w:t>
      </w:r>
      <w:r w:rsidR="00D16C21">
        <w:rPr>
          <w:rFonts w:ascii="Arial" w:hAnsi="Arial" w:cs="Arial"/>
        </w:rPr>
        <w:t>,</w:t>
      </w:r>
      <w:r w:rsidRPr="003A35C1">
        <w:rPr>
          <w:rFonts w:ascii="Arial" w:hAnsi="Arial" w:cs="Arial"/>
        </w:rPr>
        <w:t xml:space="preserve"> </w:t>
      </w:r>
      <w:r w:rsidR="00171C84">
        <w:rPr>
          <w:rFonts w:ascii="Arial" w:hAnsi="Arial" w:cs="Arial"/>
        </w:rPr>
        <w:t>*</w:t>
      </w:r>
      <w:r w:rsidRPr="003A35C1">
        <w:rPr>
          <w:rFonts w:ascii="Arial" w:hAnsi="Arial" w:cs="Arial"/>
        </w:rPr>
        <w:t>.</w:t>
      </w:r>
      <w:r w:rsidR="00171C84">
        <w:rPr>
          <w:rFonts w:ascii="Arial" w:hAnsi="Arial" w:cs="Arial"/>
        </w:rPr>
        <w:t>DGN</w:t>
      </w:r>
      <w:r w:rsidR="00D16C21">
        <w:rPr>
          <w:rFonts w:ascii="Arial" w:hAnsi="Arial" w:cs="Arial"/>
        </w:rPr>
        <w:t>, *.PDF</w:t>
      </w:r>
      <w:r w:rsidR="00D16C21" w:rsidRPr="003A35C1">
        <w:rPr>
          <w:rFonts w:ascii="Arial" w:hAnsi="Arial" w:cs="Arial"/>
        </w:rPr>
        <w:t>.</w:t>
      </w:r>
    </w:p>
    <w:p w14:paraId="1A99ABFD" w14:textId="77777777" w:rsidR="003A35C1" w:rsidRPr="00D16C21" w:rsidRDefault="00D16C21" w:rsidP="00794822">
      <w:pPr>
        <w:numPr>
          <w:ilvl w:val="1"/>
          <w:numId w:val="22"/>
        </w:numPr>
        <w:tabs>
          <w:tab w:val="clear" w:pos="71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16C21">
        <w:rPr>
          <w:rFonts w:ascii="Arial" w:hAnsi="Arial" w:cs="Arial"/>
        </w:rPr>
        <w:t>lán dílčího povodí a dokumentac</w:t>
      </w:r>
      <w:r>
        <w:rPr>
          <w:rFonts w:ascii="Arial" w:hAnsi="Arial" w:cs="Arial"/>
        </w:rPr>
        <w:t>e</w:t>
      </w:r>
      <w:r w:rsidRPr="00D16C21">
        <w:rPr>
          <w:rFonts w:ascii="Arial" w:hAnsi="Arial" w:cs="Arial"/>
        </w:rPr>
        <w:t xml:space="preserve"> oblastí</w:t>
      </w:r>
      <w:r>
        <w:rPr>
          <w:rFonts w:ascii="Arial" w:hAnsi="Arial" w:cs="Arial"/>
        </w:rPr>
        <w:t xml:space="preserve"> s významným povodňovým rizikem </w:t>
      </w:r>
      <w:r w:rsidR="003A35C1" w:rsidRPr="00D16C21">
        <w:rPr>
          <w:rFonts w:ascii="Arial" w:hAnsi="Arial" w:cs="Arial"/>
        </w:rPr>
        <w:t>b</w:t>
      </w:r>
      <w:r>
        <w:rPr>
          <w:rFonts w:ascii="Arial" w:hAnsi="Arial" w:cs="Arial"/>
        </w:rPr>
        <w:t>udou</w:t>
      </w:r>
      <w:r w:rsidR="003A35C1" w:rsidRPr="00D16C21">
        <w:rPr>
          <w:rFonts w:ascii="Arial" w:hAnsi="Arial" w:cs="Arial"/>
        </w:rPr>
        <w:t xml:space="preserve"> </w:t>
      </w:r>
      <w:r w:rsidR="00FA01B2" w:rsidRPr="00D16C21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převedeny</w:t>
      </w:r>
      <w:r w:rsidR="003A35C1" w:rsidRPr="00D16C21">
        <w:rPr>
          <w:rFonts w:ascii="Arial" w:hAnsi="Arial" w:cs="Arial"/>
        </w:rPr>
        <w:t>:</w:t>
      </w:r>
    </w:p>
    <w:p w14:paraId="1467CA07" w14:textId="77777777" w:rsidR="003A35C1" w:rsidRPr="003A35C1" w:rsidRDefault="003A35C1" w:rsidP="00794822">
      <w:pPr>
        <w:pStyle w:val="Odstavecseseznamem"/>
        <w:numPr>
          <w:ilvl w:val="0"/>
          <w:numId w:val="24"/>
        </w:numPr>
        <w:spacing w:before="6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A35C1">
        <w:rPr>
          <w:rFonts w:ascii="Arial" w:hAnsi="Arial" w:cs="Arial"/>
        </w:rPr>
        <w:t xml:space="preserve">do formátu umožňujícího prezentaci na internetu, </w:t>
      </w:r>
    </w:p>
    <w:p w14:paraId="6CBE1C19" w14:textId="77777777" w:rsidR="003A35C1" w:rsidRDefault="003A35C1" w:rsidP="00794822">
      <w:pPr>
        <w:pStyle w:val="Odstavecseseznamem"/>
        <w:numPr>
          <w:ilvl w:val="0"/>
          <w:numId w:val="24"/>
        </w:numPr>
        <w:spacing w:before="6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3A35C1">
        <w:rPr>
          <w:rFonts w:ascii="Arial" w:hAnsi="Arial" w:cs="Arial"/>
        </w:rPr>
        <w:t xml:space="preserve">do počítačové prezentace MS Office </w:t>
      </w:r>
      <w:r w:rsidR="0001472F">
        <w:rPr>
          <w:rFonts w:ascii="Arial" w:hAnsi="Arial" w:cs="Arial"/>
        </w:rPr>
        <w:t xml:space="preserve">PowerPoint </w:t>
      </w:r>
      <w:r w:rsidRPr="003A35C1">
        <w:rPr>
          <w:rFonts w:ascii="Arial" w:hAnsi="Arial" w:cs="Arial"/>
        </w:rPr>
        <w:t>ve formátu</w:t>
      </w:r>
      <w:r w:rsidR="0001472F">
        <w:rPr>
          <w:rFonts w:ascii="Arial" w:hAnsi="Arial" w:cs="Arial"/>
        </w:rPr>
        <w:t xml:space="preserve"> *.PPTX</w:t>
      </w:r>
      <w:r w:rsidRPr="003A35C1">
        <w:rPr>
          <w:rFonts w:ascii="Arial" w:hAnsi="Arial" w:cs="Arial"/>
        </w:rPr>
        <w:t>.</w:t>
      </w:r>
    </w:p>
    <w:p w14:paraId="5448D5B4" w14:textId="6D48C385" w:rsidR="003A35C1" w:rsidRPr="00EC68C1" w:rsidRDefault="0001472F" w:rsidP="00C22E42">
      <w:pPr>
        <w:pStyle w:val="Odstavecseseznamem"/>
        <w:numPr>
          <w:ilvl w:val="1"/>
          <w:numId w:val="22"/>
        </w:numPr>
        <w:tabs>
          <w:tab w:val="clear" w:pos="714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EC68C1">
        <w:rPr>
          <w:rFonts w:ascii="Arial" w:hAnsi="Arial" w:cs="Arial"/>
        </w:rPr>
        <w:t xml:space="preserve">Další požadavky na obsah a formu zpracování díla jsou uvedeny v čl. </w:t>
      </w:r>
      <w:r w:rsidR="00D16C21" w:rsidRPr="00EC68C1">
        <w:rPr>
          <w:rFonts w:ascii="Arial" w:hAnsi="Arial" w:cs="Arial"/>
        </w:rPr>
        <w:t>2</w:t>
      </w:r>
      <w:r w:rsidRPr="00EC68C1">
        <w:rPr>
          <w:rFonts w:ascii="Arial" w:hAnsi="Arial" w:cs="Arial"/>
        </w:rPr>
        <w:t xml:space="preserve"> </w:t>
      </w:r>
      <w:r w:rsidR="00D16C21" w:rsidRPr="00EC68C1">
        <w:rPr>
          <w:rFonts w:ascii="Arial" w:hAnsi="Arial" w:cs="Arial"/>
        </w:rPr>
        <w:t>této Smlouvy</w:t>
      </w:r>
      <w:r w:rsidR="00EC68C1" w:rsidRPr="00EC68C1">
        <w:rPr>
          <w:rFonts w:ascii="Arial" w:hAnsi="Arial" w:cs="Arial"/>
        </w:rPr>
        <w:t>, v Zadávací dokumentaci (</w:t>
      </w:r>
      <w:r w:rsidR="00EA07B0">
        <w:rPr>
          <w:rFonts w:ascii="Arial" w:hAnsi="Arial" w:cs="Arial"/>
        </w:rPr>
        <w:t>odst.</w:t>
      </w:r>
      <w:r w:rsidR="00EA07B0" w:rsidRPr="00EC68C1">
        <w:rPr>
          <w:rFonts w:ascii="Arial" w:hAnsi="Arial" w:cs="Arial"/>
        </w:rPr>
        <w:t xml:space="preserve"> </w:t>
      </w:r>
      <w:r w:rsidR="00EC68C1" w:rsidRPr="00EC68C1">
        <w:rPr>
          <w:rFonts w:ascii="Arial" w:hAnsi="Arial" w:cs="Arial"/>
        </w:rPr>
        <w:t>8.3 Požadavky na dokumentaci v digitální podobě</w:t>
      </w:r>
      <w:r w:rsidR="00EC68C1">
        <w:rPr>
          <w:rFonts w:ascii="Arial" w:hAnsi="Arial" w:cs="Arial"/>
        </w:rPr>
        <w:t>)</w:t>
      </w:r>
      <w:r w:rsidR="00D16C21" w:rsidRPr="00EC68C1">
        <w:rPr>
          <w:rFonts w:ascii="Arial" w:hAnsi="Arial" w:cs="Arial"/>
        </w:rPr>
        <w:t xml:space="preserve"> </w:t>
      </w:r>
      <w:r w:rsidRPr="00EC68C1">
        <w:rPr>
          <w:rFonts w:ascii="Arial" w:hAnsi="Arial" w:cs="Arial"/>
        </w:rPr>
        <w:t>a v</w:t>
      </w:r>
      <w:r w:rsidR="00EC68C1" w:rsidRPr="00EC68C1">
        <w:rPr>
          <w:rFonts w:ascii="Arial" w:hAnsi="Arial" w:cs="Arial"/>
        </w:rPr>
        <w:t> </w:t>
      </w:r>
      <w:r w:rsidR="00C22E42">
        <w:rPr>
          <w:rFonts w:ascii="Arial" w:hAnsi="Arial" w:cs="Arial"/>
        </w:rPr>
        <w:t>P</w:t>
      </w:r>
      <w:r w:rsidRPr="00EC68C1">
        <w:rPr>
          <w:rFonts w:ascii="Arial" w:hAnsi="Arial" w:cs="Arial"/>
        </w:rPr>
        <w:t>řílo</w:t>
      </w:r>
      <w:r w:rsidR="00EC68C1" w:rsidRPr="00EC68C1">
        <w:rPr>
          <w:rFonts w:ascii="Arial" w:hAnsi="Arial" w:cs="Arial"/>
        </w:rPr>
        <w:t>ze</w:t>
      </w:r>
      <w:r w:rsidRPr="00EC68C1">
        <w:rPr>
          <w:rFonts w:ascii="Arial" w:hAnsi="Arial" w:cs="Arial"/>
        </w:rPr>
        <w:t xml:space="preserve"> č. </w:t>
      </w:r>
      <w:r w:rsidR="000B2B62" w:rsidRPr="00EC68C1">
        <w:rPr>
          <w:rFonts w:ascii="Arial" w:hAnsi="Arial" w:cs="Arial"/>
        </w:rPr>
        <w:t xml:space="preserve">6 </w:t>
      </w:r>
      <w:r w:rsidRPr="00EC68C1">
        <w:rPr>
          <w:rFonts w:ascii="Arial" w:hAnsi="Arial" w:cs="Arial"/>
        </w:rPr>
        <w:t>Osnova návrhu plánu dílčího povodí a osnova dokumentací oblastí s významným povodňovým rizikem</w:t>
      </w:r>
      <w:r w:rsidR="00362946" w:rsidRPr="00EC68C1">
        <w:rPr>
          <w:rFonts w:ascii="Arial" w:hAnsi="Arial" w:cs="Arial"/>
        </w:rPr>
        <w:t xml:space="preserve"> v zadávací dokumentaci </w:t>
      </w:r>
      <w:r w:rsidR="00EE408A" w:rsidRPr="00EE408A">
        <w:rPr>
          <w:rFonts w:ascii="Arial" w:hAnsi="Arial" w:cs="Arial"/>
        </w:rPr>
        <w:t>PDPHOD</w:t>
      </w:r>
      <w:r w:rsidR="00362946" w:rsidRPr="00EC68C1">
        <w:rPr>
          <w:rFonts w:ascii="Arial" w:hAnsi="Arial" w:cs="Arial"/>
        </w:rPr>
        <w:t>.</w:t>
      </w:r>
    </w:p>
    <w:p w14:paraId="093B4684" w14:textId="77777777" w:rsidR="00313793" w:rsidRPr="009826C3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9826C3">
        <w:rPr>
          <w:rFonts w:ascii="Arial" w:hAnsi="Arial" w:cs="Arial"/>
          <w:b/>
        </w:rPr>
        <w:lastRenderedPageBreak/>
        <w:t>Cena díla a platební podmínky</w:t>
      </w:r>
    </w:p>
    <w:p w14:paraId="420CED8D" w14:textId="470DBC3C" w:rsidR="00925DC6" w:rsidRPr="00925DC6" w:rsidRDefault="005D161F" w:rsidP="00794822">
      <w:pPr>
        <w:numPr>
          <w:ilvl w:val="1"/>
          <w:numId w:val="2"/>
        </w:numPr>
        <w:tabs>
          <w:tab w:val="clear" w:pos="792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CB69D8">
        <w:rPr>
          <w:rFonts w:ascii="Arial" w:hAnsi="Arial" w:cs="Arial"/>
        </w:rPr>
        <w:t xml:space="preserve">Cena díla v rozsahu </w:t>
      </w:r>
      <w:r w:rsidR="00D16C21">
        <w:rPr>
          <w:rFonts w:ascii="Arial" w:hAnsi="Arial" w:cs="Arial"/>
        </w:rPr>
        <w:t>po</w:t>
      </w:r>
      <w:r w:rsidRPr="00CB69D8">
        <w:rPr>
          <w:rFonts w:ascii="Arial" w:hAnsi="Arial" w:cs="Arial"/>
        </w:rPr>
        <w:t xml:space="preserve">dle čl. 2 této </w:t>
      </w:r>
      <w:r w:rsidR="00D16C21">
        <w:rPr>
          <w:rFonts w:ascii="Arial" w:hAnsi="Arial" w:cs="Arial"/>
        </w:rPr>
        <w:t>S</w:t>
      </w:r>
      <w:r w:rsidRPr="00CB69D8">
        <w:rPr>
          <w:rFonts w:ascii="Arial" w:hAnsi="Arial" w:cs="Arial"/>
        </w:rPr>
        <w:t>mlouvy j</w:t>
      </w:r>
      <w:r w:rsidR="009E5BA7">
        <w:rPr>
          <w:rFonts w:ascii="Arial" w:hAnsi="Arial" w:cs="Arial"/>
        </w:rPr>
        <w:t>e stanovena na základě nabídky Z</w:t>
      </w:r>
      <w:r w:rsidRPr="00CB69D8">
        <w:rPr>
          <w:rFonts w:ascii="Arial" w:hAnsi="Arial" w:cs="Arial"/>
        </w:rPr>
        <w:t xml:space="preserve">hotovitele ze dne </w:t>
      </w:r>
      <w:r w:rsidR="0017794B" w:rsidRPr="00A74143">
        <w:rPr>
          <w:rFonts w:ascii="Arial" w:hAnsi="Arial" w:cs="Arial"/>
        </w:rPr>
        <w:t>19.3.</w:t>
      </w:r>
      <w:r w:rsidR="00B34203" w:rsidRPr="00A74143">
        <w:rPr>
          <w:rFonts w:ascii="Arial" w:hAnsi="Arial" w:cs="Arial"/>
        </w:rPr>
        <w:t>2025</w:t>
      </w:r>
      <w:r w:rsidR="00D16C21">
        <w:rPr>
          <w:rFonts w:ascii="Arial" w:hAnsi="Arial" w:cs="Arial"/>
        </w:rPr>
        <w:t xml:space="preserve"> </w:t>
      </w:r>
      <w:r w:rsidRPr="00CB69D8">
        <w:rPr>
          <w:rFonts w:ascii="Arial" w:hAnsi="Arial" w:cs="Arial"/>
        </w:rPr>
        <w:t xml:space="preserve"> a činí: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1720"/>
        <w:gridCol w:w="2191"/>
        <w:gridCol w:w="2358"/>
      </w:tblGrid>
      <w:tr w:rsidR="00CB69D8" w14:paraId="79DAF5E6" w14:textId="77777777" w:rsidTr="00295CCC">
        <w:trPr>
          <w:trHeight w:val="203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020B86" w14:textId="77777777" w:rsidR="00CB69D8" w:rsidRPr="00295CCC" w:rsidRDefault="00CB69D8" w:rsidP="00012F43">
            <w:pPr>
              <w:pStyle w:val="Nadpis1"/>
              <w:spacing w:before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95CC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ČÁST CENY</w:t>
            </w:r>
          </w:p>
        </w:tc>
        <w:tc>
          <w:tcPr>
            <w:tcW w:w="626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0CA3A" w14:textId="77777777" w:rsidR="00CB69D8" w:rsidRPr="00295CCC" w:rsidRDefault="00CB69D8" w:rsidP="00012F43">
            <w:pPr>
              <w:pStyle w:val="Nadpis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95CC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CENA</w:t>
            </w:r>
          </w:p>
        </w:tc>
      </w:tr>
      <w:tr w:rsidR="00CB69D8" w14:paraId="18EA61F8" w14:textId="77777777" w:rsidTr="00295CCC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01868CC" w14:textId="77777777" w:rsidR="00CB69D8" w:rsidRPr="00295CCC" w:rsidRDefault="00CB69D8" w:rsidP="007E42A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7937D9" w14:textId="77777777" w:rsidR="00CB69D8" w:rsidRPr="00295CCC" w:rsidRDefault="00CB69D8" w:rsidP="007E42A0">
            <w:pPr>
              <w:jc w:val="center"/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bez DPH</w:t>
            </w:r>
          </w:p>
        </w:tc>
        <w:tc>
          <w:tcPr>
            <w:tcW w:w="21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603C39" w14:textId="77777777" w:rsidR="00CB69D8" w:rsidRPr="00295CCC" w:rsidRDefault="00CB69D8" w:rsidP="007E42A0">
            <w:pPr>
              <w:jc w:val="center"/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235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F33FFC" w14:textId="77777777" w:rsidR="00CB69D8" w:rsidRPr="00295CCC" w:rsidRDefault="00CB69D8" w:rsidP="007E42A0">
            <w:pPr>
              <w:jc w:val="center"/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včetně DPH</w:t>
            </w:r>
          </w:p>
        </w:tc>
      </w:tr>
      <w:tr w:rsidR="00CB69D8" w14:paraId="4C1870DF" w14:textId="77777777" w:rsidTr="00295CCC">
        <w:trPr>
          <w:trHeight w:val="640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0ADC9369" w14:textId="77777777" w:rsidR="00CB69D8" w:rsidRPr="00295CCC" w:rsidRDefault="00CB69D8" w:rsidP="00D16C21">
            <w:pPr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Cena prací provedených v roce 20</w:t>
            </w:r>
            <w:r w:rsidR="00D16C21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720" w:type="dxa"/>
            <w:vAlign w:val="center"/>
          </w:tcPr>
          <w:p w14:paraId="4B0FDB1E" w14:textId="639E1E59" w:rsidR="00CB69D8" w:rsidRPr="00295CCC" w:rsidRDefault="0017794B" w:rsidP="007E42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3.844.000,-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191" w:type="dxa"/>
            <w:vAlign w:val="center"/>
          </w:tcPr>
          <w:p w14:paraId="3A55DBAD" w14:textId="2E864AB0" w:rsidR="00CB69D8" w:rsidRPr="00295CCC" w:rsidRDefault="0017794B" w:rsidP="007E42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807.240,- </w:t>
            </w:r>
            <w:r w:rsidR="00B34203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14:paraId="0AD94428" w14:textId="2C8537E1" w:rsidR="00CB69D8" w:rsidRPr="00295CCC" w:rsidRDefault="0017794B" w:rsidP="007E42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4.651.240,-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</w:tr>
      <w:tr w:rsidR="005C51AF" w14:paraId="1423C24B" w14:textId="77777777" w:rsidTr="00295CCC">
        <w:trPr>
          <w:trHeight w:val="640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60AEF9A5" w14:textId="77777777" w:rsidR="005C51AF" w:rsidRPr="00295CCC" w:rsidRDefault="005C51AF" w:rsidP="00D16C21">
            <w:pPr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Cena prací provedených v roce 20</w:t>
            </w:r>
            <w:r>
              <w:rPr>
                <w:rFonts w:ascii="Arial" w:hAnsi="Arial" w:cs="Arial"/>
                <w:bCs/>
              </w:rPr>
              <w:t>2</w:t>
            </w:r>
            <w:r w:rsidR="00D16C2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20" w:type="dxa"/>
            <w:vAlign w:val="center"/>
          </w:tcPr>
          <w:p w14:paraId="33AC1897" w14:textId="3C2E56C8" w:rsidR="005C51AF" w:rsidRPr="00295CCC" w:rsidRDefault="0017794B" w:rsidP="00573E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6.030.000,-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191" w:type="dxa"/>
            <w:vAlign w:val="center"/>
          </w:tcPr>
          <w:p w14:paraId="6C38370A" w14:textId="756BE1CA" w:rsidR="005C51AF" w:rsidRPr="00295CCC" w:rsidRDefault="0017794B" w:rsidP="00573E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1.266.300,- </w:t>
            </w:r>
            <w:r w:rsidR="00B34203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14:paraId="43A460D6" w14:textId="180D32BB" w:rsidR="005C51AF" w:rsidRPr="00295CCC" w:rsidRDefault="0017794B" w:rsidP="00573E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7.296</w:t>
            </w:r>
            <w:r w:rsidR="00671FBE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300,-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</w:tr>
      <w:tr w:rsidR="005C51AF" w14:paraId="6EBE718B" w14:textId="77777777" w:rsidTr="00295CCC">
        <w:trPr>
          <w:trHeight w:val="640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AE174D6" w14:textId="77777777" w:rsidR="005C51AF" w:rsidRPr="00295CCC" w:rsidRDefault="005C51AF" w:rsidP="00D16C21">
            <w:pPr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Cena prací provedených v roce 20</w:t>
            </w:r>
            <w:r>
              <w:rPr>
                <w:rFonts w:ascii="Arial" w:hAnsi="Arial" w:cs="Arial"/>
                <w:bCs/>
              </w:rPr>
              <w:t>2</w:t>
            </w:r>
            <w:r w:rsidR="00D16C2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20" w:type="dxa"/>
            <w:vAlign w:val="center"/>
          </w:tcPr>
          <w:p w14:paraId="764C1B6B" w14:textId="73591CAB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510.000,-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191" w:type="dxa"/>
            <w:vAlign w:val="center"/>
          </w:tcPr>
          <w:p w14:paraId="60C4C45E" w14:textId="6E09716C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107.100,- </w:t>
            </w:r>
            <w:r w:rsidR="00B34203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14:paraId="77AE2495" w14:textId="75AB1077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617.100,-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</w:tr>
      <w:tr w:rsidR="005C51AF" w14:paraId="10B71C22" w14:textId="77777777" w:rsidTr="00295CCC">
        <w:trPr>
          <w:trHeight w:val="640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B16E6CC" w14:textId="77777777" w:rsidR="005C51AF" w:rsidRPr="00295CCC" w:rsidRDefault="005C51AF" w:rsidP="00D16C21">
            <w:pPr>
              <w:rPr>
                <w:rFonts w:ascii="Arial" w:hAnsi="Arial" w:cs="Arial"/>
                <w:bCs/>
              </w:rPr>
            </w:pPr>
            <w:r w:rsidRPr="00295CCC">
              <w:rPr>
                <w:rFonts w:ascii="Arial" w:hAnsi="Arial" w:cs="Arial"/>
                <w:bCs/>
              </w:rPr>
              <w:t>Cena prací provedených v roce 20</w:t>
            </w:r>
            <w:r>
              <w:rPr>
                <w:rFonts w:ascii="Arial" w:hAnsi="Arial" w:cs="Arial"/>
                <w:bCs/>
              </w:rPr>
              <w:t>2</w:t>
            </w:r>
            <w:r w:rsidR="00D16C2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20" w:type="dxa"/>
            <w:vAlign w:val="center"/>
          </w:tcPr>
          <w:p w14:paraId="58A0D8FB" w14:textId="24E67DE7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2.190.000,-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191" w:type="dxa"/>
            <w:vAlign w:val="center"/>
          </w:tcPr>
          <w:p w14:paraId="2DB0E9DB" w14:textId="6C2571BA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459.900,- </w:t>
            </w:r>
            <w:r w:rsidR="00B34203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14:paraId="770833C6" w14:textId="62BA4A19" w:rsidR="005C51AF" w:rsidRDefault="0017794B" w:rsidP="00295CCC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2.649.900,- </w:t>
            </w:r>
            <w:r w:rsidR="005612AF">
              <w:rPr>
                <w:rFonts w:ascii="Arial" w:hAnsi="Arial" w:cs="Arial"/>
                <w:bCs/>
              </w:rPr>
              <w:t>Kč</w:t>
            </w:r>
          </w:p>
        </w:tc>
      </w:tr>
      <w:tr w:rsidR="005C51AF" w14:paraId="70FD0734" w14:textId="77777777" w:rsidTr="00295CCC">
        <w:trPr>
          <w:trHeight w:val="64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EF8BA" w14:textId="77777777" w:rsidR="005C51AF" w:rsidRPr="00B34203" w:rsidRDefault="005C51AF" w:rsidP="007E42A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4203">
              <w:rPr>
                <w:rFonts w:ascii="Arial" w:hAnsi="Arial" w:cs="Arial"/>
                <w:b/>
                <w:bCs/>
              </w:rPr>
              <w:t>CENA CELKEM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4858D023" w14:textId="2B3FEF4D" w:rsidR="005C51AF" w:rsidRPr="00B34203" w:rsidRDefault="0017794B" w:rsidP="00295C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12.574.000,-</w:t>
            </w:r>
            <w:r w:rsidRPr="00B34203">
              <w:rPr>
                <w:rFonts w:ascii="Arial" w:hAnsi="Arial" w:cs="Arial"/>
                <w:b/>
                <w:bCs/>
              </w:rPr>
              <w:t xml:space="preserve"> </w:t>
            </w:r>
            <w:r w:rsidR="005612AF" w:rsidRPr="00B34203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vAlign w:val="center"/>
          </w:tcPr>
          <w:p w14:paraId="12359D05" w14:textId="0B14DE9A" w:rsidR="005C51AF" w:rsidRPr="00B34203" w:rsidRDefault="0017794B" w:rsidP="00295C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2.640.540,-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34203" w:rsidRPr="00B34203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D5752D" w14:textId="02ACA865" w:rsidR="005C51AF" w:rsidRPr="00B34203" w:rsidRDefault="0017794B" w:rsidP="00295C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15.214.540,-</w:t>
            </w:r>
            <w:r w:rsidRPr="00B34203">
              <w:rPr>
                <w:rFonts w:ascii="Arial" w:hAnsi="Arial" w:cs="Arial"/>
                <w:b/>
                <w:bCs/>
              </w:rPr>
              <w:t xml:space="preserve"> </w:t>
            </w:r>
            <w:r w:rsidR="005612AF" w:rsidRPr="00B34203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360A3726" w14:textId="77777777" w:rsidR="00313793" w:rsidRPr="00734F1D" w:rsidRDefault="00313793" w:rsidP="00313793">
      <w:pPr>
        <w:jc w:val="both"/>
        <w:rPr>
          <w:rFonts w:ascii="Arial" w:hAnsi="Arial" w:cs="Arial"/>
          <w:color w:val="4F81BD" w:themeColor="accent1"/>
        </w:rPr>
      </w:pPr>
    </w:p>
    <w:p w14:paraId="40F27DF4" w14:textId="048EA3D7" w:rsidR="00313793" w:rsidRPr="00814243" w:rsidRDefault="00925DC6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814243">
        <w:rPr>
          <w:rFonts w:ascii="Arial" w:hAnsi="Arial" w:cs="Arial"/>
        </w:rPr>
        <w:t>Cena díla je oběma smluvními stranami sjednána v souladu s ustanovením § 2 zákona č.</w:t>
      </w:r>
      <w:r w:rsidR="00F03BA6">
        <w:rPr>
          <w:rFonts w:ascii="Arial" w:hAnsi="Arial" w:cs="Arial"/>
        </w:rPr>
        <w:t> </w:t>
      </w:r>
      <w:r w:rsidRPr="00814243">
        <w:rPr>
          <w:rFonts w:ascii="Arial" w:hAnsi="Arial" w:cs="Arial"/>
        </w:rPr>
        <w:t>526/1990 Sb., o cenách ve znění pozdějších předpisů a je dohodnuta včetně daně z přidané hodnoty (DPH)</w:t>
      </w:r>
      <w:r w:rsidR="00313793" w:rsidRPr="00814243">
        <w:rPr>
          <w:rFonts w:ascii="Arial" w:hAnsi="Arial" w:cs="Arial"/>
        </w:rPr>
        <w:t>.</w:t>
      </w:r>
    </w:p>
    <w:p w14:paraId="31D6C89E" w14:textId="78B08748" w:rsidR="00925DC6" w:rsidRPr="00814243" w:rsidRDefault="00925DC6" w:rsidP="00EE408A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814243">
        <w:rPr>
          <w:rFonts w:ascii="Arial" w:hAnsi="Arial" w:cs="Arial"/>
        </w:rPr>
        <w:t xml:space="preserve">Cena je stanovena podle kalkulace </w:t>
      </w:r>
      <w:r w:rsidR="00D865C1" w:rsidRPr="00814243">
        <w:rPr>
          <w:rFonts w:ascii="Arial" w:hAnsi="Arial" w:cs="Arial"/>
        </w:rPr>
        <w:t xml:space="preserve">nabídkové ceny předložené </w:t>
      </w:r>
      <w:r w:rsidRPr="00814243">
        <w:rPr>
          <w:rFonts w:ascii="Arial" w:hAnsi="Arial" w:cs="Arial"/>
        </w:rPr>
        <w:t>Zhotovitele</w:t>
      </w:r>
      <w:r w:rsidR="00D865C1" w:rsidRPr="00814243">
        <w:rPr>
          <w:rFonts w:ascii="Arial" w:hAnsi="Arial" w:cs="Arial"/>
        </w:rPr>
        <w:t xml:space="preserve">m v nabídce na </w:t>
      </w:r>
      <w:r w:rsidR="00EE408A" w:rsidRPr="00EE408A">
        <w:rPr>
          <w:rFonts w:ascii="Arial" w:hAnsi="Arial" w:cs="Arial"/>
        </w:rPr>
        <w:t>PDPHOD</w:t>
      </w:r>
      <w:r w:rsidR="00EE408A" w:rsidRPr="00EE408A" w:rsidDel="00EE408A">
        <w:rPr>
          <w:rFonts w:ascii="Arial" w:hAnsi="Arial" w:cs="Arial"/>
        </w:rPr>
        <w:t xml:space="preserve"> </w:t>
      </w:r>
      <w:r w:rsidRPr="00814243">
        <w:rPr>
          <w:rFonts w:ascii="Arial" w:hAnsi="Arial" w:cs="Arial"/>
        </w:rPr>
        <w:t>a je stanovena samostatně pro každou dílčí fázi (Cena fáze).</w:t>
      </w:r>
    </w:p>
    <w:p w14:paraId="17DB1A1C" w14:textId="77777777" w:rsidR="00925DC6" w:rsidRPr="00814243" w:rsidRDefault="00925DC6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814243">
        <w:rPr>
          <w:rFonts w:ascii="Arial" w:hAnsi="Arial" w:cs="Arial"/>
        </w:rPr>
        <w:t>Cena je dále stanovena podle množství předpokládaných prací a služeb pro jednotlivé roky plnění Smlouvy (Roční cena).</w:t>
      </w:r>
    </w:p>
    <w:p w14:paraId="4B856D4D" w14:textId="7F3C9025" w:rsidR="00925DC6" w:rsidRPr="00925DC6" w:rsidRDefault="005A6E90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5A6E90">
        <w:rPr>
          <w:rFonts w:ascii="Arial" w:hAnsi="Arial" w:cs="Arial"/>
        </w:rPr>
        <w:t>Sjednaná cena je cenou nejvýše přípustnou a může být změněna pouze za podmínek</w:t>
      </w:r>
      <w:r>
        <w:rPr>
          <w:rFonts w:ascii="Arial" w:hAnsi="Arial" w:cs="Arial"/>
        </w:rPr>
        <w:t xml:space="preserve"> uvedených v čl. 9</w:t>
      </w:r>
      <w:r w:rsidR="00C22E42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14:paraId="58BF079A" w14:textId="5ED00823" w:rsidR="00313793" w:rsidRDefault="00925DC6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925DC6">
        <w:rPr>
          <w:rFonts w:ascii="Arial" w:hAnsi="Arial" w:cs="Arial"/>
        </w:rPr>
        <w:t>Sjednaná cena obsahuje veškeré náklady a zisk Zhotovitele nezbytné k řádnému a</w:t>
      </w:r>
      <w:r w:rsidR="00F03BA6">
        <w:rPr>
          <w:rFonts w:ascii="Arial" w:hAnsi="Arial" w:cs="Arial"/>
        </w:rPr>
        <w:t> </w:t>
      </w:r>
      <w:r w:rsidRPr="00925DC6">
        <w:rPr>
          <w:rFonts w:ascii="Arial" w:hAnsi="Arial" w:cs="Arial"/>
        </w:rPr>
        <w:t>včasnému vypracování PDPHO</w:t>
      </w:r>
      <w:r w:rsidR="009E5BA7">
        <w:rPr>
          <w:rFonts w:ascii="Arial" w:hAnsi="Arial" w:cs="Arial"/>
        </w:rPr>
        <w:t>D</w:t>
      </w:r>
      <w:r w:rsidRPr="00925DC6">
        <w:rPr>
          <w:rFonts w:ascii="Arial" w:hAnsi="Arial" w:cs="Arial"/>
        </w:rPr>
        <w:t>. Cena obsahuje mimo vlastní výkony při zpracování jednotlivých fází PDPHO</w:t>
      </w:r>
      <w:r w:rsidR="009E5BA7">
        <w:rPr>
          <w:rFonts w:ascii="Arial" w:hAnsi="Arial" w:cs="Arial"/>
        </w:rPr>
        <w:t>D</w:t>
      </w:r>
      <w:r>
        <w:rPr>
          <w:rFonts w:ascii="Arial" w:hAnsi="Arial" w:cs="Arial"/>
        </w:rPr>
        <w:t>,</w:t>
      </w:r>
      <w:r w:rsidRPr="00925DC6">
        <w:rPr>
          <w:rFonts w:ascii="Arial" w:hAnsi="Arial" w:cs="Arial"/>
        </w:rPr>
        <w:t xml:space="preserve"> zejména i náklady na</w:t>
      </w:r>
      <w:r>
        <w:rPr>
          <w:rFonts w:ascii="Arial" w:hAnsi="Arial" w:cs="Arial"/>
        </w:rPr>
        <w:t>:</w:t>
      </w:r>
    </w:p>
    <w:p w14:paraId="3393769D" w14:textId="77777777" w:rsidR="00925DC6" w:rsidRPr="00925DC6" w:rsidRDefault="00925DC6" w:rsidP="00794822">
      <w:pPr>
        <w:pStyle w:val="Odstavecseseznamem"/>
        <w:numPr>
          <w:ilvl w:val="0"/>
          <w:numId w:val="2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25DC6">
        <w:rPr>
          <w:rFonts w:ascii="Arial" w:hAnsi="Arial" w:cs="Arial"/>
        </w:rPr>
        <w:t>konzultační a poradenskou činnost</w:t>
      </w:r>
    </w:p>
    <w:p w14:paraId="3B3A2C71" w14:textId="77777777" w:rsidR="00925DC6" w:rsidRPr="00925DC6" w:rsidRDefault="00925DC6" w:rsidP="00794822">
      <w:pPr>
        <w:pStyle w:val="Odstavecseseznamem"/>
        <w:numPr>
          <w:ilvl w:val="0"/>
          <w:numId w:val="2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25DC6">
        <w:rPr>
          <w:rFonts w:ascii="Arial" w:hAnsi="Arial" w:cs="Arial"/>
        </w:rPr>
        <w:t>studium a zajišťování potřebných podkladů</w:t>
      </w:r>
    </w:p>
    <w:p w14:paraId="41C7C8DC" w14:textId="77777777" w:rsidR="00925DC6" w:rsidRPr="00925DC6" w:rsidRDefault="00925DC6" w:rsidP="00794822">
      <w:pPr>
        <w:pStyle w:val="Odstavecseseznamem"/>
        <w:numPr>
          <w:ilvl w:val="0"/>
          <w:numId w:val="2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25DC6">
        <w:rPr>
          <w:rFonts w:ascii="Arial" w:hAnsi="Arial" w:cs="Arial"/>
        </w:rPr>
        <w:t>organizační a koordinační činnost při zpracování PDPHO</w:t>
      </w:r>
      <w:r w:rsidR="009E5BA7">
        <w:rPr>
          <w:rFonts w:ascii="Arial" w:hAnsi="Arial" w:cs="Arial"/>
        </w:rPr>
        <w:t>D</w:t>
      </w:r>
    </w:p>
    <w:p w14:paraId="287189A6" w14:textId="77777777" w:rsidR="00925DC6" w:rsidRPr="00925DC6" w:rsidRDefault="00925DC6" w:rsidP="00794822">
      <w:pPr>
        <w:pStyle w:val="Odstavecseseznamem"/>
        <w:numPr>
          <w:ilvl w:val="0"/>
          <w:numId w:val="2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25DC6">
        <w:rPr>
          <w:rFonts w:ascii="Arial" w:hAnsi="Arial" w:cs="Arial"/>
        </w:rPr>
        <w:t>poplatky spojené s podáváním nezbytných žádostí</w:t>
      </w:r>
    </w:p>
    <w:p w14:paraId="26BA6419" w14:textId="77777777" w:rsidR="00925DC6" w:rsidRDefault="00925DC6" w:rsidP="00794822">
      <w:pPr>
        <w:pStyle w:val="Odstavecseseznamem"/>
        <w:numPr>
          <w:ilvl w:val="0"/>
          <w:numId w:val="25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25DC6">
        <w:rPr>
          <w:rFonts w:ascii="Arial" w:hAnsi="Arial" w:cs="Arial"/>
        </w:rPr>
        <w:t>projednávání PDPHO</w:t>
      </w:r>
      <w:r w:rsidR="009E5BA7">
        <w:rPr>
          <w:rFonts w:ascii="Arial" w:hAnsi="Arial" w:cs="Arial"/>
        </w:rPr>
        <w:t>D</w:t>
      </w:r>
      <w:r w:rsidRPr="00925DC6">
        <w:rPr>
          <w:rFonts w:ascii="Arial" w:hAnsi="Arial" w:cs="Arial"/>
        </w:rPr>
        <w:t xml:space="preserve"> s dotčenými orgány a organizacemi</w:t>
      </w:r>
    </w:p>
    <w:p w14:paraId="579ECECC" w14:textId="77777777" w:rsidR="005A6E90" w:rsidRDefault="00925DC6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925DC6">
        <w:rPr>
          <w:rFonts w:ascii="Arial" w:hAnsi="Arial" w:cs="Arial"/>
        </w:rPr>
        <w:t>Sjednaná cena obsahuje i předpokládané náklady vzniklé vývojem cen v národním hospodářství, a to až do Termínu dokončení celého PDPHO</w:t>
      </w:r>
      <w:r w:rsidR="009E5BA7">
        <w:rPr>
          <w:rFonts w:ascii="Arial" w:hAnsi="Arial" w:cs="Arial"/>
        </w:rPr>
        <w:t>D</w:t>
      </w:r>
      <w:r w:rsidRPr="00925DC6">
        <w:rPr>
          <w:rFonts w:ascii="Arial" w:hAnsi="Arial" w:cs="Arial"/>
        </w:rPr>
        <w:t>.</w:t>
      </w:r>
    </w:p>
    <w:p w14:paraId="02705F66" w14:textId="77777777" w:rsidR="00946B65" w:rsidRPr="00946B65" w:rsidRDefault="007E6542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946B65">
        <w:rPr>
          <w:rFonts w:ascii="Arial" w:hAnsi="Arial" w:cs="Arial"/>
        </w:rPr>
        <w:t>Objednatel neposkytne Zhotoviteli zálohu.</w:t>
      </w:r>
    </w:p>
    <w:p w14:paraId="2C088620" w14:textId="77777777" w:rsidR="00946B65" w:rsidRDefault="00946B65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946B65">
        <w:rPr>
          <w:rFonts w:ascii="Arial" w:hAnsi="Arial" w:cs="Arial"/>
        </w:rPr>
        <w:t>Postup plateb</w:t>
      </w:r>
      <w:r>
        <w:rPr>
          <w:rFonts w:ascii="Arial" w:hAnsi="Arial" w:cs="Arial"/>
        </w:rPr>
        <w:t>:</w:t>
      </w:r>
    </w:p>
    <w:p w14:paraId="5E0E4AB3" w14:textId="77777777" w:rsidR="00946B65" w:rsidRPr="00946B65" w:rsidRDefault="00946B65" w:rsidP="00794822">
      <w:pPr>
        <w:pStyle w:val="Odstavecseseznamem"/>
        <w:numPr>
          <w:ilvl w:val="0"/>
          <w:numId w:val="2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946B65">
        <w:rPr>
          <w:rFonts w:ascii="Arial" w:hAnsi="Arial" w:cs="Arial"/>
        </w:rPr>
        <w:t xml:space="preserve">Cena za dílo bude hrazena průběžně podle postupu zpracování </w:t>
      </w:r>
      <w:r w:rsidR="000E4626">
        <w:rPr>
          <w:rFonts w:ascii="Arial" w:hAnsi="Arial" w:cs="Arial"/>
        </w:rPr>
        <w:t xml:space="preserve">díla </w:t>
      </w:r>
      <w:r w:rsidRPr="00946B65">
        <w:rPr>
          <w:rFonts w:ascii="Arial" w:hAnsi="Arial" w:cs="Arial"/>
        </w:rPr>
        <w:t>a podle</w:t>
      </w:r>
      <w:r w:rsidR="000E4626">
        <w:rPr>
          <w:rFonts w:ascii="Arial" w:hAnsi="Arial" w:cs="Arial"/>
        </w:rPr>
        <w:t xml:space="preserve"> Harmonogramu provádění prací, kde je uvedeno členění ceny díla na dílčí ceny jednotlivých fází PDPHOD a jednotlivé roky plnění díla.</w:t>
      </w:r>
    </w:p>
    <w:p w14:paraId="65549409" w14:textId="0AB1B3B1" w:rsidR="00946B65" w:rsidRPr="00946B65" w:rsidRDefault="00F239B8" w:rsidP="00794822">
      <w:pPr>
        <w:pStyle w:val="Odstavecseseznamem"/>
        <w:numPr>
          <w:ilvl w:val="0"/>
          <w:numId w:val="28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Faktura bude zhotovitelem vystavena vždy po dokončení a protokolárním předání a</w:t>
      </w:r>
      <w:r w:rsidR="00F03BA6">
        <w:rPr>
          <w:rFonts w:ascii="Arial" w:hAnsi="Arial" w:cs="Arial"/>
        </w:rPr>
        <w:t> </w:t>
      </w:r>
      <w:r>
        <w:rPr>
          <w:rFonts w:ascii="Arial" w:hAnsi="Arial" w:cs="Arial"/>
        </w:rPr>
        <w:t>převzetí příslušné fáze PDPHOD uvedené v Harmonogramu provádění prací. Přílohou faktury bude protokol o předání a převzetí příslušné fáze PDPHOD</w:t>
      </w:r>
      <w:r w:rsidR="00D90BAB">
        <w:rPr>
          <w:rFonts w:ascii="Arial" w:hAnsi="Arial" w:cs="Arial"/>
        </w:rPr>
        <w:t xml:space="preserve"> potvrzený zástupci obou smluvních stran. </w:t>
      </w:r>
    </w:p>
    <w:p w14:paraId="78C00365" w14:textId="77777777" w:rsidR="00946B65" w:rsidRPr="00814243" w:rsidRDefault="00946B65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814243">
        <w:rPr>
          <w:rFonts w:ascii="Arial" w:hAnsi="Arial" w:cs="Arial"/>
        </w:rPr>
        <w:t xml:space="preserve">Podkladem pro zaplacení sjednané ceny je </w:t>
      </w:r>
      <w:r w:rsidR="00D90BAB" w:rsidRPr="00814243">
        <w:rPr>
          <w:rFonts w:ascii="Arial" w:hAnsi="Arial" w:cs="Arial"/>
        </w:rPr>
        <w:t>účetní a daňový doklad (dále jen „</w:t>
      </w:r>
      <w:r w:rsidRPr="00814243">
        <w:rPr>
          <w:rFonts w:ascii="Arial" w:hAnsi="Arial" w:cs="Arial"/>
        </w:rPr>
        <w:t>faktura</w:t>
      </w:r>
      <w:r w:rsidR="00D90BAB" w:rsidRPr="00814243">
        <w:rPr>
          <w:rFonts w:ascii="Arial" w:hAnsi="Arial" w:cs="Arial"/>
        </w:rPr>
        <w:t>“)</w:t>
      </w:r>
      <w:r w:rsidRPr="00814243">
        <w:rPr>
          <w:rFonts w:ascii="Arial" w:hAnsi="Arial" w:cs="Arial"/>
        </w:rPr>
        <w:t>, která bude obsahovat náležitosti daňového dokladu podle zákona č. 235/2004 Sb. o dani z přidané hodnoty</w:t>
      </w:r>
      <w:r w:rsidR="00015D17">
        <w:rPr>
          <w:rFonts w:ascii="Arial" w:hAnsi="Arial" w:cs="Arial"/>
        </w:rPr>
        <w:t>,</w:t>
      </w:r>
      <w:r w:rsidRPr="00814243">
        <w:rPr>
          <w:rFonts w:ascii="Arial" w:hAnsi="Arial" w:cs="Arial"/>
        </w:rPr>
        <w:t xml:space="preserve"> ve znění pozdějších předpisů.</w:t>
      </w:r>
    </w:p>
    <w:p w14:paraId="794F29A2" w14:textId="77777777" w:rsidR="00946B65" w:rsidRPr="00946B65" w:rsidRDefault="00946B65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946B65">
        <w:rPr>
          <w:rFonts w:ascii="Arial" w:hAnsi="Arial" w:cs="Arial"/>
        </w:rPr>
        <w:lastRenderedPageBreak/>
        <w:t>Lhůty splatnosti</w:t>
      </w:r>
      <w:r>
        <w:rPr>
          <w:rFonts w:ascii="Arial" w:hAnsi="Arial" w:cs="Arial"/>
        </w:rPr>
        <w:t>:</w:t>
      </w:r>
    </w:p>
    <w:p w14:paraId="6CFD1413" w14:textId="77777777" w:rsidR="00D7451E" w:rsidRPr="00D7451E" w:rsidRDefault="00D7451E" w:rsidP="00794822">
      <w:pPr>
        <w:pStyle w:val="Odstavecseseznamem"/>
        <w:numPr>
          <w:ilvl w:val="0"/>
          <w:numId w:val="2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7451E">
        <w:rPr>
          <w:rFonts w:ascii="Arial" w:hAnsi="Arial" w:cs="Arial"/>
        </w:rPr>
        <w:t xml:space="preserve">Objednatel je povinen uhradit fakturu Zhotovitele nejpozději do 30 dnů ode dne následujícího po dni doručení faktury. </w:t>
      </w:r>
    </w:p>
    <w:p w14:paraId="43F81038" w14:textId="77777777" w:rsidR="00D7451E" w:rsidRPr="00D7451E" w:rsidRDefault="00D7451E" w:rsidP="00794822">
      <w:pPr>
        <w:pStyle w:val="Odstavecseseznamem"/>
        <w:numPr>
          <w:ilvl w:val="0"/>
          <w:numId w:val="2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7451E">
        <w:rPr>
          <w:rFonts w:ascii="Arial" w:hAnsi="Arial" w:cs="Arial"/>
        </w:rPr>
        <w:t>Objednatel není v</w:t>
      </w:r>
      <w:r>
        <w:rPr>
          <w:rFonts w:ascii="Arial" w:hAnsi="Arial" w:cs="Arial"/>
        </w:rPr>
        <w:t> </w:t>
      </w:r>
      <w:r w:rsidRPr="00D7451E">
        <w:rPr>
          <w:rFonts w:ascii="Arial" w:hAnsi="Arial" w:cs="Arial"/>
        </w:rPr>
        <w:t>prodlení</w:t>
      </w:r>
      <w:r>
        <w:rPr>
          <w:rFonts w:ascii="Arial" w:hAnsi="Arial" w:cs="Arial"/>
        </w:rPr>
        <w:t>,</w:t>
      </w:r>
      <w:r w:rsidRPr="00D7451E">
        <w:rPr>
          <w:rFonts w:ascii="Arial" w:hAnsi="Arial" w:cs="Arial"/>
        </w:rPr>
        <w:t xml:space="preserve"> uhradí-li fakturu do 30 dnů ode dne následujícího po dni doručení faktury, ale po termínu, který je na faktuře uveden jako den splatnosti.</w:t>
      </w:r>
    </w:p>
    <w:p w14:paraId="1E92FCCD" w14:textId="77777777" w:rsidR="00D7451E" w:rsidRPr="00D7451E" w:rsidRDefault="00D7451E" w:rsidP="00794822">
      <w:pPr>
        <w:pStyle w:val="Odstavecseseznamem"/>
        <w:numPr>
          <w:ilvl w:val="0"/>
          <w:numId w:val="2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7451E">
        <w:rPr>
          <w:rFonts w:ascii="Arial" w:hAnsi="Arial" w:cs="Arial"/>
        </w:rPr>
        <w:t>Za doručení faktury se považuje den předání faktury do poštovní evidence Objednatele, nebo třetí den po jejím doporučeném odeslání Zhotovitelem. Zhotovitel je oprávněn vystavit fakturu nejvíce 1x měsíčně a je povinen vystavit a předat fakturu tak, aby byla Objednateli doručena nejpozději desátý pracovní den následujícího měsíce.</w:t>
      </w:r>
    </w:p>
    <w:p w14:paraId="07F910C1" w14:textId="77777777" w:rsidR="00D7451E" w:rsidRPr="00D7451E" w:rsidRDefault="00D7451E" w:rsidP="00794822">
      <w:pPr>
        <w:pStyle w:val="Odstavecseseznamem"/>
        <w:numPr>
          <w:ilvl w:val="0"/>
          <w:numId w:val="2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7451E">
        <w:rPr>
          <w:rFonts w:ascii="Arial" w:hAnsi="Arial" w:cs="Arial"/>
        </w:rPr>
        <w:t xml:space="preserve">Požádá-li Objednatel písemně Zhotovitele o prodloužení splatnosti faktur, je Zhotovitel povinen této žádosti vyhovět za podmínek, že žádost o prodloužení neobsahuje lhůtu prodloužení delší jak 30 dnů. </w:t>
      </w:r>
    </w:p>
    <w:p w14:paraId="79046C24" w14:textId="77777777" w:rsidR="00D7451E" w:rsidRPr="00D7451E" w:rsidRDefault="00D7451E" w:rsidP="00794822">
      <w:pPr>
        <w:pStyle w:val="Odstavecseseznamem"/>
        <w:numPr>
          <w:ilvl w:val="0"/>
          <w:numId w:val="29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7451E">
        <w:rPr>
          <w:rFonts w:ascii="Arial" w:hAnsi="Arial" w:cs="Arial"/>
        </w:rPr>
        <w:t>Prodlení Objednatele s úhradou dlužné částky delší jak 60 dnů je podstatným porušením smlouvy.</w:t>
      </w:r>
    </w:p>
    <w:p w14:paraId="39B58B7A" w14:textId="2E0D8A20" w:rsidR="00D7451E" w:rsidRDefault="00313793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7451E">
        <w:rPr>
          <w:rFonts w:ascii="Arial" w:hAnsi="Arial" w:cs="Arial"/>
        </w:rPr>
        <w:t xml:space="preserve">Oprávněně vystavenou fakturu je objednatel povinen zaplatit. Odmítnout její úhradu je objednatel oprávněn jen do uplynutí data její splatnosti a pouze v případě, že předaná část díla má </w:t>
      </w:r>
      <w:r w:rsidR="00573E15">
        <w:rPr>
          <w:rFonts w:ascii="Arial" w:hAnsi="Arial" w:cs="Arial"/>
        </w:rPr>
        <w:t>N</w:t>
      </w:r>
      <w:r w:rsidRPr="00D7451E">
        <w:rPr>
          <w:rFonts w:ascii="Arial" w:hAnsi="Arial" w:cs="Arial"/>
        </w:rPr>
        <w:t xml:space="preserve">edodělky nebo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 xml:space="preserve">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 xml:space="preserve">ad a </w:t>
      </w:r>
      <w:r w:rsidR="00573E15">
        <w:rPr>
          <w:rFonts w:ascii="Arial" w:hAnsi="Arial" w:cs="Arial"/>
        </w:rPr>
        <w:t>N</w:t>
      </w:r>
      <w:r w:rsidRPr="00D7451E">
        <w:rPr>
          <w:rFonts w:ascii="Arial" w:hAnsi="Arial" w:cs="Arial"/>
        </w:rPr>
        <w:t xml:space="preserve">edodělků </w:t>
      </w:r>
      <w:r w:rsidR="00573E15">
        <w:rPr>
          <w:rFonts w:ascii="Arial" w:hAnsi="Arial" w:cs="Arial"/>
        </w:rPr>
        <w:t>O</w:t>
      </w:r>
      <w:r w:rsidRPr="00D7451E">
        <w:rPr>
          <w:rFonts w:ascii="Arial" w:hAnsi="Arial" w:cs="Arial"/>
        </w:rPr>
        <w:t xml:space="preserve">bjednateli, v případě sjednání dílčího plnění dnem předání příslušné části předmětu díla bez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 xml:space="preserve">ad a </w:t>
      </w:r>
      <w:r w:rsidR="00573E15">
        <w:rPr>
          <w:rFonts w:ascii="Arial" w:hAnsi="Arial" w:cs="Arial"/>
        </w:rPr>
        <w:t>N</w:t>
      </w:r>
      <w:r w:rsidRPr="00D7451E">
        <w:rPr>
          <w:rFonts w:ascii="Arial" w:hAnsi="Arial" w:cs="Arial"/>
        </w:rPr>
        <w:t xml:space="preserve">edodělků </w:t>
      </w:r>
      <w:r w:rsidR="006040B5">
        <w:rPr>
          <w:rFonts w:ascii="Arial" w:hAnsi="Arial" w:cs="Arial"/>
        </w:rPr>
        <w:t>O</w:t>
      </w:r>
      <w:r w:rsidR="006040B5" w:rsidRPr="00D7451E">
        <w:rPr>
          <w:rFonts w:ascii="Arial" w:hAnsi="Arial" w:cs="Arial"/>
        </w:rPr>
        <w:t>bjednateli</w:t>
      </w:r>
      <w:r w:rsidRPr="00D7451E">
        <w:rPr>
          <w:rFonts w:ascii="Arial" w:hAnsi="Arial" w:cs="Arial"/>
        </w:rPr>
        <w:t>.</w:t>
      </w:r>
    </w:p>
    <w:p w14:paraId="04B49E77" w14:textId="596EBE0F" w:rsidR="009A22AA" w:rsidRPr="00814243" w:rsidRDefault="009A22AA" w:rsidP="00794822">
      <w:pPr>
        <w:numPr>
          <w:ilvl w:val="1"/>
          <w:numId w:val="2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814243">
        <w:rPr>
          <w:rFonts w:ascii="Arial" w:hAnsi="Arial" w:cs="Arial"/>
        </w:rPr>
        <w:t>Režim uplatnění DPH bude stanoven v souladu se zákonem č. 235/2004 Sb., o dani z přidané hodnoty, ve znění pozdějších předpisů. V případě dílčího plnění bude postupováno</w:t>
      </w:r>
      <w:r w:rsidR="00B026B1" w:rsidRPr="00814243">
        <w:rPr>
          <w:rFonts w:ascii="Arial" w:hAnsi="Arial" w:cs="Arial"/>
        </w:rPr>
        <w:t xml:space="preserve"> v souladu s § 21 odst. 8 tohoto zákona. Zhotovitel souhlasí s platbou DPH na účet místně příslušného správce daně v případě, že bude v registru plátců DPH označen jako nespolehlivý, nebo bude požadovat úhradu na jiný, než zveřejněný bankovní účet podle §</w:t>
      </w:r>
      <w:r w:rsidR="00F03BA6">
        <w:rPr>
          <w:rFonts w:ascii="Arial" w:hAnsi="Arial" w:cs="Arial"/>
        </w:rPr>
        <w:t> </w:t>
      </w:r>
      <w:r w:rsidR="00B026B1" w:rsidRPr="00814243">
        <w:rPr>
          <w:rFonts w:ascii="Arial" w:hAnsi="Arial" w:cs="Arial"/>
        </w:rPr>
        <w:t>109 odst. 2 písm. c) zákona č. 235/2004 Sb., o dani z přidané hodnoty, ve znění pozdějších předpisů.</w:t>
      </w:r>
    </w:p>
    <w:p w14:paraId="202FF839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>Podmínky změny sjednané ceny</w:t>
      </w:r>
    </w:p>
    <w:p w14:paraId="6B527700" w14:textId="77777777" w:rsidR="005A6E90" w:rsidRDefault="005A6E90" w:rsidP="00A9384B">
      <w:pPr>
        <w:numPr>
          <w:ilvl w:val="1"/>
          <w:numId w:val="3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5A6E90">
        <w:rPr>
          <w:rFonts w:ascii="Arial" w:hAnsi="Arial" w:cs="Arial"/>
        </w:rPr>
        <w:t>Změna sjednané ceny je možná pouze</w:t>
      </w:r>
    </w:p>
    <w:p w14:paraId="55AC221A" w14:textId="77777777" w:rsidR="005A6E90" w:rsidRPr="005A6E90" w:rsidRDefault="005A6E90" w:rsidP="00A9384B">
      <w:pPr>
        <w:pStyle w:val="Odstavecseseznamem"/>
        <w:numPr>
          <w:ilvl w:val="0"/>
          <w:numId w:val="26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5A6E90">
        <w:rPr>
          <w:rFonts w:ascii="Arial" w:hAnsi="Arial" w:cs="Arial"/>
        </w:rPr>
        <w:t xml:space="preserve">pokud po podpisu </w:t>
      </w:r>
      <w:r w:rsidR="008720E2">
        <w:rPr>
          <w:rFonts w:ascii="Arial" w:hAnsi="Arial" w:cs="Arial"/>
        </w:rPr>
        <w:t>S</w:t>
      </w:r>
      <w:r w:rsidRPr="005A6E90">
        <w:rPr>
          <w:rFonts w:ascii="Arial" w:hAnsi="Arial" w:cs="Arial"/>
        </w:rPr>
        <w:t>mlouvy a před Termínem dokončení dojde ke změnám sazeb DPH;</w:t>
      </w:r>
    </w:p>
    <w:p w14:paraId="47A516E3" w14:textId="77777777" w:rsidR="005A6E90" w:rsidRPr="005A6E90" w:rsidRDefault="005A6E90" w:rsidP="00A9384B">
      <w:pPr>
        <w:pStyle w:val="Odstavecseseznamem"/>
        <w:numPr>
          <w:ilvl w:val="0"/>
          <w:numId w:val="26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5A6E90">
        <w:rPr>
          <w:rFonts w:ascii="Arial" w:hAnsi="Arial" w:cs="Arial"/>
        </w:rPr>
        <w:t xml:space="preserve">pokud Objednatel bude požadovat vyhotovení </w:t>
      </w:r>
      <w:r w:rsidR="003F4183">
        <w:rPr>
          <w:rFonts w:ascii="Arial" w:hAnsi="Arial" w:cs="Arial"/>
        </w:rPr>
        <w:t xml:space="preserve">dalších </w:t>
      </w:r>
      <w:r w:rsidRPr="005A6E90">
        <w:rPr>
          <w:rFonts w:ascii="Arial" w:hAnsi="Arial" w:cs="Arial"/>
        </w:rPr>
        <w:t>částí nebo provedení jiných fází PDPHO</w:t>
      </w:r>
      <w:r w:rsidR="009E5BA7">
        <w:rPr>
          <w:rFonts w:ascii="Arial" w:hAnsi="Arial" w:cs="Arial"/>
        </w:rPr>
        <w:t>D</w:t>
      </w:r>
      <w:r w:rsidRPr="005A6E90">
        <w:rPr>
          <w:rFonts w:ascii="Arial" w:hAnsi="Arial" w:cs="Arial"/>
        </w:rPr>
        <w:t xml:space="preserve"> než těch, které byly předmětem </w:t>
      </w:r>
      <w:r w:rsidR="003F4183">
        <w:rPr>
          <w:rFonts w:ascii="Arial" w:hAnsi="Arial" w:cs="Arial"/>
        </w:rPr>
        <w:t xml:space="preserve">této </w:t>
      </w:r>
      <w:r w:rsidRPr="005A6E90">
        <w:rPr>
          <w:rFonts w:ascii="Arial" w:hAnsi="Arial" w:cs="Arial"/>
        </w:rPr>
        <w:t>Smlouvy nebo pokud Objednatel omezí rozsah požadovaného PDPHO</w:t>
      </w:r>
      <w:r w:rsidR="009E5BA7">
        <w:rPr>
          <w:rFonts w:ascii="Arial" w:hAnsi="Arial" w:cs="Arial"/>
        </w:rPr>
        <w:t>D</w:t>
      </w:r>
      <w:r w:rsidRPr="005A6E90">
        <w:rPr>
          <w:rFonts w:ascii="Arial" w:hAnsi="Arial" w:cs="Arial"/>
        </w:rPr>
        <w:t>.</w:t>
      </w:r>
    </w:p>
    <w:p w14:paraId="236BDB55" w14:textId="77777777" w:rsidR="00313793" w:rsidRPr="005A6E90" w:rsidRDefault="00313793" w:rsidP="00A9384B">
      <w:pPr>
        <w:numPr>
          <w:ilvl w:val="1"/>
          <w:numId w:val="3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5A6E90">
        <w:rPr>
          <w:rFonts w:ascii="Arial" w:hAnsi="Arial" w:cs="Arial"/>
        </w:rPr>
        <w:t xml:space="preserve">V případě potřeby změny činnosti na základě </w:t>
      </w:r>
      <w:r w:rsidR="005A6E90" w:rsidRPr="005A6E90">
        <w:rPr>
          <w:rFonts w:ascii="Arial" w:hAnsi="Arial" w:cs="Arial"/>
        </w:rPr>
        <w:t>požadavku Objednatele</w:t>
      </w:r>
      <w:r w:rsidRPr="005A6E90">
        <w:rPr>
          <w:rFonts w:ascii="Arial" w:hAnsi="Arial" w:cs="Arial"/>
        </w:rPr>
        <w:t xml:space="preserve">, bude cena snížena o méně práce či zvýšena o dodatečné práce na základě dohody obou smluvních stran, která bude podkladem pro změnu smluvního vztahu formou písemného dodatku k této </w:t>
      </w:r>
      <w:r w:rsidR="008720E2">
        <w:rPr>
          <w:rFonts w:ascii="Arial" w:hAnsi="Arial" w:cs="Arial"/>
        </w:rPr>
        <w:t>S</w:t>
      </w:r>
      <w:r w:rsidRPr="005A6E90">
        <w:rPr>
          <w:rFonts w:ascii="Arial" w:hAnsi="Arial" w:cs="Arial"/>
        </w:rPr>
        <w:t>mlouvě.</w:t>
      </w:r>
    </w:p>
    <w:p w14:paraId="7BCA0FB0" w14:textId="08202698" w:rsidR="00313793" w:rsidRDefault="00313793" w:rsidP="00A9384B">
      <w:pPr>
        <w:numPr>
          <w:ilvl w:val="1"/>
          <w:numId w:val="3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5A6E90">
        <w:rPr>
          <w:rFonts w:ascii="Arial" w:hAnsi="Arial" w:cs="Arial"/>
        </w:rPr>
        <w:t>Dodatečné práce budou zadány v souladu s</w:t>
      </w:r>
      <w:r w:rsidR="003F4183">
        <w:rPr>
          <w:rFonts w:ascii="Arial" w:hAnsi="Arial" w:cs="Arial"/>
        </w:rPr>
        <w:t>e</w:t>
      </w:r>
      <w:r w:rsidRPr="005A6E90">
        <w:rPr>
          <w:rFonts w:ascii="Arial" w:hAnsi="Arial" w:cs="Arial"/>
        </w:rPr>
        <w:t xml:space="preserve">  </w:t>
      </w:r>
      <w:r w:rsidR="00EE408A">
        <w:rPr>
          <w:rFonts w:ascii="Arial" w:hAnsi="Arial" w:cs="Arial"/>
        </w:rPr>
        <w:t>ZZVZ</w:t>
      </w:r>
      <w:r w:rsidR="00A979E0" w:rsidRPr="005A6E90">
        <w:rPr>
          <w:rFonts w:ascii="Arial" w:hAnsi="Arial" w:cs="Arial"/>
        </w:rPr>
        <w:t>.</w:t>
      </w:r>
    </w:p>
    <w:p w14:paraId="11C8BB8A" w14:textId="77777777" w:rsidR="005A6E90" w:rsidRDefault="005A6E90" w:rsidP="00A9384B">
      <w:pPr>
        <w:numPr>
          <w:ilvl w:val="1"/>
          <w:numId w:val="3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5A6E90">
        <w:rPr>
          <w:rFonts w:ascii="Arial" w:hAnsi="Arial" w:cs="Arial"/>
        </w:rPr>
        <w:t>Způsob sjednání změny ceny</w:t>
      </w:r>
      <w:r>
        <w:rPr>
          <w:rFonts w:ascii="Arial" w:hAnsi="Arial" w:cs="Arial"/>
        </w:rPr>
        <w:t>:</w:t>
      </w:r>
    </w:p>
    <w:p w14:paraId="5CCF667C" w14:textId="77777777" w:rsidR="005A6E90" w:rsidRPr="005A6E90" w:rsidRDefault="005A6E90" w:rsidP="00A9384B">
      <w:pPr>
        <w:pStyle w:val="Odstavecseseznamem"/>
        <w:numPr>
          <w:ilvl w:val="0"/>
          <w:numId w:val="27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5A6E90">
        <w:rPr>
          <w:rFonts w:ascii="Arial" w:hAnsi="Arial" w:cs="Arial"/>
        </w:rPr>
        <w:t xml:space="preserve">Nastane-li některá z podmínek, za kterých je možná změna sjednané ceny je Zhotovitel povinen </w:t>
      </w:r>
      <w:r w:rsidR="00761311">
        <w:rPr>
          <w:rFonts w:ascii="Arial" w:hAnsi="Arial" w:cs="Arial"/>
        </w:rPr>
        <w:t xml:space="preserve">vypracovat kalkulaci </w:t>
      </w:r>
      <w:r w:rsidRPr="005A6E90">
        <w:rPr>
          <w:rFonts w:ascii="Arial" w:hAnsi="Arial" w:cs="Arial"/>
        </w:rPr>
        <w:t>změny nabídkové ceny</w:t>
      </w:r>
      <w:r w:rsidR="00761311">
        <w:rPr>
          <w:rFonts w:ascii="Arial" w:hAnsi="Arial" w:cs="Arial"/>
        </w:rPr>
        <w:t xml:space="preserve"> (změnový list)</w:t>
      </w:r>
      <w:r w:rsidRPr="005A6E90">
        <w:rPr>
          <w:rFonts w:ascii="Arial" w:hAnsi="Arial" w:cs="Arial"/>
        </w:rPr>
        <w:t xml:space="preserve"> a předložit jej Objednateli k odsouhlasení.</w:t>
      </w:r>
    </w:p>
    <w:p w14:paraId="1B9B9C95" w14:textId="77777777" w:rsidR="005A6E90" w:rsidRPr="005A6E90" w:rsidRDefault="005A6E90" w:rsidP="00A9384B">
      <w:pPr>
        <w:pStyle w:val="Odstavecseseznamem"/>
        <w:numPr>
          <w:ilvl w:val="0"/>
          <w:numId w:val="27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5A6E90">
        <w:rPr>
          <w:rFonts w:ascii="Arial" w:hAnsi="Arial" w:cs="Arial"/>
        </w:rPr>
        <w:t>Zhotoviteli vzniká právo na zvýšení sjednané ceny teprve v případě, že změna bude odsouhlasena Objednatelem.</w:t>
      </w:r>
    </w:p>
    <w:p w14:paraId="3BD2CB6F" w14:textId="48E2E05F" w:rsidR="005A6E90" w:rsidRDefault="005A6E90" w:rsidP="00A9384B">
      <w:pPr>
        <w:pStyle w:val="Odstavecseseznamem"/>
        <w:numPr>
          <w:ilvl w:val="0"/>
          <w:numId w:val="27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5A6E90">
        <w:rPr>
          <w:rFonts w:ascii="Arial" w:hAnsi="Arial" w:cs="Arial"/>
        </w:rPr>
        <w:t>Zhotoviteli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Zhotovitele na zvýšení sjednané ceny.</w:t>
      </w:r>
    </w:p>
    <w:p w14:paraId="42C66CE9" w14:textId="77777777" w:rsidR="00B34203" w:rsidRPr="005A6E90" w:rsidRDefault="00B34203" w:rsidP="00B34203">
      <w:pPr>
        <w:pStyle w:val="Odstavecseseznamem"/>
        <w:spacing w:before="120" w:after="120"/>
        <w:ind w:left="993"/>
        <w:contextualSpacing w:val="0"/>
        <w:jc w:val="both"/>
        <w:outlineLvl w:val="1"/>
        <w:rPr>
          <w:rFonts w:ascii="Arial" w:hAnsi="Arial" w:cs="Arial"/>
        </w:rPr>
      </w:pPr>
    </w:p>
    <w:p w14:paraId="20D329DB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lastRenderedPageBreak/>
        <w:t>Záruční podmínky</w:t>
      </w:r>
    </w:p>
    <w:p w14:paraId="5FF989CD" w14:textId="77777777" w:rsidR="00D7451E" w:rsidRDefault="00D7451E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7451E">
        <w:rPr>
          <w:rFonts w:ascii="Arial" w:hAnsi="Arial" w:cs="Arial"/>
        </w:rPr>
        <w:t xml:space="preserve">Zhotovitel odpovídá za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>ady PDPHO</w:t>
      </w:r>
      <w:r w:rsidR="009E5BA7">
        <w:rPr>
          <w:rFonts w:ascii="Arial" w:hAnsi="Arial" w:cs="Arial"/>
        </w:rPr>
        <w:t>D</w:t>
      </w:r>
      <w:r w:rsidRPr="00D7451E">
        <w:rPr>
          <w:rFonts w:ascii="Arial" w:hAnsi="Arial" w:cs="Arial"/>
        </w:rPr>
        <w:t xml:space="preserve"> po celou dobu platnosti plánu.</w:t>
      </w:r>
    </w:p>
    <w:p w14:paraId="0328761C" w14:textId="77777777" w:rsidR="00D7451E" w:rsidRDefault="00D7451E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7451E">
        <w:rPr>
          <w:rFonts w:ascii="Arial" w:hAnsi="Arial" w:cs="Arial"/>
        </w:rPr>
        <w:t xml:space="preserve">Zhotovitel neodpovídá za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>ady PDPHO</w:t>
      </w:r>
      <w:r w:rsidR="009E5BA7">
        <w:rPr>
          <w:rFonts w:ascii="Arial" w:hAnsi="Arial" w:cs="Arial"/>
        </w:rPr>
        <w:t>D</w:t>
      </w:r>
      <w:r w:rsidRPr="00D7451E">
        <w:rPr>
          <w:rFonts w:ascii="Arial" w:hAnsi="Arial" w:cs="Arial"/>
        </w:rPr>
        <w:t xml:space="preserve">, jestliže tyto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 xml:space="preserve">ady byly způsobeny použitím věcí předaných </w:t>
      </w:r>
      <w:r w:rsidR="000D276B">
        <w:rPr>
          <w:rFonts w:ascii="Arial" w:hAnsi="Arial" w:cs="Arial"/>
        </w:rPr>
        <w:t>je</w:t>
      </w:r>
      <w:r w:rsidRPr="00D7451E">
        <w:rPr>
          <w:rFonts w:ascii="Arial" w:hAnsi="Arial" w:cs="Arial"/>
        </w:rPr>
        <w:t xml:space="preserve">mu k zpracování Objednatelem v případě, že Zhotovitel ani při vynaložení odborné péče nevhodnost těchto věcí nemohl zjistit nebo na ně upozornil a Objednatel na jejich použití trval. Zhotovitel rovněž neodpovídá za </w:t>
      </w:r>
      <w:r w:rsidR="00573E15">
        <w:rPr>
          <w:rFonts w:ascii="Arial" w:hAnsi="Arial" w:cs="Arial"/>
        </w:rPr>
        <w:t>V</w:t>
      </w:r>
      <w:r w:rsidRPr="00D7451E">
        <w:rPr>
          <w:rFonts w:ascii="Arial" w:hAnsi="Arial" w:cs="Arial"/>
        </w:rPr>
        <w:t>ady způsobené dodržením nevhodných pokynů daných mu Objednatelem, jestliže Zhotovitel na nevhodnost těchto pokynů písemně upozornil a Objednatel na jejich dodržení trval nebo jestliže Zhotovitel tuto nevhodnost ani při vynaložení odborné péče nemohl zjistit.</w:t>
      </w:r>
    </w:p>
    <w:p w14:paraId="4247D495" w14:textId="77777777" w:rsidR="00D7451E" w:rsidRPr="00D7451E" w:rsidRDefault="00D7451E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7451E">
        <w:rPr>
          <w:rFonts w:ascii="Arial" w:hAnsi="Arial" w:cs="Arial"/>
        </w:rPr>
        <w:t>Záruční doba</w:t>
      </w:r>
      <w:r w:rsidR="00B026B1">
        <w:rPr>
          <w:rFonts w:ascii="Arial" w:hAnsi="Arial" w:cs="Arial"/>
        </w:rPr>
        <w:t xml:space="preserve"> začíná běžet od schválení aktualizovaného PDPHOD zastupitelstvy </w:t>
      </w:r>
      <w:r w:rsidR="000D276B">
        <w:rPr>
          <w:rFonts w:ascii="Arial" w:hAnsi="Arial" w:cs="Arial"/>
        </w:rPr>
        <w:t>M</w:t>
      </w:r>
      <w:r w:rsidR="00B026B1">
        <w:rPr>
          <w:rFonts w:ascii="Arial" w:hAnsi="Arial" w:cs="Arial"/>
        </w:rPr>
        <w:t xml:space="preserve">oravskoslezského </w:t>
      </w:r>
      <w:r w:rsidR="000D276B">
        <w:rPr>
          <w:rFonts w:ascii="Arial" w:hAnsi="Arial" w:cs="Arial"/>
        </w:rPr>
        <w:t>kraje a O</w:t>
      </w:r>
      <w:r w:rsidR="00B026B1">
        <w:rPr>
          <w:rFonts w:ascii="Arial" w:hAnsi="Arial" w:cs="Arial"/>
        </w:rPr>
        <w:t xml:space="preserve">lomouckého </w:t>
      </w:r>
      <w:r w:rsidR="000D276B">
        <w:rPr>
          <w:rFonts w:ascii="Arial" w:hAnsi="Arial" w:cs="Arial"/>
        </w:rPr>
        <w:t xml:space="preserve">kraje </w:t>
      </w:r>
      <w:r w:rsidR="00B026B1">
        <w:rPr>
          <w:rFonts w:ascii="Arial" w:hAnsi="Arial" w:cs="Arial"/>
        </w:rPr>
        <w:t xml:space="preserve">a </w:t>
      </w:r>
      <w:r w:rsidRPr="00D7451E">
        <w:rPr>
          <w:rFonts w:ascii="Arial" w:hAnsi="Arial" w:cs="Arial"/>
        </w:rPr>
        <w:t>sjednává</w:t>
      </w:r>
      <w:r w:rsidR="00B026B1">
        <w:rPr>
          <w:rFonts w:ascii="Arial" w:hAnsi="Arial" w:cs="Arial"/>
        </w:rPr>
        <w:t xml:space="preserve"> se</w:t>
      </w:r>
      <w:r w:rsidRPr="00D7451E">
        <w:rPr>
          <w:rFonts w:ascii="Arial" w:hAnsi="Arial" w:cs="Arial"/>
        </w:rPr>
        <w:t xml:space="preserve"> na dobu platnosti </w:t>
      </w:r>
      <w:r w:rsidR="00761311">
        <w:rPr>
          <w:rFonts w:ascii="Arial" w:hAnsi="Arial" w:cs="Arial"/>
        </w:rPr>
        <w:t xml:space="preserve">aktualizovaného </w:t>
      </w:r>
      <w:r w:rsidRPr="00D7451E">
        <w:rPr>
          <w:rFonts w:ascii="Arial" w:hAnsi="Arial" w:cs="Arial"/>
        </w:rPr>
        <w:t>PDPHO</w:t>
      </w:r>
      <w:r w:rsidR="009E5BA7">
        <w:rPr>
          <w:rFonts w:ascii="Arial" w:hAnsi="Arial" w:cs="Arial"/>
        </w:rPr>
        <w:t>D</w:t>
      </w:r>
      <w:r w:rsidRPr="00D7451E">
        <w:rPr>
          <w:rFonts w:ascii="Arial" w:hAnsi="Arial" w:cs="Arial"/>
        </w:rPr>
        <w:t xml:space="preserve">, tj. do dokončení jeho </w:t>
      </w:r>
      <w:r w:rsidR="00761311">
        <w:rPr>
          <w:rFonts w:ascii="Arial" w:hAnsi="Arial" w:cs="Arial"/>
        </w:rPr>
        <w:t xml:space="preserve">další </w:t>
      </w:r>
      <w:r w:rsidRPr="00D7451E">
        <w:rPr>
          <w:rFonts w:ascii="Arial" w:hAnsi="Arial" w:cs="Arial"/>
        </w:rPr>
        <w:t>aktualizace a jeho schválení v roce 20</w:t>
      </w:r>
      <w:r w:rsidR="000D276B">
        <w:rPr>
          <w:rFonts w:ascii="Arial" w:hAnsi="Arial" w:cs="Arial"/>
        </w:rPr>
        <w:t>34</w:t>
      </w:r>
      <w:r w:rsidRPr="00D7451E">
        <w:rPr>
          <w:rFonts w:ascii="Arial" w:hAnsi="Arial" w:cs="Arial"/>
        </w:rPr>
        <w:t>.</w:t>
      </w:r>
    </w:p>
    <w:p w14:paraId="58B32BC0" w14:textId="77777777" w:rsidR="006B4A91" w:rsidRDefault="00D7451E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6B4A91">
        <w:rPr>
          <w:rFonts w:ascii="Arial" w:hAnsi="Arial" w:cs="Arial"/>
        </w:rPr>
        <w:t>V případě, že v době do pěti let ode dne předání a převzetí PDPHO</w:t>
      </w:r>
      <w:r w:rsidR="009E5BA7">
        <w:rPr>
          <w:rFonts w:ascii="Arial" w:hAnsi="Arial" w:cs="Arial"/>
        </w:rPr>
        <w:t>D</w:t>
      </w:r>
      <w:r w:rsidRPr="006B4A91">
        <w:rPr>
          <w:rFonts w:ascii="Arial" w:hAnsi="Arial" w:cs="Arial"/>
        </w:rPr>
        <w:t xml:space="preserve"> dojde na vyhotoveních předaných Objednateli ke ztrátě čitelnosti nebo vyblednutí, je Zhotovitel povinen na požádání Objednatele předat Objednateli náhradní výtisk, a to bezplatně.</w:t>
      </w:r>
    </w:p>
    <w:p w14:paraId="6CA24A80" w14:textId="77777777" w:rsidR="006B4A91" w:rsidRDefault="00307EE5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13793" w:rsidRPr="006B4A91">
        <w:rPr>
          <w:rFonts w:ascii="Arial" w:hAnsi="Arial" w:cs="Arial"/>
        </w:rPr>
        <w:t xml:space="preserve">eklamované </w:t>
      </w:r>
      <w:r w:rsidR="00573E15">
        <w:rPr>
          <w:rFonts w:ascii="Arial" w:hAnsi="Arial" w:cs="Arial"/>
        </w:rPr>
        <w:t>V</w:t>
      </w:r>
      <w:r w:rsidR="00313793" w:rsidRPr="006B4A91">
        <w:rPr>
          <w:rFonts w:ascii="Arial" w:hAnsi="Arial" w:cs="Arial"/>
        </w:rPr>
        <w:t xml:space="preserve">ady odstraní </w:t>
      </w:r>
      <w:r w:rsidR="000D276B">
        <w:rPr>
          <w:rFonts w:ascii="Arial" w:hAnsi="Arial" w:cs="Arial"/>
        </w:rPr>
        <w:t>Z</w:t>
      </w:r>
      <w:r w:rsidR="00313793" w:rsidRPr="006B4A91">
        <w:rPr>
          <w:rFonts w:ascii="Arial" w:hAnsi="Arial" w:cs="Arial"/>
        </w:rPr>
        <w:t xml:space="preserve">hotovitel na své náklady v termínu do 21 dní po obdržení písemné výzvy </w:t>
      </w:r>
      <w:r w:rsidR="000D276B">
        <w:rPr>
          <w:rFonts w:ascii="Arial" w:hAnsi="Arial" w:cs="Arial"/>
        </w:rPr>
        <w:t>O</w:t>
      </w:r>
      <w:r w:rsidR="00313793" w:rsidRPr="006B4A91">
        <w:rPr>
          <w:rFonts w:ascii="Arial" w:hAnsi="Arial" w:cs="Arial"/>
        </w:rPr>
        <w:t xml:space="preserve">bjednatele. Termín odstranění reklamovaných </w:t>
      </w:r>
      <w:r w:rsidR="00573E15">
        <w:rPr>
          <w:rFonts w:ascii="Arial" w:hAnsi="Arial" w:cs="Arial"/>
        </w:rPr>
        <w:t>V</w:t>
      </w:r>
      <w:r w:rsidR="00313793" w:rsidRPr="006B4A91">
        <w:rPr>
          <w:rFonts w:ascii="Arial" w:hAnsi="Arial" w:cs="Arial"/>
        </w:rPr>
        <w:t xml:space="preserve">ad lze ve složitých případech prodloužit po dohodě </w:t>
      </w:r>
      <w:r w:rsidR="00C63F7F">
        <w:rPr>
          <w:rFonts w:ascii="Arial" w:hAnsi="Arial" w:cs="Arial"/>
        </w:rPr>
        <w:t>Z</w:t>
      </w:r>
      <w:r w:rsidR="00313793" w:rsidRPr="006B4A91">
        <w:rPr>
          <w:rFonts w:ascii="Arial" w:hAnsi="Arial" w:cs="Arial"/>
        </w:rPr>
        <w:t>hotovitele s </w:t>
      </w:r>
      <w:r w:rsidR="00C63F7F">
        <w:rPr>
          <w:rFonts w:ascii="Arial" w:hAnsi="Arial" w:cs="Arial"/>
        </w:rPr>
        <w:t>O</w:t>
      </w:r>
      <w:r w:rsidR="00313793" w:rsidRPr="006B4A91">
        <w:rPr>
          <w:rFonts w:ascii="Arial" w:hAnsi="Arial" w:cs="Arial"/>
        </w:rPr>
        <w:t>bjednatelem.</w:t>
      </w:r>
    </w:p>
    <w:p w14:paraId="291103F7" w14:textId="763F0745" w:rsidR="006B4A91" w:rsidRPr="00615C5F" w:rsidRDefault="006B4A91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615C5F">
        <w:rPr>
          <w:rFonts w:ascii="Arial" w:hAnsi="Arial" w:cs="Arial"/>
        </w:rPr>
        <w:t xml:space="preserve">Objednatel potvrzuje, že </w:t>
      </w:r>
      <w:r w:rsidR="00C63F7F">
        <w:rPr>
          <w:rFonts w:ascii="Arial" w:hAnsi="Arial" w:cs="Arial"/>
        </w:rPr>
        <w:t>Z</w:t>
      </w:r>
      <w:r w:rsidR="000D276B">
        <w:rPr>
          <w:rFonts w:ascii="Arial" w:hAnsi="Arial" w:cs="Arial"/>
        </w:rPr>
        <w:t>hotovitel nejpozději v den</w:t>
      </w:r>
      <w:r w:rsidRPr="00615C5F">
        <w:rPr>
          <w:rFonts w:ascii="Arial" w:hAnsi="Arial" w:cs="Arial"/>
        </w:rPr>
        <w:t xml:space="preserve"> podpisu této </w:t>
      </w:r>
      <w:r w:rsidR="000D276B">
        <w:rPr>
          <w:rFonts w:ascii="Arial" w:hAnsi="Arial" w:cs="Arial"/>
        </w:rPr>
        <w:t>S</w:t>
      </w:r>
      <w:r w:rsidRPr="00615C5F">
        <w:rPr>
          <w:rFonts w:ascii="Arial" w:hAnsi="Arial" w:cs="Arial"/>
        </w:rPr>
        <w:t xml:space="preserve">mlouvy </w:t>
      </w:r>
      <w:r w:rsidR="00CF5A03">
        <w:rPr>
          <w:rFonts w:ascii="Arial" w:hAnsi="Arial" w:cs="Arial"/>
        </w:rPr>
        <w:t xml:space="preserve">ze strany Zhotovitele </w:t>
      </w:r>
      <w:r w:rsidRPr="00615C5F">
        <w:rPr>
          <w:rFonts w:ascii="Arial" w:hAnsi="Arial" w:cs="Arial"/>
        </w:rPr>
        <w:t xml:space="preserve">předložil objednateli </w:t>
      </w:r>
      <w:r w:rsidRPr="00D83874">
        <w:rPr>
          <w:rFonts w:ascii="Arial" w:hAnsi="Arial" w:cs="Arial"/>
          <w:b/>
        </w:rPr>
        <w:t>originál bankovní záruky</w:t>
      </w:r>
      <w:r w:rsidRPr="00615C5F">
        <w:rPr>
          <w:rFonts w:ascii="Arial" w:hAnsi="Arial" w:cs="Arial"/>
        </w:rPr>
        <w:t xml:space="preserve"> za řádné provedení díla (tj. zejména </w:t>
      </w:r>
      <w:r w:rsidRPr="00175E9A">
        <w:rPr>
          <w:rFonts w:ascii="Arial" w:hAnsi="Arial" w:cs="Arial"/>
        </w:rPr>
        <w:t>za dodržení smluvních podmínek a doby plnění díla) a za řádné odstraňování</w:t>
      </w:r>
      <w:r w:rsidR="00573E15">
        <w:rPr>
          <w:rFonts w:ascii="Arial" w:hAnsi="Arial" w:cs="Arial"/>
        </w:rPr>
        <w:t xml:space="preserve"> V</w:t>
      </w:r>
      <w:r w:rsidRPr="00175E9A">
        <w:rPr>
          <w:rFonts w:ascii="Arial" w:hAnsi="Arial" w:cs="Arial"/>
        </w:rPr>
        <w:t xml:space="preserve">ad díla po dobu záruční lhůty ve </w:t>
      </w:r>
      <w:r w:rsidRPr="00D83874">
        <w:rPr>
          <w:rFonts w:ascii="Arial" w:hAnsi="Arial" w:cs="Arial"/>
        </w:rPr>
        <w:t xml:space="preserve">výši </w:t>
      </w:r>
      <w:r w:rsidR="009E5BA7" w:rsidRPr="00732427">
        <w:rPr>
          <w:rFonts w:ascii="Arial" w:hAnsi="Arial" w:cs="Arial"/>
          <w:b/>
        </w:rPr>
        <w:t>5</w:t>
      </w:r>
      <w:r w:rsidRPr="00732427">
        <w:rPr>
          <w:rFonts w:ascii="Arial" w:hAnsi="Arial" w:cs="Arial"/>
          <w:b/>
        </w:rPr>
        <w:t>0</w:t>
      </w:r>
      <w:r w:rsidR="00CF5A03" w:rsidRPr="00732427">
        <w:rPr>
          <w:rFonts w:ascii="Arial" w:hAnsi="Arial" w:cs="Arial"/>
          <w:b/>
        </w:rPr>
        <w:t>0</w:t>
      </w:r>
      <w:r w:rsidRPr="00732427">
        <w:rPr>
          <w:rFonts w:ascii="Arial" w:hAnsi="Arial" w:cs="Arial"/>
          <w:b/>
        </w:rPr>
        <w:t>.000,-</w:t>
      </w:r>
      <w:r w:rsidR="00E17608">
        <w:rPr>
          <w:rFonts w:ascii="Arial" w:hAnsi="Arial" w:cs="Arial"/>
          <w:b/>
        </w:rPr>
        <w:t xml:space="preserve"> </w:t>
      </w:r>
      <w:r w:rsidRPr="00732427">
        <w:rPr>
          <w:rFonts w:ascii="Arial" w:hAnsi="Arial" w:cs="Arial"/>
          <w:b/>
        </w:rPr>
        <w:t>Kč (slovy:</w:t>
      </w:r>
      <w:r w:rsidR="00CF5A03" w:rsidRPr="00732427">
        <w:rPr>
          <w:rFonts w:ascii="Arial" w:hAnsi="Arial" w:cs="Arial"/>
          <w:b/>
        </w:rPr>
        <w:t>pětset</w:t>
      </w:r>
      <w:r w:rsidR="009E5BA7" w:rsidRPr="00732427">
        <w:rPr>
          <w:rFonts w:ascii="Arial" w:hAnsi="Arial" w:cs="Arial"/>
          <w:b/>
        </w:rPr>
        <w:t>t</w:t>
      </w:r>
      <w:r w:rsidR="00D83874" w:rsidRPr="00732427">
        <w:rPr>
          <w:rFonts w:ascii="Arial" w:hAnsi="Arial" w:cs="Arial"/>
          <w:b/>
        </w:rPr>
        <w:t>isíc</w:t>
      </w:r>
      <w:r w:rsidRPr="00732427">
        <w:rPr>
          <w:rFonts w:ascii="Arial" w:hAnsi="Arial" w:cs="Arial"/>
          <w:b/>
        </w:rPr>
        <w:t>korunčeských)</w:t>
      </w:r>
      <w:r w:rsidRPr="00175E9A">
        <w:rPr>
          <w:rFonts w:ascii="Arial" w:hAnsi="Arial" w:cs="Arial"/>
        </w:rPr>
        <w:t xml:space="preserve">. Bankovní záruka </w:t>
      </w:r>
      <w:r w:rsidR="00CF5A03">
        <w:rPr>
          <w:rFonts w:ascii="Arial" w:hAnsi="Arial" w:cs="Arial"/>
        </w:rPr>
        <w:t xml:space="preserve">musí být platná a účinná nejpozději od data podpisu této smlouvy a </w:t>
      </w:r>
      <w:r w:rsidRPr="00175E9A">
        <w:rPr>
          <w:rFonts w:ascii="Arial" w:hAnsi="Arial" w:cs="Arial"/>
        </w:rPr>
        <w:t xml:space="preserve">bude v plné výši platná </w:t>
      </w:r>
      <w:r w:rsidR="00CF5A03">
        <w:rPr>
          <w:rFonts w:ascii="Arial" w:hAnsi="Arial" w:cs="Arial"/>
        </w:rPr>
        <w:t xml:space="preserve">po celou dobu provádění díla a </w:t>
      </w:r>
      <w:r w:rsidRPr="00175E9A">
        <w:rPr>
          <w:rFonts w:ascii="Arial" w:hAnsi="Arial" w:cs="Arial"/>
        </w:rPr>
        <w:t>po celou dobu běhu záruční lhůty. Právo z bankovní záruky je</w:t>
      </w:r>
      <w:r w:rsidRPr="00615C5F">
        <w:rPr>
          <w:rFonts w:ascii="Arial" w:hAnsi="Arial" w:cs="Arial"/>
        </w:rPr>
        <w:t xml:space="preserve"> </w:t>
      </w:r>
      <w:r w:rsidR="00C63F7F">
        <w:rPr>
          <w:rFonts w:ascii="Arial" w:hAnsi="Arial" w:cs="Arial"/>
        </w:rPr>
        <w:t>O</w:t>
      </w:r>
      <w:r w:rsidRPr="00615C5F">
        <w:rPr>
          <w:rFonts w:ascii="Arial" w:hAnsi="Arial" w:cs="Arial"/>
        </w:rPr>
        <w:t xml:space="preserve">bjednatel oprávněn uplatnit zejména v následujících případech: </w:t>
      </w:r>
    </w:p>
    <w:p w14:paraId="0CD1F120" w14:textId="77777777" w:rsidR="006B4A91" w:rsidRPr="006B4A91" w:rsidRDefault="006B4A91" w:rsidP="00A9384B">
      <w:pPr>
        <w:pStyle w:val="Bezmezer"/>
        <w:keepNext w:val="0"/>
        <w:numPr>
          <w:ilvl w:val="3"/>
          <w:numId w:val="42"/>
        </w:numPr>
        <w:tabs>
          <w:tab w:val="clear" w:pos="2880"/>
        </w:tabs>
        <w:spacing w:before="120"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Právo z bankovní záruky za řádné provedení díla je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bjednatel oprávněn uplatnit v případech, že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hotovitel neplní předmět smlouvy v souladu s touto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mlouvou nebo neuhradí </w:t>
      </w:r>
      <w:r w:rsidR="00C63F7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bjednateli způsobenou škodu či smluvní pokutu nebo jiný peněžitý závazek, k němuž je podle této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>mlouvy povinen.</w:t>
      </w:r>
    </w:p>
    <w:p w14:paraId="6D1C1CA8" w14:textId="77777777" w:rsidR="006B4A91" w:rsidRDefault="006B4A91" w:rsidP="00A9384B">
      <w:pPr>
        <w:pStyle w:val="Bezmezer"/>
        <w:keepNext w:val="0"/>
        <w:numPr>
          <w:ilvl w:val="3"/>
          <w:numId w:val="42"/>
        </w:numPr>
        <w:tabs>
          <w:tab w:val="clear" w:pos="2880"/>
        </w:tabs>
        <w:spacing w:before="120" w:after="120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Právo z bankovní záruky za řádné odstraňování </w:t>
      </w:r>
      <w:r w:rsidR="00573E15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ad díla po dobu záruční lhůty je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bjednatel oprávněn uplatnit v případech, že </w:t>
      </w:r>
      <w:r w:rsidR="000D276B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6B4A91">
        <w:rPr>
          <w:rFonts w:ascii="Arial" w:eastAsia="Times New Roman" w:hAnsi="Arial" w:cs="Arial"/>
          <w:sz w:val="20"/>
          <w:szCs w:val="20"/>
          <w:lang w:eastAsia="cs-CZ"/>
        </w:rPr>
        <w:t xml:space="preserve">hotovitel neplní záruční podmínky. </w:t>
      </w:r>
    </w:p>
    <w:p w14:paraId="6A845689" w14:textId="77777777" w:rsidR="006B4A91" w:rsidRPr="006B4A91" w:rsidRDefault="006B4A91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6B4A91">
        <w:rPr>
          <w:rFonts w:ascii="Arial" w:hAnsi="Arial" w:cs="Arial"/>
        </w:rPr>
        <w:t xml:space="preserve">Před uplatněním plnění z bankovní záruky oznámí </w:t>
      </w:r>
      <w:r w:rsidR="000D276B">
        <w:rPr>
          <w:rFonts w:ascii="Arial" w:hAnsi="Arial" w:cs="Arial"/>
        </w:rPr>
        <w:t>O</w:t>
      </w:r>
      <w:r w:rsidRPr="006B4A91">
        <w:rPr>
          <w:rFonts w:ascii="Arial" w:hAnsi="Arial" w:cs="Arial"/>
        </w:rPr>
        <w:t xml:space="preserve">bjednatel písemně </w:t>
      </w:r>
      <w:r w:rsidR="000D276B">
        <w:rPr>
          <w:rFonts w:ascii="Arial" w:hAnsi="Arial" w:cs="Arial"/>
        </w:rPr>
        <w:t>Z</w:t>
      </w:r>
      <w:r w:rsidRPr="006B4A91">
        <w:rPr>
          <w:rFonts w:ascii="Arial" w:hAnsi="Arial" w:cs="Arial"/>
        </w:rPr>
        <w:t xml:space="preserve">hotoviteli výši požadovaného plnění ze strany banky. Zhotovitel je povinen doručit </w:t>
      </w:r>
      <w:r w:rsidR="000D276B">
        <w:rPr>
          <w:rFonts w:ascii="Arial" w:hAnsi="Arial" w:cs="Arial"/>
        </w:rPr>
        <w:t>O</w:t>
      </w:r>
      <w:r w:rsidRPr="006B4A91">
        <w:rPr>
          <w:rFonts w:ascii="Arial" w:hAnsi="Arial" w:cs="Arial"/>
        </w:rPr>
        <w:t xml:space="preserve">bjednateli novou záruční listinu ve znění shodném s předchozí záruční listinou, v původní výši bankovní záruky, vždy nejpozději 7 kalendářních dnů od jejího čerpání. Bankovní záruka bude uvolněna objednatelem v den uplynutí záruční doby. </w:t>
      </w:r>
    </w:p>
    <w:p w14:paraId="71F8A932" w14:textId="77777777" w:rsidR="006B4A91" w:rsidRPr="006B4A91" w:rsidRDefault="006B4A91" w:rsidP="00A9384B">
      <w:pPr>
        <w:numPr>
          <w:ilvl w:val="1"/>
          <w:numId w:val="3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6B4A91">
        <w:rPr>
          <w:rFonts w:ascii="Arial" w:hAnsi="Arial" w:cs="Arial"/>
        </w:rPr>
        <w:t>Objednatel sníž</w:t>
      </w:r>
      <w:r w:rsidR="00B026B1">
        <w:rPr>
          <w:rFonts w:ascii="Arial" w:hAnsi="Arial" w:cs="Arial"/>
        </w:rPr>
        <w:t xml:space="preserve">í na písemnou žádost </w:t>
      </w:r>
      <w:r w:rsidR="00C63F7F">
        <w:rPr>
          <w:rFonts w:ascii="Arial" w:hAnsi="Arial" w:cs="Arial"/>
        </w:rPr>
        <w:t>Z</w:t>
      </w:r>
      <w:r w:rsidR="00B026B1">
        <w:rPr>
          <w:rFonts w:ascii="Arial" w:hAnsi="Arial" w:cs="Arial"/>
        </w:rPr>
        <w:t xml:space="preserve">hotovitele </w:t>
      </w:r>
      <w:r w:rsidRPr="006B4A91">
        <w:rPr>
          <w:rFonts w:ascii="Arial" w:hAnsi="Arial" w:cs="Arial"/>
        </w:rPr>
        <w:t xml:space="preserve">výši bankovní záruky na 50% její původní hodnoty, a to v případě, kdy </w:t>
      </w:r>
      <w:r w:rsidR="00C63F7F">
        <w:rPr>
          <w:rFonts w:ascii="Arial" w:hAnsi="Arial" w:cs="Arial"/>
        </w:rPr>
        <w:t>Z</w:t>
      </w:r>
      <w:r w:rsidRPr="006B4A91">
        <w:rPr>
          <w:rFonts w:ascii="Arial" w:hAnsi="Arial" w:cs="Arial"/>
        </w:rPr>
        <w:t>hotovitel v souladu s </w:t>
      </w:r>
      <w:r w:rsidR="00B026B1">
        <w:rPr>
          <w:rFonts w:ascii="Arial" w:hAnsi="Arial" w:cs="Arial"/>
        </w:rPr>
        <w:t>podmínkami</w:t>
      </w:r>
      <w:r w:rsidR="00C63F7F">
        <w:rPr>
          <w:rFonts w:ascii="Arial" w:hAnsi="Arial" w:cs="Arial"/>
        </w:rPr>
        <w:t xml:space="preserve"> této S</w:t>
      </w:r>
      <w:r w:rsidRPr="006B4A91">
        <w:rPr>
          <w:rFonts w:ascii="Arial" w:hAnsi="Arial" w:cs="Arial"/>
        </w:rPr>
        <w:t xml:space="preserve">mlouvy předá </w:t>
      </w:r>
      <w:r w:rsidR="00C63F7F">
        <w:rPr>
          <w:rFonts w:ascii="Arial" w:hAnsi="Arial" w:cs="Arial"/>
        </w:rPr>
        <w:t>O</w:t>
      </w:r>
      <w:r w:rsidRPr="006B4A91">
        <w:rPr>
          <w:rFonts w:ascii="Arial" w:hAnsi="Arial" w:cs="Arial"/>
        </w:rPr>
        <w:t xml:space="preserve">bjednateli </w:t>
      </w:r>
      <w:r w:rsidR="00B026B1">
        <w:rPr>
          <w:rFonts w:ascii="Arial" w:hAnsi="Arial" w:cs="Arial"/>
        </w:rPr>
        <w:t>d</w:t>
      </w:r>
      <w:r w:rsidRPr="006B4A91">
        <w:rPr>
          <w:rFonts w:ascii="Arial" w:hAnsi="Arial" w:cs="Arial"/>
        </w:rPr>
        <w:t>okončené dílo</w:t>
      </w:r>
      <w:r w:rsidR="00B026B1">
        <w:rPr>
          <w:rFonts w:ascii="Arial" w:hAnsi="Arial" w:cs="Arial"/>
        </w:rPr>
        <w:t xml:space="preserve"> řádně a včas.</w:t>
      </w:r>
    </w:p>
    <w:p w14:paraId="6B7FE4CA" w14:textId="3AB8628A" w:rsidR="006B4A91" w:rsidRPr="00D26AE8" w:rsidRDefault="006B4A91" w:rsidP="00A9384B">
      <w:pPr>
        <w:numPr>
          <w:ilvl w:val="1"/>
          <w:numId w:val="30"/>
        </w:numPr>
        <w:spacing w:before="60"/>
        <w:ind w:left="567" w:hanging="567"/>
        <w:jc w:val="both"/>
        <w:rPr>
          <w:rFonts w:ascii="Arial" w:hAnsi="Arial" w:cs="Arial"/>
        </w:rPr>
      </w:pPr>
      <w:r w:rsidRPr="006B4A91">
        <w:rPr>
          <w:rFonts w:ascii="Arial" w:hAnsi="Arial" w:cs="Arial"/>
        </w:rPr>
        <w:t xml:space="preserve">Bankovní záruka za řádné provedení díla (tj. zejména za dodržení smluvních podmínek a doby plnění díla) a za řádné odstraňování </w:t>
      </w:r>
      <w:r w:rsidR="00573E15">
        <w:rPr>
          <w:rFonts w:ascii="Arial" w:hAnsi="Arial" w:cs="Arial"/>
        </w:rPr>
        <w:t>V</w:t>
      </w:r>
      <w:r w:rsidRPr="006B4A91">
        <w:rPr>
          <w:rFonts w:ascii="Arial" w:hAnsi="Arial" w:cs="Arial"/>
        </w:rPr>
        <w:t xml:space="preserve">ad díla po dobu záruční lhůty může být nahrazena smluvní kaucí ve formě peněžitého vkladu ve stejné výši podle </w:t>
      </w:r>
      <w:r w:rsidR="00EA07B0">
        <w:rPr>
          <w:rFonts w:ascii="Arial" w:hAnsi="Arial" w:cs="Arial"/>
        </w:rPr>
        <w:t>odst.</w:t>
      </w:r>
      <w:r w:rsidR="00EA07B0" w:rsidRPr="006B4A91">
        <w:rPr>
          <w:rFonts w:ascii="Arial" w:hAnsi="Arial" w:cs="Arial"/>
        </w:rPr>
        <w:t xml:space="preserve"> </w:t>
      </w:r>
      <w:r w:rsidR="008E694E">
        <w:rPr>
          <w:rFonts w:ascii="Arial" w:hAnsi="Arial" w:cs="Arial"/>
        </w:rPr>
        <w:t>10.6</w:t>
      </w:r>
      <w:r w:rsidRPr="006B4A91">
        <w:rPr>
          <w:rFonts w:ascii="Arial" w:hAnsi="Arial" w:cs="Arial"/>
        </w:rPr>
        <w:t xml:space="preserve">. Vklad </w:t>
      </w:r>
      <w:r w:rsidRPr="005C51AF">
        <w:rPr>
          <w:rFonts w:ascii="Arial" w:hAnsi="Arial" w:cs="Arial"/>
        </w:rPr>
        <w:t xml:space="preserve">musí být složen na </w:t>
      </w:r>
      <w:r w:rsidR="00DC5D13">
        <w:rPr>
          <w:rFonts w:ascii="Arial" w:hAnsi="Arial" w:cs="Arial"/>
        </w:rPr>
        <w:t xml:space="preserve">bankovní </w:t>
      </w:r>
      <w:r w:rsidRPr="005C51AF">
        <w:rPr>
          <w:rFonts w:ascii="Arial" w:hAnsi="Arial" w:cs="Arial"/>
        </w:rPr>
        <w:t xml:space="preserve">účet </w:t>
      </w:r>
      <w:r w:rsidR="00C63F7F">
        <w:rPr>
          <w:rFonts w:ascii="Arial" w:hAnsi="Arial" w:cs="Arial"/>
        </w:rPr>
        <w:t>O</w:t>
      </w:r>
      <w:r w:rsidRPr="005C51AF">
        <w:rPr>
          <w:rFonts w:ascii="Arial" w:hAnsi="Arial" w:cs="Arial"/>
        </w:rPr>
        <w:t xml:space="preserve">bjednatele </w:t>
      </w:r>
      <w:r w:rsidR="00DC5D13" w:rsidRPr="00DC5D13">
        <w:rPr>
          <w:rFonts w:ascii="Arial" w:hAnsi="Arial" w:cs="Arial"/>
        </w:rPr>
        <w:t>20001-608761/0710 vedený u České národní banky,</w:t>
      </w:r>
      <w:r w:rsidR="00753B04" w:rsidRPr="00C63F7F">
        <w:rPr>
          <w:rFonts w:ascii="Arial" w:hAnsi="Arial" w:cs="Arial"/>
          <w:highlight w:val="cyan"/>
        </w:rPr>
        <w:t xml:space="preserve"> </w:t>
      </w:r>
      <w:r w:rsidR="00753B04" w:rsidRPr="00B34203">
        <w:rPr>
          <w:rFonts w:ascii="Arial" w:hAnsi="Arial" w:cs="Arial"/>
        </w:rPr>
        <w:t xml:space="preserve">pod variabilním symbolem </w:t>
      </w:r>
      <w:r w:rsidR="00EA56B0">
        <w:rPr>
          <w:rFonts w:ascii="Arial" w:hAnsi="Arial" w:cs="Arial"/>
        </w:rPr>
        <w:t>1724</w:t>
      </w:r>
      <w:r w:rsidRPr="00B34203">
        <w:rPr>
          <w:rFonts w:ascii="Arial" w:hAnsi="Arial" w:cs="Arial"/>
        </w:rPr>
        <w:t>.</w:t>
      </w:r>
      <w:r w:rsidRPr="005C51AF">
        <w:rPr>
          <w:rFonts w:ascii="Arial" w:hAnsi="Arial" w:cs="Arial"/>
        </w:rPr>
        <w:t xml:space="preserve"> Pro tuto smluvní kauci platí přiměřeně ustanovení</w:t>
      </w:r>
      <w:r w:rsidRPr="006B4A91">
        <w:rPr>
          <w:rFonts w:ascii="Arial" w:hAnsi="Arial" w:cs="Arial"/>
        </w:rPr>
        <w:t xml:space="preserve"> podle čl. </w:t>
      </w:r>
      <w:r w:rsidR="008E694E">
        <w:rPr>
          <w:rFonts w:ascii="Arial" w:hAnsi="Arial" w:cs="Arial"/>
        </w:rPr>
        <w:t>10</w:t>
      </w:r>
      <w:r w:rsidRPr="006B4A91">
        <w:rPr>
          <w:rFonts w:ascii="Arial" w:hAnsi="Arial" w:cs="Arial"/>
        </w:rPr>
        <w:t xml:space="preserve">. </w:t>
      </w:r>
      <w:r w:rsidR="00EA07B0">
        <w:rPr>
          <w:rFonts w:ascii="Arial" w:hAnsi="Arial" w:cs="Arial"/>
        </w:rPr>
        <w:t xml:space="preserve">odst. </w:t>
      </w:r>
      <w:r w:rsidR="008E694E">
        <w:rPr>
          <w:rFonts w:ascii="Arial" w:hAnsi="Arial" w:cs="Arial"/>
        </w:rPr>
        <w:t>10.6.</w:t>
      </w:r>
      <w:r w:rsidRPr="006B4A91">
        <w:rPr>
          <w:rFonts w:ascii="Arial" w:hAnsi="Arial" w:cs="Arial"/>
        </w:rPr>
        <w:t xml:space="preserve">, </w:t>
      </w:r>
      <w:r w:rsidR="008E694E">
        <w:rPr>
          <w:rFonts w:ascii="Arial" w:hAnsi="Arial" w:cs="Arial"/>
        </w:rPr>
        <w:t>10.7.</w:t>
      </w:r>
      <w:r w:rsidRPr="006B4A91">
        <w:rPr>
          <w:rFonts w:ascii="Arial" w:hAnsi="Arial" w:cs="Arial"/>
        </w:rPr>
        <w:t xml:space="preserve"> a </w:t>
      </w:r>
      <w:r w:rsidR="008E694E">
        <w:rPr>
          <w:rFonts w:ascii="Arial" w:hAnsi="Arial" w:cs="Arial"/>
        </w:rPr>
        <w:t>10.8</w:t>
      </w:r>
      <w:r w:rsidRPr="006B4A91">
        <w:rPr>
          <w:rFonts w:ascii="Arial" w:hAnsi="Arial" w:cs="Arial"/>
        </w:rPr>
        <w:t xml:space="preserve">. této smlouvy. Smluvní kauce bude uvolněna </w:t>
      </w:r>
      <w:r w:rsidR="00C63F7F">
        <w:rPr>
          <w:rFonts w:ascii="Arial" w:hAnsi="Arial" w:cs="Arial"/>
        </w:rPr>
        <w:t>O</w:t>
      </w:r>
      <w:r w:rsidR="00FE769D">
        <w:rPr>
          <w:rFonts w:ascii="Arial" w:hAnsi="Arial" w:cs="Arial"/>
        </w:rPr>
        <w:t>bjednatelem</w:t>
      </w:r>
      <w:r w:rsidRPr="006B4A91">
        <w:rPr>
          <w:rFonts w:ascii="Arial" w:hAnsi="Arial" w:cs="Arial"/>
        </w:rPr>
        <w:t xml:space="preserve"> po </w:t>
      </w:r>
      <w:r w:rsidR="00FE769D">
        <w:rPr>
          <w:rFonts w:ascii="Arial" w:hAnsi="Arial" w:cs="Arial"/>
        </w:rPr>
        <w:t>skončení záruční lhůty</w:t>
      </w:r>
      <w:r w:rsidRPr="006B4A91">
        <w:rPr>
          <w:rFonts w:ascii="Arial" w:hAnsi="Arial" w:cs="Arial"/>
        </w:rPr>
        <w:t xml:space="preserve">. Smluvní kauce bude vrácena </w:t>
      </w:r>
      <w:r w:rsidR="00C63F7F">
        <w:rPr>
          <w:rFonts w:ascii="Arial" w:hAnsi="Arial" w:cs="Arial"/>
        </w:rPr>
        <w:t>Z</w:t>
      </w:r>
      <w:r w:rsidRPr="006B4A91">
        <w:rPr>
          <w:rFonts w:ascii="Arial" w:hAnsi="Arial" w:cs="Arial"/>
        </w:rPr>
        <w:t xml:space="preserve">hotoviteli na účet č. </w:t>
      </w:r>
      <w:r w:rsidR="00671FBE">
        <w:rPr>
          <w:rFonts w:ascii="Arial" w:hAnsi="Arial" w:cs="Arial"/>
        </w:rPr>
        <w:t>11772973/0300.</w:t>
      </w:r>
    </w:p>
    <w:p w14:paraId="2478FC84" w14:textId="77777777" w:rsidR="00D26AE8" w:rsidRPr="00CD25FF" w:rsidRDefault="00D26AE8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>Předání a převzetí PDPHO</w:t>
      </w:r>
      <w:r w:rsidR="009E5BA7" w:rsidRPr="00CD25FF">
        <w:rPr>
          <w:rFonts w:ascii="Arial" w:hAnsi="Arial" w:cs="Arial"/>
          <w:b/>
        </w:rPr>
        <w:t>D</w:t>
      </w:r>
    </w:p>
    <w:p w14:paraId="507C136B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 xml:space="preserve">Zhotovitel je povinen písemně oznámit Objednateli nejpozději </w:t>
      </w:r>
      <w:r w:rsidR="00C63F7F">
        <w:rPr>
          <w:rFonts w:ascii="Arial" w:hAnsi="Arial" w:cs="Arial"/>
        </w:rPr>
        <w:t>10</w:t>
      </w:r>
      <w:r w:rsidRPr="00D26AE8">
        <w:rPr>
          <w:rFonts w:ascii="Arial" w:hAnsi="Arial" w:cs="Arial"/>
        </w:rPr>
        <w:t xml:space="preserve"> dn</w:t>
      </w:r>
      <w:r w:rsidR="00C63F7F">
        <w:rPr>
          <w:rFonts w:ascii="Arial" w:hAnsi="Arial" w:cs="Arial"/>
        </w:rPr>
        <w:t>ů</w:t>
      </w:r>
      <w:r w:rsidRPr="00D26AE8">
        <w:rPr>
          <w:rFonts w:ascii="Arial" w:hAnsi="Arial" w:cs="Arial"/>
        </w:rPr>
        <w:t xml:space="preserve"> předem, kdy bude jednotlivá fáze zpracování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připravena k pře</w:t>
      </w:r>
      <w:r w:rsidR="00C63F7F">
        <w:rPr>
          <w:rFonts w:ascii="Arial" w:hAnsi="Arial" w:cs="Arial"/>
        </w:rPr>
        <w:t xml:space="preserve">dání a převzetí. Objednatel je </w:t>
      </w:r>
      <w:r w:rsidRPr="00D26AE8">
        <w:rPr>
          <w:rFonts w:ascii="Arial" w:hAnsi="Arial" w:cs="Arial"/>
        </w:rPr>
        <w:t xml:space="preserve">povinen </w:t>
      </w:r>
      <w:r w:rsidR="00753B04">
        <w:rPr>
          <w:rFonts w:ascii="Arial" w:hAnsi="Arial" w:cs="Arial"/>
        </w:rPr>
        <w:t xml:space="preserve">do </w:t>
      </w:r>
      <w:r w:rsidR="00C63F7F">
        <w:rPr>
          <w:rFonts w:ascii="Arial" w:hAnsi="Arial" w:cs="Arial"/>
        </w:rPr>
        <w:t>10</w:t>
      </w:r>
      <w:r w:rsidR="00753B04">
        <w:rPr>
          <w:rFonts w:ascii="Arial" w:hAnsi="Arial" w:cs="Arial"/>
        </w:rPr>
        <w:t xml:space="preserve"> dnů od termínu oznámeného Zhotovitelem </w:t>
      </w:r>
      <w:r w:rsidRPr="00D26AE8">
        <w:rPr>
          <w:rFonts w:ascii="Arial" w:hAnsi="Arial" w:cs="Arial"/>
        </w:rPr>
        <w:t>zahájit přejímací řízení.</w:t>
      </w:r>
    </w:p>
    <w:p w14:paraId="4301C3F1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Místem předání a převzetí je sídlo Objednatele, pokud se strany nedohodnou jinak.</w:t>
      </w:r>
    </w:p>
    <w:p w14:paraId="35C6C6C0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lastRenderedPageBreak/>
        <w:t>Objednatel je oprávněn přizvat k předání a převzetí příslušné fáze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i jiné osoby, jejichž účast pokládá za nezbytnou.</w:t>
      </w:r>
    </w:p>
    <w:p w14:paraId="25C37131" w14:textId="77777777" w:rsid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Zhotovitel je povinen na vyžádání Objednatele k předání a převzetí příslušné fáze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přizvat své pod</w:t>
      </w:r>
      <w:r w:rsidR="00F0512D">
        <w:rPr>
          <w:rFonts w:ascii="Arial" w:hAnsi="Arial" w:cs="Arial"/>
        </w:rPr>
        <w:t>dodavatele</w:t>
      </w:r>
      <w:r w:rsidRPr="00D26AE8">
        <w:rPr>
          <w:rFonts w:ascii="Arial" w:hAnsi="Arial" w:cs="Arial"/>
        </w:rPr>
        <w:t>.</w:t>
      </w:r>
    </w:p>
    <w:p w14:paraId="55DA3C8A" w14:textId="67F6943B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O průběhu předávacího a přejímacího řízení pořídí Objednatel zápis (protokol</w:t>
      </w:r>
      <w:r>
        <w:rPr>
          <w:rFonts w:ascii="Arial" w:hAnsi="Arial" w:cs="Arial"/>
        </w:rPr>
        <w:t xml:space="preserve"> o předání a</w:t>
      </w:r>
      <w:r w:rsidR="00F03BA6">
        <w:rPr>
          <w:rFonts w:ascii="Arial" w:hAnsi="Arial" w:cs="Arial"/>
        </w:rPr>
        <w:t> </w:t>
      </w:r>
      <w:r>
        <w:rPr>
          <w:rFonts w:ascii="Arial" w:hAnsi="Arial" w:cs="Arial"/>
        </w:rPr>
        <w:t>převzetí díla</w:t>
      </w:r>
      <w:r w:rsidRPr="00D26AE8">
        <w:rPr>
          <w:rFonts w:ascii="Arial" w:hAnsi="Arial" w:cs="Arial"/>
        </w:rPr>
        <w:t>).</w:t>
      </w:r>
    </w:p>
    <w:p w14:paraId="30516EDF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Povinným obsahem protokolu jsou:</w:t>
      </w:r>
    </w:p>
    <w:p w14:paraId="3F173AB4" w14:textId="77777777" w:rsidR="00D26AE8" w:rsidRPr="00D26AE8" w:rsidRDefault="00D26AE8" w:rsidP="00A9384B">
      <w:pPr>
        <w:pStyle w:val="Odstavecseseznamem"/>
        <w:numPr>
          <w:ilvl w:val="0"/>
          <w:numId w:val="32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>údaje o Zhotoviteli, pod</w:t>
      </w:r>
      <w:r w:rsidR="00F0512D">
        <w:rPr>
          <w:rFonts w:ascii="Arial" w:hAnsi="Arial" w:cs="Arial"/>
        </w:rPr>
        <w:t xml:space="preserve">dodavatelích </w:t>
      </w:r>
      <w:r w:rsidRPr="00D26AE8">
        <w:rPr>
          <w:rFonts w:ascii="Arial" w:hAnsi="Arial" w:cs="Arial"/>
        </w:rPr>
        <w:t>a Objednateli</w:t>
      </w:r>
    </w:p>
    <w:p w14:paraId="7933CF1F" w14:textId="77777777" w:rsidR="00D26AE8" w:rsidRPr="00D26AE8" w:rsidRDefault="00D26AE8" w:rsidP="00A9384B">
      <w:pPr>
        <w:pStyle w:val="Odstavecseseznamem"/>
        <w:numPr>
          <w:ilvl w:val="0"/>
          <w:numId w:val="32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>popis příslušné fáze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, která je předmětem předání a převzetí </w:t>
      </w:r>
    </w:p>
    <w:p w14:paraId="539DE041" w14:textId="77777777" w:rsidR="00D26AE8" w:rsidRPr="00D26AE8" w:rsidRDefault="00D26AE8" w:rsidP="00A9384B">
      <w:pPr>
        <w:pStyle w:val="Odstavecseseznamem"/>
        <w:numPr>
          <w:ilvl w:val="0"/>
          <w:numId w:val="32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 xml:space="preserve">prohlášení Objednatele, zda příslušnou část díla přejímá nebo nepřejímá </w:t>
      </w:r>
    </w:p>
    <w:p w14:paraId="6AB11186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Obsahuje-li fáze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>, která je předmětem předání a převzetí</w:t>
      </w:r>
      <w:r w:rsidR="00573E15">
        <w:rPr>
          <w:rFonts w:ascii="Arial" w:hAnsi="Arial" w:cs="Arial"/>
        </w:rPr>
        <w:t>,</w:t>
      </w:r>
      <w:r w:rsidRPr="00D26AE8">
        <w:rPr>
          <w:rFonts w:ascii="Arial" w:hAnsi="Arial" w:cs="Arial"/>
        </w:rPr>
        <w:t xml:space="preserve"> Vady nebo Nedodělky, musí protokol obsahovat i:</w:t>
      </w:r>
    </w:p>
    <w:p w14:paraId="25FA41CF" w14:textId="77777777" w:rsidR="00D26AE8" w:rsidRPr="00D26AE8" w:rsidRDefault="00D26AE8" w:rsidP="00A9384B">
      <w:pPr>
        <w:pStyle w:val="Odstavecseseznamem"/>
        <w:numPr>
          <w:ilvl w:val="0"/>
          <w:numId w:val="33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 xml:space="preserve">soupis zjištěných </w:t>
      </w:r>
      <w:r w:rsidR="00573E15">
        <w:rPr>
          <w:rFonts w:ascii="Arial" w:hAnsi="Arial" w:cs="Arial"/>
        </w:rPr>
        <w:t>V</w:t>
      </w:r>
      <w:r w:rsidRPr="00D26AE8">
        <w:rPr>
          <w:rFonts w:ascii="Arial" w:hAnsi="Arial" w:cs="Arial"/>
        </w:rPr>
        <w:t xml:space="preserve">ad </w:t>
      </w:r>
    </w:p>
    <w:p w14:paraId="0CBB6CE8" w14:textId="77777777" w:rsidR="00D26AE8" w:rsidRPr="00D26AE8" w:rsidRDefault="00D26AE8" w:rsidP="00A9384B">
      <w:pPr>
        <w:pStyle w:val="Odstavecseseznamem"/>
        <w:numPr>
          <w:ilvl w:val="0"/>
          <w:numId w:val="33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>dohodu o způsobu a termínech jejich odstranění, popřípadě o jiném způsobu n</w:t>
      </w:r>
      <w:r w:rsidR="00FE769D">
        <w:rPr>
          <w:rFonts w:ascii="Arial" w:hAnsi="Arial" w:cs="Arial"/>
        </w:rPr>
        <w:t>ápravy</w:t>
      </w:r>
    </w:p>
    <w:p w14:paraId="0D4DB76F" w14:textId="24539B0F" w:rsid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V případě, že Objednatel odmítá příslušnou fázi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převzít, uvede v protokolu o</w:t>
      </w:r>
      <w:r w:rsidR="00F03BA6">
        <w:rPr>
          <w:rFonts w:ascii="Arial" w:hAnsi="Arial" w:cs="Arial"/>
        </w:rPr>
        <w:t> </w:t>
      </w:r>
      <w:r w:rsidRPr="00D26AE8">
        <w:rPr>
          <w:rFonts w:ascii="Arial" w:hAnsi="Arial" w:cs="Arial"/>
        </w:rPr>
        <w:t>předání a převzetí i důvody, pro které odmítá příslušnou fázi převzít.</w:t>
      </w:r>
    </w:p>
    <w:p w14:paraId="7982C4CF" w14:textId="77777777" w:rsidR="00D26AE8" w:rsidRPr="00D26AE8" w:rsidRDefault="00D26AE8" w:rsidP="00A9384B">
      <w:pPr>
        <w:numPr>
          <w:ilvl w:val="1"/>
          <w:numId w:val="31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Vady</w:t>
      </w:r>
      <w:r>
        <w:rPr>
          <w:rFonts w:ascii="Arial" w:hAnsi="Arial" w:cs="Arial"/>
        </w:rPr>
        <w:t>:</w:t>
      </w:r>
    </w:p>
    <w:p w14:paraId="28C52ED7" w14:textId="77777777" w:rsidR="00D26AE8" w:rsidRPr="00D26AE8" w:rsidRDefault="00D26AE8" w:rsidP="00A9384B">
      <w:pPr>
        <w:pStyle w:val="Odstavecseseznamem"/>
        <w:numPr>
          <w:ilvl w:val="0"/>
          <w:numId w:val="34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 xml:space="preserve">Vadou se rozumí chyba v </w:t>
      </w:r>
      <w:r w:rsidR="00C63F7F">
        <w:rPr>
          <w:rFonts w:ascii="Arial" w:hAnsi="Arial" w:cs="Arial"/>
        </w:rPr>
        <w:t>mapových přílohách</w:t>
      </w:r>
      <w:r w:rsidRPr="00D26AE8">
        <w:rPr>
          <w:rFonts w:ascii="Arial" w:hAnsi="Arial" w:cs="Arial"/>
        </w:rPr>
        <w:t xml:space="preserve"> nebo textové části </w:t>
      </w:r>
      <w:r w:rsidR="00FE769D">
        <w:rPr>
          <w:rFonts w:ascii="Arial" w:hAnsi="Arial" w:cs="Arial"/>
        </w:rPr>
        <w:t>díla</w:t>
      </w:r>
      <w:r w:rsidRPr="00D26AE8">
        <w:rPr>
          <w:rFonts w:ascii="Arial" w:hAnsi="Arial" w:cs="Arial"/>
        </w:rPr>
        <w:t>, případně je</w:t>
      </w:r>
      <w:r w:rsidR="00FE769D">
        <w:rPr>
          <w:rFonts w:ascii="Arial" w:hAnsi="Arial" w:cs="Arial"/>
        </w:rPr>
        <w:t>ho</w:t>
      </w:r>
      <w:r w:rsidRPr="00D26AE8">
        <w:rPr>
          <w:rFonts w:ascii="Arial" w:hAnsi="Arial" w:cs="Arial"/>
        </w:rPr>
        <w:t xml:space="preserve"> neshoda s dřívějšími písemnými dohodami obou stran</w:t>
      </w:r>
      <w:r w:rsidR="00FE769D">
        <w:rPr>
          <w:rFonts w:ascii="Arial" w:hAnsi="Arial" w:cs="Arial"/>
        </w:rPr>
        <w:t>,</w:t>
      </w:r>
      <w:r w:rsidRPr="00D26AE8">
        <w:rPr>
          <w:rFonts w:ascii="Arial" w:hAnsi="Arial" w:cs="Arial"/>
        </w:rPr>
        <w:t xml:space="preserve"> popř</w:t>
      </w:r>
      <w:r w:rsidR="00FE769D">
        <w:rPr>
          <w:rFonts w:ascii="Arial" w:hAnsi="Arial" w:cs="Arial"/>
        </w:rPr>
        <w:t>.</w:t>
      </w:r>
      <w:r w:rsidRPr="00D26AE8">
        <w:rPr>
          <w:rFonts w:ascii="Arial" w:hAnsi="Arial" w:cs="Arial"/>
        </w:rPr>
        <w:t xml:space="preserve"> neshoda s podmínkami stanovenými </w:t>
      </w:r>
      <w:r w:rsidR="00C63F7F">
        <w:rPr>
          <w:rFonts w:ascii="Arial" w:hAnsi="Arial" w:cs="Arial"/>
        </w:rPr>
        <w:t xml:space="preserve">ústředními vodoprávními úřady, </w:t>
      </w:r>
      <w:r w:rsidRPr="00D26AE8">
        <w:rPr>
          <w:rFonts w:ascii="Arial" w:hAnsi="Arial" w:cs="Arial"/>
        </w:rPr>
        <w:t>dotčenými orgány a organizacemi.</w:t>
      </w:r>
    </w:p>
    <w:p w14:paraId="2FA2A87A" w14:textId="62F61AA7" w:rsidR="00D26AE8" w:rsidRPr="00D26AE8" w:rsidRDefault="00D26AE8" w:rsidP="00A9384B">
      <w:pPr>
        <w:pStyle w:val="Odstavecseseznamem"/>
        <w:numPr>
          <w:ilvl w:val="0"/>
          <w:numId w:val="34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>Objednatel není povinen převzít jakoukoliv část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, která vykazuje </w:t>
      </w:r>
      <w:r w:rsidR="00573E15">
        <w:rPr>
          <w:rFonts w:ascii="Arial" w:hAnsi="Arial" w:cs="Arial"/>
        </w:rPr>
        <w:t>V</w:t>
      </w:r>
      <w:r w:rsidRPr="00D26AE8">
        <w:rPr>
          <w:rFonts w:ascii="Arial" w:hAnsi="Arial" w:cs="Arial"/>
        </w:rPr>
        <w:t>ady</w:t>
      </w:r>
      <w:r w:rsidRPr="00446C19">
        <w:rPr>
          <w:rFonts w:ascii="Arial" w:hAnsi="Arial" w:cs="Arial"/>
        </w:rPr>
        <w:t>.</w:t>
      </w:r>
    </w:p>
    <w:p w14:paraId="0E2616E8" w14:textId="77777777" w:rsidR="00D26AE8" w:rsidRPr="00D26AE8" w:rsidRDefault="00D26AE8" w:rsidP="00A9384B">
      <w:pPr>
        <w:pStyle w:val="Odstavecseseznamem"/>
        <w:numPr>
          <w:ilvl w:val="0"/>
          <w:numId w:val="34"/>
        </w:numPr>
        <w:spacing w:before="120" w:after="120"/>
        <w:ind w:left="993" w:hanging="426"/>
        <w:contextualSpacing w:val="0"/>
        <w:jc w:val="both"/>
        <w:outlineLvl w:val="1"/>
        <w:rPr>
          <w:rFonts w:ascii="Arial" w:hAnsi="Arial" w:cs="Arial"/>
        </w:rPr>
      </w:pPr>
      <w:r w:rsidRPr="00D26AE8">
        <w:rPr>
          <w:rFonts w:ascii="Arial" w:hAnsi="Arial" w:cs="Arial"/>
        </w:rPr>
        <w:t>Zhotovitel je povinen ve stanovené lhůtě odstranit Vady i v případě, kdy podle jeho názoru za Vady neodpovídá. Náklady na odstranění v těchto sporných případech nese až do rozhodnutí soudu Zhotovitel.</w:t>
      </w:r>
    </w:p>
    <w:p w14:paraId="664979CD" w14:textId="77777777" w:rsidR="00D26AE8" w:rsidRPr="00CD25FF" w:rsidRDefault="00D26AE8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>Vlastnictví PDPHO</w:t>
      </w:r>
      <w:r w:rsidR="009E5BA7" w:rsidRPr="00CD25FF">
        <w:rPr>
          <w:rFonts w:ascii="Arial" w:hAnsi="Arial" w:cs="Arial"/>
          <w:b/>
        </w:rPr>
        <w:t>D</w:t>
      </w:r>
    </w:p>
    <w:p w14:paraId="2BD29E2B" w14:textId="77777777" w:rsidR="00D26AE8" w:rsidRPr="00D26AE8" w:rsidRDefault="00D26AE8" w:rsidP="007F0D92">
      <w:pPr>
        <w:numPr>
          <w:ilvl w:val="1"/>
          <w:numId w:val="3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Vlastníkem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je od počátku Objednatel</w:t>
      </w:r>
      <w:r w:rsidR="00B3567A">
        <w:rPr>
          <w:rFonts w:ascii="Arial" w:hAnsi="Arial" w:cs="Arial"/>
        </w:rPr>
        <w:t>.</w:t>
      </w:r>
    </w:p>
    <w:p w14:paraId="4A0A924A" w14:textId="77777777" w:rsidR="00D26AE8" w:rsidRPr="00D26AE8" w:rsidRDefault="00D26AE8" w:rsidP="007F0D92">
      <w:pPr>
        <w:numPr>
          <w:ilvl w:val="1"/>
          <w:numId w:val="3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>Zhotovitel není oprávněn poskytnout PDPHO</w:t>
      </w:r>
      <w:r w:rsidR="009E5BA7">
        <w:rPr>
          <w:rFonts w:ascii="Arial" w:hAnsi="Arial" w:cs="Arial"/>
        </w:rPr>
        <w:t>D</w:t>
      </w:r>
      <w:r w:rsidRPr="00D26AE8">
        <w:rPr>
          <w:rFonts w:ascii="Arial" w:hAnsi="Arial" w:cs="Arial"/>
        </w:rPr>
        <w:t xml:space="preserve"> (ani jeho dílčí část), třetí osobě k využití bez písemného předchozího souhlasu Objednatele.</w:t>
      </w:r>
    </w:p>
    <w:p w14:paraId="129B0357" w14:textId="77777777" w:rsidR="00D26AE8" w:rsidRDefault="00D26AE8" w:rsidP="007F0D92">
      <w:pPr>
        <w:numPr>
          <w:ilvl w:val="1"/>
          <w:numId w:val="3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26AE8">
        <w:rPr>
          <w:rFonts w:ascii="Arial" w:hAnsi="Arial" w:cs="Arial"/>
        </w:rPr>
        <w:t xml:space="preserve">Smluvní strany se zavazují, že obchodní a technické informace, které jím byly svěřeny druhou smluvní stranou, nezpřístupní třetím osobám bez písemného souhlasu druhé strany a nepoužijí tyto informace k jiným účelům než k plnění podmínek této </w:t>
      </w:r>
      <w:r w:rsidR="00573E15">
        <w:rPr>
          <w:rFonts w:ascii="Arial" w:hAnsi="Arial" w:cs="Arial"/>
        </w:rPr>
        <w:t>S</w:t>
      </w:r>
      <w:r w:rsidRPr="00D26AE8">
        <w:rPr>
          <w:rFonts w:ascii="Arial" w:hAnsi="Arial" w:cs="Arial"/>
        </w:rPr>
        <w:t>mlouvy.</w:t>
      </w:r>
    </w:p>
    <w:p w14:paraId="5FDBEE01" w14:textId="77777777" w:rsidR="00FE769D" w:rsidRPr="00D26AE8" w:rsidRDefault="00FC6D32" w:rsidP="007F0D92">
      <w:pPr>
        <w:numPr>
          <w:ilvl w:val="1"/>
          <w:numId w:val="3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vylučují použití ustanovení § 2609 občanského zákoníku, v platném znění.</w:t>
      </w:r>
    </w:p>
    <w:p w14:paraId="13468E8F" w14:textId="77777777" w:rsidR="00F50ECA" w:rsidRPr="00CD25FF" w:rsidRDefault="00F50ECA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 xml:space="preserve">Pojištění </w:t>
      </w:r>
    </w:p>
    <w:p w14:paraId="14D7B089" w14:textId="77777777" w:rsidR="00B3567A" w:rsidRDefault="00B3567A" w:rsidP="007F0D92">
      <w:pPr>
        <w:numPr>
          <w:ilvl w:val="1"/>
          <w:numId w:val="36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B3567A">
        <w:rPr>
          <w:rFonts w:ascii="Arial" w:hAnsi="Arial" w:cs="Arial"/>
        </w:rPr>
        <w:t xml:space="preserve">Zhotovitel prohlašuje, že ke dni podpisu této </w:t>
      </w:r>
      <w:r w:rsidR="00573E15">
        <w:rPr>
          <w:rFonts w:ascii="Arial" w:hAnsi="Arial" w:cs="Arial"/>
        </w:rPr>
        <w:t>S</w:t>
      </w:r>
      <w:r w:rsidRPr="00B3567A">
        <w:rPr>
          <w:rFonts w:ascii="Arial" w:hAnsi="Arial" w:cs="Arial"/>
        </w:rPr>
        <w:t xml:space="preserve">mlouvy má uzavřenou pojistnou smlouvu, jejímž předmětem je pojištění odpovědnosti za škodu způsobenou </w:t>
      </w:r>
      <w:r w:rsidR="00573E15">
        <w:rPr>
          <w:rFonts w:ascii="Arial" w:hAnsi="Arial" w:cs="Arial"/>
        </w:rPr>
        <w:t>Z</w:t>
      </w:r>
      <w:r w:rsidRPr="00B3567A">
        <w:rPr>
          <w:rFonts w:ascii="Arial" w:hAnsi="Arial" w:cs="Arial"/>
        </w:rPr>
        <w:t>hotovitelem třetí osobě v souvislosti s výkonem jeho činnosti, ve výši nejméně</w:t>
      </w:r>
      <w:r w:rsidRPr="00B3567A">
        <w:rPr>
          <w:rFonts w:ascii="Arial" w:hAnsi="Arial" w:cs="Arial"/>
          <w:b/>
        </w:rPr>
        <w:t xml:space="preserve"> </w:t>
      </w:r>
      <w:r w:rsidR="002F6483">
        <w:rPr>
          <w:rFonts w:ascii="Arial" w:hAnsi="Arial" w:cs="Arial"/>
          <w:b/>
        </w:rPr>
        <w:t>5</w:t>
      </w:r>
      <w:r w:rsidRPr="00B3567A">
        <w:rPr>
          <w:rFonts w:ascii="Arial" w:hAnsi="Arial" w:cs="Arial"/>
          <w:b/>
        </w:rPr>
        <w:t xml:space="preserve"> milionů Kč</w:t>
      </w:r>
      <w:r w:rsidRPr="00B3567A">
        <w:rPr>
          <w:rFonts w:ascii="Arial" w:hAnsi="Arial" w:cs="Arial"/>
        </w:rPr>
        <w:t xml:space="preserve">. Zhotovitel se zavazuje, že po celou dobu trvání této </w:t>
      </w:r>
      <w:r w:rsidR="00D253A6">
        <w:rPr>
          <w:rFonts w:ascii="Arial" w:hAnsi="Arial" w:cs="Arial"/>
        </w:rPr>
        <w:t>S</w:t>
      </w:r>
      <w:r w:rsidRPr="00B3567A">
        <w:rPr>
          <w:rFonts w:ascii="Arial" w:hAnsi="Arial" w:cs="Arial"/>
        </w:rPr>
        <w:t>mlouvy a po dobu běhu záruční doby bude pojištěn ve smyslu tohoto ustanovení, a že nedojde ke snížení pojistného plnění pod částku uvedenou v předchozí větě.</w:t>
      </w:r>
    </w:p>
    <w:p w14:paraId="319C2E2B" w14:textId="77777777" w:rsidR="00F50ECA" w:rsidRPr="00F50ECA" w:rsidRDefault="00F50ECA" w:rsidP="007F0D92">
      <w:pPr>
        <w:numPr>
          <w:ilvl w:val="1"/>
          <w:numId w:val="36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 xml:space="preserve">Doklady o </w:t>
      </w:r>
      <w:r w:rsidR="00446C19" w:rsidRPr="00F57C6D">
        <w:rPr>
          <w:rFonts w:ascii="Arial" w:hAnsi="Arial" w:cs="Arial"/>
        </w:rPr>
        <w:t>platném</w:t>
      </w:r>
      <w:r w:rsidR="00446C19">
        <w:rPr>
          <w:rFonts w:ascii="Arial" w:hAnsi="Arial" w:cs="Arial"/>
        </w:rPr>
        <w:t xml:space="preserve"> </w:t>
      </w:r>
      <w:r w:rsidRPr="00F50ECA">
        <w:rPr>
          <w:rFonts w:ascii="Arial" w:hAnsi="Arial" w:cs="Arial"/>
        </w:rPr>
        <w:t xml:space="preserve">pojištění je povinen kdykoliv na požádání předložit </w:t>
      </w:r>
      <w:r w:rsidR="00D253A6">
        <w:rPr>
          <w:rFonts w:ascii="Arial" w:hAnsi="Arial" w:cs="Arial"/>
        </w:rPr>
        <w:t>O</w:t>
      </w:r>
      <w:r w:rsidRPr="00F50ECA">
        <w:rPr>
          <w:rFonts w:ascii="Arial" w:hAnsi="Arial" w:cs="Arial"/>
        </w:rPr>
        <w:t>bjednateli.</w:t>
      </w:r>
    </w:p>
    <w:p w14:paraId="4FA3FC84" w14:textId="77777777" w:rsidR="00F50ECA" w:rsidRDefault="00F50ECA" w:rsidP="007F0D92">
      <w:pPr>
        <w:numPr>
          <w:ilvl w:val="1"/>
          <w:numId w:val="36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>Náklady na pojištění nese Zhotovitel a má je zahrnuty ve sjednané ceně.</w:t>
      </w:r>
    </w:p>
    <w:p w14:paraId="611B2613" w14:textId="77777777" w:rsidR="00F50ECA" w:rsidRPr="00CD25FF" w:rsidRDefault="00F50ECA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lastRenderedPageBreak/>
        <w:t>Změna smlouvy</w:t>
      </w:r>
    </w:p>
    <w:p w14:paraId="699083BC" w14:textId="77777777" w:rsidR="00F50ECA" w:rsidRPr="00F50ECA" w:rsidRDefault="00F50ECA" w:rsidP="007D0BF3">
      <w:pPr>
        <w:numPr>
          <w:ilvl w:val="1"/>
          <w:numId w:val="37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 xml:space="preserve">Jakákoliv změna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>mlouvy musí mít písemnou formu a musí být podepsána osobami oprávněnými za Objednatele a Zhotovitele jednat a podepisovat nebo osobami jimi zmocněnými.</w:t>
      </w:r>
    </w:p>
    <w:p w14:paraId="681AC585" w14:textId="77777777" w:rsidR="00F50ECA" w:rsidRPr="00F50ECA" w:rsidRDefault="00F50ECA" w:rsidP="007D0BF3">
      <w:pPr>
        <w:numPr>
          <w:ilvl w:val="1"/>
          <w:numId w:val="37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 xml:space="preserve">Změny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 xml:space="preserve">mlouvy se sjednávají jako dodatek ke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 xml:space="preserve">mlouvě s číselným označením podle pořadového čísla příslušné změny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>mlouvy.</w:t>
      </w:r>
    </w:p>
    <w:p w14:paraId="661873AE" w14:textId="77777777" w:rsidR="00F50ECA" w:rsidRPr="00F50ECA" w:rsidRDefault="00F50ECA" w:rsidP="007D0BF3">
      <w:pPr>
        <w:numPr>
          <w:ilvl w:val="1"/>
          <w:numId w:val="37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 xml:space="preserve">Zápisy z Kontrolních dnů se nepovažují za změnu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 xml:space="preserve">mlouvy, ale </w:t>
      </w:r>
      <w:r w:rsidR="002F6483">
        <w:rPr>
          <w:rFonts w:ascii="Arial" w:hAnsi="Arial" w:cs="Arial"/>
        </w:rPr>
        <w:t xml:space="preserve">mohou </w:t>
      </w:r>
      <w:r w:rsidRPr="00F50ECA">
        <w:rPr>
          <w:rFonts w:ascii="Arial" w:hAnsi="Arial" w:cs="Arial"/>
        </w:rPr>
        <w:t>slouž</w:t>
      </w:r>
      <w:r w:rsidR="002F6483">
        <w:rPr>
          <w:rFonts w:ascii="Arial" w:hAnsi="Arial" w:cs="Arial"/>
        </w:rPr>
        <w:t>it</w:t>
      </w:r>
      <w:r w:rsidRPr="00F50ECA">
        <w:rPr>
          <w:rFonts w:ascii="Arial" w:hAnsi="Arial" w:cs="Arial"/>
        </w:rPr>
        <w:t xml:space="preserve"> jako podklad pro vypracování příslušných dodatků ke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>mlouvě.</w:t>
      </w:r>
    </w:p>
    <w:p w14:paraId="531AB76C" w14:textId="77777777" w:rsidR="00F50ECA" w:rsidRPr="00F50ECA" w:rsidRDefault="00F50ECA" w:rsidP="007D0BF3">
      <w:pPr>
        <w:numPr>
          <w:ilvl w:val="1"/>
          <w:numId w:val="37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F50ECA">
        <w:rPr>
          <w:rFonts w:ascii="Arial" w:hAnsi="Arial" w:cs="Arial"/>
        </w:rPr>
        <w:t xml:space="preserve">Předloží-li některá ze smluvních stran návrh na změnu formou písemného dodatku ke </w:t>
      </w:r>
      <w:r w:rsidR="00D253A6">
        <w:rPr>
          <w:rFonts w:ascii="Arial" w:hAnsi="Arial" w:cs="Arial"/>
        </w:rPr>
        <w:t>S</w:t>
      </w:r>
      <w:r w:rsidRPr="00F50ECA">
        <w:rPr>
          <w:rFonts w:ascii="Arial" w:hAnsi="Arial" w:cs="Arial"/>
        </w:rPr>
        <w:t xml:space="preserve">mlouvě, je druhá smluvní strana povinna se k návrhu vyjádřit nejpozději do </w:t>
      </w:r>
      <w:r w:rsidR="002F6483">
        <w:rPr>
          <w:rFonts w:ascii="Arial" w:hAnsi="Arial" w:cs="Arial"/>
        </w:rPr>
        <w:t>15</w:t>
      </w:r>
      <w:r w:rsidR="00FC6D32">
        <w:rPr>
          <w:rFonts w:ascii="Arial" w:hAnsi="Arial" w:cs="Arial"/>
        </w:rPr>
        <w:t xml:space="preserve"> </w:t>
      </w:r>
      <w:r w:rsidRPr="00F50ECA">
        <w:rPr>
          <w:rFonts w:ascii="Arial" w:hAnsi="Arial" w:cs="Arial"/>
        </w:rPr>
        <w:t>dnů ode dne následujícího po doručení návrhu dodatku.</w:t>
      </w:r>
    </w:p>
    <w:p w14:paraId="42FB8293" w14:textId="77777777" w:rsidR="001E7EBF" w:rsidRPr="00CD25FF" w:rsidRDefault="004E33A7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E7EBF" w:rsidRPr="00CD25FF">
        <w:rPr>
          <w:rFonts w:ascii="Arial" w:hAnsi="Arial" w:cs="Arial"/>
          <w:b/>
        </w:rPr>
        <w:t>dodavatelé</w:t>
      </w:r>
    </w:p>
    <w:p w14:paraId="45CD2129" w14:textId="77777777" w:rsidR="001E7EBF" w:rsidRDefault="001E7EBF" w:rsidP="007D0BF3">
      <w:pPr>
        <w:numPr>
          <w:ilvl w:val="1"/>
          <w:numId w:val="38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 xml:space="preserve">Zhotovitel je oprávněn pověřit provedením některé z jednotlivých činností na zpracování </w:t>
      </w:r>
      <w:r w:rsidR="00D253A6" w:rsidRPr="001E7EBF">
        <w:rPr>
          <w:rFonts w:ascii="Arial" w:hAnsi="Arial" w:cs="Arial"/>
        </w:rPr>
        <w:t xml:space="preserve">části </w:t>
      </w:r>
      <w:r w:rsidRPr="001E7EBF">
        <w:rPr>
          <w:rFonts w:ascii="Arial" w:hAnsi="Arial" w:cs="Arial"/>
        </w:rPr>
        <w:t>PDPHO</w:t>
      </w:r>
      <w:r w:rsidR="009E5BA7">
        <w:rPr>
          <w:rFonts w:ascii="Arial" w:hAnsi="Arial" w:cs="Arial"/>
        </w:rPr>
        <w:t>D</w:t>
      </w:r>
      <w:r w:rsidRPr="001E7EBF">
        <w:rPr>
          <w:rFonts w:ascii="Arial" w:hAnsi="Arial" w:cs="Arial"/>
        </w:rPr>
        <w:t xml:space="preserve"> třetí osobu </w:t>
      </w:r>
      <w:r w:rsidR="004E33A7">
        <w:rPr>
          <w:rFonts w:ascii="Arial" w:hAnsi="Arial" w:cs="Arial"/>
        </w:rPr>
        <w:t>- poddodavatele</w:t>
      </w:r>
      <w:r w:rsidRPr="001E7EBF">
        <w:rPr>
          <w:rFonts w:ascii="Arial" w:hAnsi="Arial" w:cs="Arial"/>
        </w:rPr>
        <w:t xml:space="preserve">. V tomto případě však Zhotovitel odpovídá za činnost </w:t>
      </w:r>
      <w:r w:rsidR="004E33A7">
        <w:rPr>
          <w:rFonts w:ascii="Arial" w:hAnsi="Arial" w:cs="Arial"/>
        </w:rPr>
        <w:t>poddodavatele</w:t>
      </w:r>
      <w:r w:rsidRPr="001E7EBF">
        <w:rPr>
          <w:rFonts w:ascii="Arial" w:hAnsi="Arial" w:cs="Arial"/>
        </w:rPr>
        <w:t xml:space="preserve"> tak, jako by příslušnou činnost prováděl sám.</w:t>
      </w:r>
    </w:p>
    <w:p w14:paraId="697E00FA" w14:textId="7B934538" w:rsidR="008C0173" w:rsidRPr="00FC6D32" w:rsidRDefault="008C0173" w:rsidP="007D0BF3">
      <w:pPr>
        <w:numPr>
          <w:ilvl w:val="1"/>
          <w:numId w:val="38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C6D32">
        <w:rPr>
          <w:rFonts w:ascii="Arial" w:hAnsi="Arial" w:cs="Arial"/>
        </w:rPr>
        <w:t xml:space="preserve">Objednatel si vyhrazuje právo odsouhlasit každého případného poddodavatele. Schválení </w:t>
      </w:r>
      <w:r w:rsidR="00D253A6">
        <w:rPr>
          <w:rFonts w:ascii="Arial" w:hAnsi="Arial" w:cs="Arial"/>
        </w:rPr>
        <w:t>O</w:t>
      </w:r>
      <w:r w:rsidRPr="00FC6D32">
        <w:rPr>
          <w:rFonts w:ascii="Arial" w:hAnsi="Arial" w:cs="Arial"/>
        </w:rPr>
        <w:t xml:space="preserve">bjednatele podléhá i každá změna ve struktuře a podílu prací jednotlivých poddodavatelů oproti předložené nabídce </w:t>
      </w:r>
      <w:r w:rsidR="00D253A6">
        <w:rPr>
          <w:rFonts w:ascii="Arial" w:hAnsi="Arial" w:cs="Arial"/>
        </w:rPr>
        <w:t>Z</w:t>
      </w:r>
      <w:r w:rsidRPr="00FC6D32">
        <w:rPr>
          <w:rFonts w:ascii="Arial" w:hAnsi="Arial" w:cs="Arial"/>
        </w:rPr>
        <w:t xml:space="preserve">hotovitele, na základě které byla uzavřena tato </w:t>
      </w:r>
      <w:r w:rsidR="00D253A6">
        <w:rPr>
          <w:rFonts w:ascii="Arial" w:hAnsi="Arial" w:cs="Arial"/>
        </w:rPr>
        <w:t>S</w:t>
      </w:r>
      <w:r w:rsidRPr="00FC6D32">
        <w:rPr>
          <w:rFonts w:ascii="Arial" w:hAnsi="Arial" w:cs="Arial"/>
        </w:rPr>
        <w:t xml:space="preserve">mlouva. Bez předchozího obdržení souhlasu </w:t>
      </w:r>
      <w:r w:rsidR="00D253A6">
        <w:rPr>
          <w:rFonts w:ascii="Arial" w:hAnsi="Arial" w:cs="Arial"/>
        </w:rPr>
        <w:t>O</w:t>
      </w:r>
      <w:r w:rsidRPr="00FC6D32">
        <w:rPr>
          <w:rFonts w:ascii="Arial" w:hAnsi="Arial" w:cs="Arial"/>
        </w:rPr>
        <w:t xml:space="preserve">bjednatele nesmí </w:t>
      </w:r>
      <w:r w:rsidR="00D253A6">
        <w:rPr>
          <w:rFonts w:ascii="Arial" w:hAnsi="Arial" w:cs="Arial"/>
        </w:rPr>
        <w:t>Z</w:t>
      </w:r>
      <w:r w:rsidRPr="00FC6D32">
        <w:rPr>
          <w:rFonts w:ascii="Arial" w:hAnsi="Arial" w:cs="Arial"/>
        </w:rPr>
        <w:t xml:space="preserve">hotovitel takovou změnu realizovat. V souladu s ustanovením § 105 odst. 3 ZZVZ je zhotovitel povinen předložit objednateli identifikační údaje poddodavatelů, </w:t>
      </w:r>
      <w:r w:rsidR="00D253A6">
        <w:rPr>
          <w:rFonts w:ascii="Arial" w:hAnsi="Arial" w:cs="Arial"/>
        </w:rPr>
        <w:t>kteří nebyli uvedeni v nabídce Z</w:t>
      </w:r>
      <w:r w:rsidRPr="00FC6D32">
        <w:rPr>
          <w:rFonts w:ascii="Arial" w:hAnsi="Arial" w:cs="Arial"/>
        </w:rPr>
        <w:t xml:space="preserve">hotovitele, a to před zahájením plnění </w:t>
      </w:r>
      <w:r w:rsidR="00EE408A">
        <w:rPr>
          <w:rFonts w:ascii="Arial" w:hAnsi="Arial" w:cs="Arial"/>
        </w:rPr>
        <w:t>předmětu smlouvy</w:t>
      </w:r>
      <w:r w:rsidRPr="00FC6D32">
        <w:rPr>
          <w:rFonts w:ascii="Arial" w:hAnsi="Arial" w:cs="Arial"/>
        </w:rPr>
        <w:t xml:space="preserve"> poddodavatelem.</w:t>
      </w:r>
    </w:p>
    <w:p w14:paraId="21F863EB" w14:textId="569CB848" w:rsidR="00833F29" w:rsidRPr="00FC6D32" w:rsidRDefault="00833F29" w:rsidP="00EE408A">
      <w:pPr>
        <w:numPr>
          <w:ilvl w:val="1"/>
          <w:numId w:val="38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C6D32">
        <w:rPr>
          <w:rFonts w:ascii="Arial" w:eastAsia="SimSun" w:hAnsi="Arial" w:cs="Arial"/>
        </w:rPr>
        <w:t xml:space="preserve">V případě, že </w:t>
      </w:r>
      <w:r w:rsidR="00D253A6">
        <w:rPr>
          <w:rFonts w:ascii="Arial" w:eastAsia="SimSun" w:hAnsi="Arial" w:cs="Arial"/>
        </w:rPr>
        <w:t>Z</w:t>
      </w:r>
      <w:r w:rsidRPr="00FC6D32">
        <w:rPr>
          <w:rFonts w:ascii="Arial" w:eastAsia="SimSun" w:hAnsi="Arial" w:cs="Arial"/>
        </w:rPr>
        <w:t xml:space="preserve">hotovitel prokázal prostřednictvím poddodavatele splnění kvalifikace v rámci podání nabídky na </w:t>
      </w:r>
      <w:r w:rsidR="00EE408A" w:rsidRPr="00EE408A">
        <w:rPr>
          <w:rFonts w:ascii="Arial" w:eastAsia="SimSun" w:hAnsi="Arial" w:cs="Arial"/>
        </w:rPr>
        <w:t>PDPHOD</w:t>
      </w:r>
      <w:r w:rsidRPr="00FC6D32">
        <w:rPr>
          <w:rFonts w:ascii="Arial" w:eastAsia="SimSun" w:hAnsi="Arial" w:cs="Arial"/>
        </w:rPr>
        <w:t xml:space="preserve">, o změnu tohoto poddodavatele v rámci plnění předmětu </w:t>
      </w:r>
      <w:r w:rsidR="00EE408A" w:rsidRPr="00EE408A">
        <w:rPr>
          <w:rFonts w:ascii="Arial" w:eastAsia="SimSun" w:hAnsi="Arial" w:cs="Arial"/>
        </w:rPr>
        <w:t>PDPHOD</w:t>
      </w:r>
      <w:r w:rsidR="00EE408A" w:rsidRPr="00EE408A" w:rsidDel="00EE408A">
        <w:rPr>
          <w:rFonts w:ascii="Arial" w:eastAsia="SimSun" w:hAnsi="Arial" w:cs="Arial"/>
        </w:rPr>
        <w:t xml:space="preserve"> </w:t>
      </w:r>
      <w:r w:rsidR="00D253A6">
        <w:rPr>
          <w:rFonts w:ascii="Arial" w:eastAsia="SimSun" w:hAnsi="Arial" w:cs="Arial"/>
        </w:rPr>
        <w:t>Z</w:t>
      </w:r>
      <w:r w:rsidRPr="00FC6D32">
        <w:rPr>
          <w:rFonts w:ascii="Arial" w:eastAsia="SimSun" w:hAnsi="Arial" w:cs="Arial"/>
        </w:rPr>
        <w:t xml:space="preserve">hotovitel </w:t>
      </w:r>
      <w:r w:rsidR="00D253A6">
        <w:rPr>
          <w:rFonts w:ascii="Arial" w:eastAsia="SimSun" w:hAnsi="Arial" w:cs="Arial"/>
        </w:rPr>
        <w:t>O</w:t>
      </w:r>
      <w:r w:rsidRPr="00FC6D32">
        <w:rPr>
          <w:rFonts w:ascii="Arial" w:eastAsia="SimSun" w:hAnsi="Arial" w:cs="Arial"/>
        </w:rPr>
        <w:t>bjednatele písemně požádá a předloží veškeré doklady v souladu s požadavky na kvalifikaci k novému poddodavateli. Zhotovitel je oprávněn požádat o změnu poddodavatele v rámci plnění předmětu díla pouze za takového poddodavatele, který rovněž splňuje prokazovanou část kvalifikace.</w:t>
      </w:r>
    </w:p>
    <w:p w14:paraId="511DF3D4" w14:textId="77777777" w:rsidR="001E7EBF" w:rsidRPr="001E7EBF" w:rsidRDefault="001E7EBF" w:rsidP="007D0BF3">
      <w:pPr>
        <w:numPr>
          <w:ilvl w:val="1"/>
          <w:numId w:val="38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 xml:space="preserve">Zhotovitel je povinen zabezpečit ve smlouvách </w:t>
      </w:r>
      <w:r w:rsidR="007144E9">
        <w:rPr>
          <w:rFonts w:ascii="Arial" w:hAnsi="Arial" w:cs="Arial"/>
        </w:rPr>
        <w:t xml:space="preserve">uzavřených s poddodavateli </w:t>
      </w:r>
      <w:r w:rsidRPr="001E7EBF">
        <w:rPr>
          <w:rFonts w:ascii="Arial" w:hAnsi="Arial" w:cs="Arial"/>
        </w:rPr>
        <w:t xml:space="preserve">splnění všech povinností vyplývajících Zhotoviteli z </w:t>
      </w:r>
      <w:r w:rsidR="007144E9">
        <w:rPr>
          <w:rFonts w:ascii="Arial" w:hAnsi="Arial" w:cs="Arial"/>
        </w:rPr>
        <w:t xml:space="preserve">této </w:t>
      </w:r>
      <w:r w:rsidRPr="001E7EBF">
        <w:rPr>
          <w:rFonts w:ascii="Arial" w:hAnsi="Arial" w:cs="Arial"/>
        </w:rPr>
        <w:t>Smlouvy.</w:t>
      </w:r>
    </w:p>
    <w:p w14:paraId="051FF478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>Sankční ujednání</w:t>
      </w:r>
    </w:p>
    <w:p w14:paraId="35F25B03" w14:textId="77777777" w:rsidR="001E7EBF" w:rsidRPr="001E7EBF" w:rsidRDefault="001E7EBF" w:rsidP="007D0BF3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>Pokud bude Zhotovitel v prodlení proti Termínu dokončení některé z</w:t>
      </w:r>
      <w:r w:rsidR="00BF29FA">
        <w:rPr>
          <w:rFonts w:ascii="Arial" w:hAnsi="Arial" w:cs="Arial"/>
        </w:rPr>
        <w:t> fází PDPHOD</w:t>
      </w:r>
      <w:r w:rsidRPr="001E7EBF">
        <w:rPr>
          <w:rFonts w:ascii="Arial" w:hAnsi="Arial" w:cs="Arial"/>
        </w:rPr>
        <w:t xml:space="preserve"> definovaných </w:t>
      </w:r>
      <w:r w:rsidR="001E39FE">
        <w:rPr>
          <w:rFonts w:ascii="Arial" w:hAnsi="Arial" w:cs="Arial"/>
        </w:rPr>
        <w:t xml:space="preserve">Aktualizovaným harmonogramem provádění prací, </w:t>
      </w:r>
      <w:r w:rsidRPr="001E7EBF">
        <w:rPr>
          <w:rFonts w:ascii="Arial" w:hAnsi="Arial" w:cs="Arial"/>
        </w:rPr>
        <w:t xml:space="preserve">je povinen zaplatit Objednateli smluvní pokutu ve výši </w:t>
      </w:r>
      <w:r w:rsidR="00641179">
        <w:rPr>
          <w:rFonts w:ascii="Arial" w:hAnsi="Arial" w:cs="Arial"/>
        </w:rPr>
        <w:t>2</w:t>
      </w:r>
      <w:r w:rsidRPr="001E7EBF">
        <w:rPr>
          <w:rFonts w:ascii="Arial" w:hAnsi="Arial" w:cs="Arial"/>
        </w:rPr>
        <w:t xml:space="preserve">.000,- Kč za každý i započatý den prodlení. Toto ustanovení platí </w:t>
      </w:r>
      <w:r w:rsidR="001E39FE">
        <w:rPr>
          <w:rFonts w:ascii="Arial" w:hAnsi="Arial" w:cs="Arial"/>
        </w:rPr>
        <w:t xml:space="preserve">zvlášť </w:t>
      </w:r>
      <w:r w:rsidRPr="001E7EBF">
        <w:rPr>
          <w:rFonts w:ascii="Arial" w:hAnsi="Arial" w:cs="Arial"/>
        </w:rPr>
        <w:t>pro každou samostatně definovanou</w:t>
      </w:r>
      <w:r w:rsidR="001E39FE">
        <w:rPr>
          <w:rFonts w:ascii="Arial" w:hAnsi="Arial" w:cs="Arial"/>
        </w:rPr>
        <w:t xml:space="preserve"> fázi</w:t>
      </w:r>
      <w:r w:rsidRPr="001E7EBF">
        <w:rPr>
          <w:rFonts w:ascii="Arial" w:hAnsi="Arial" w:cs="Arial"/>
        </w:rPr>
        <w:t>.</w:t>
      </w:r>
    </w:p>
    <w:p w14:paraId="2D9A5D81" w14:textId="77777777" w:rsidR="001E7EBF" w:rsidRPr="001E7EBF" w:rsidRDefault="001E7EBF" w:rsidP="007D0BF3">
      <w:pPr>
        <w:numPr>
          <w:ilvl w:val="1"/>
          <w:numId w:val="39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 xml:space="preserve">Pokud bude Zhotovitel v prodlení proti Termínu dokončení některého z Milníků definovaného </w:t>
      </w:r>
      <w:r w:rsidR="001E39FE">
        <w:rPr>
          <w:rFonts w:ascii="Arial" w:hAnsi="Arial" w:cs="Arial"/>
        </w:rPr>
        <w:t xml:space="preserve">Aktualizovaným harmonogramem provádění prací, </w:t>
      </w:r>
      <w:r w:rsidRPr="001E7EBF">
        <w:rPr>
          <w:rFonts w:ascii="Arial" w:hAnsi="Arial" w:cs="Arial"/>
        </w:rPr>
        <w:t xml:space="preserve">je povinen zaplatit Objednateli smluvní pokutu ve výši </w:t>
      </w:r>
      <w:r w:rsidR="001E39FE">
        <w:rPr>
          <w:rFonts w:ascii="Arial" w:hAnsi="Arial" w:cs="Arial"/>
        </w:rPr>
        <w:t>5</w:t>
      </w:r>
      <w:r w:rsidRPr="001E7EBF">
        <w:rPr>
          <w:rFonts w:ascii="Arial" w:hAnsi="Arial" w:cs="Arial"/>
        </w:rPr>
        <w:t xml:space="preserve">.000,- Kč za každý i započatý den prodlení. Toto ustanovení platí </w:t>
      </w:r>
      <w:r w:rsidR="001E39FE">
        <w:rPr>
          <w:rFonts w:ascii="Arial" w:hAnsi="Arial" w:cs="Arial"/>
        </w:rPr>
        <w:t xml:space="preserve">zvlášť </w:t>
      </w:r>
      <w:r w:rsidRPr="001E7EBF">
        <w:rPr>
          <w:rFonts w:ascii="Arial" w:hAnsi="Arial" w:cs="Arial"/>
        </w:rPr>
        <w:t>pro každ</w:t>
      </w:r>
      <w:r w:rsidR="00CE7FDC">
        <w:rPr>
          <w:rFonts w:ascii="Arial" w:hAnsi="Arial" w:cs="Arial"/>
        </w:rPr>
        <w:t>ý</w:t>
      </w:r>
      <w:r w:rsidRPr="001E7EBF">
        <w:rPr>
          <w:rFonts w:ascii="Arial" w:hAnsi="Arial" w:cs="Arial"/>
        </w:rPr>
        <w:t xml:space="preserve"> samostatně definovan</w:t>
      </w:r>
      <w:r w:rsidR="00CE7FDC">
        <w:rPr>
          <w:rFonts w:ascii="Arial" w:hAnsi="Arial" w:cs="Arial"/>
        </w:rPr>
        <w:t>ý Milník</w:t>
      </w:r>
      <w:r w:rsidRPr="001E7EBF">
        <w:rPr>
          <w:rFonts w:ascii="Arial" w:hAnsi="Arial" w:cs="Arial"/>
        </w:rPr>
        <w:t>.</w:t>
      </w:r>
    </w:p>
    <w:p w14:paraId="1601E86B" w14:textId="31B7E5F8" w:rsidR="001E7EBF" w:rsidRPr="001E7EBF" w:rsidRDefault="001E7EBF" w:rsidP="007D0BF3">
      <w:pPr>
        <w:numPr>
          <w:ilvl w:val="1"/>
          <w:numId w:val="39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>Pokud bude Zhotovitel v prodlení proti Termínu dokončení celého PDPHO</w:t>
      </w:r>
      <w:r w:rsidR="009E5BA7">
        <w:rPr>
          <w:rFonts w:ascii="Arial" w:hAnsi="Arial" w:cs="Arial"/>
        </w:rPr>
        <w:t>D</w:t>
      </w:r>
      <w:r w:rsidRPr="001E7EBF">
        <w:rPr>
          <w:rFonts w:ascii="Arial" w:hAnsi="Arial" w:cs="Arial"/>
        </w:rPr>
        <w:t xml:space="preserve"> je Zhotovitel povinen zaplatit objednateli další smluvní pokutu ve výši </w:t>
      </w:r>
      <w:r w:rsidR="002F65B3">
        <w:rPr>
          <w:rFonts w:ascii="Arial" w:hAnsi="Arial" w:cs="Arial"/>
        </w:rPr>
        <w:t>15</w:t>
      </w:r>
      <w:r w:rsidRPr="001E7EBF">
        <w:rPr>
          <w:rFonts w:ascii="Arial" w:hAnsi="Arial" w:cs="Arial"/>
        </w:rPr>
        <w:t>.000,- Kč za každý další i</w:t>
      </w:r>
      <w:r w:rsidR="00F03BA6">
        <w:rPr>
          <w:rFonts w:ascii="Arial" w:hAnsi="Arial" w:cs="Arial"/>
        </w:rPr>
        <w:t> </w:t>
      </w:r>
      <w:r w:rsidRPr="001E7EBF">
        <w:rPr>
          <w:rFonts w:ascii="Arial" w:hAnsi="Arial" w:cs="Arial"/>
        </w:rPr>
        <w:t>započatý den prodlení.</w:t>
      </w:r>
    </w:p>
    <w:p w14:paraId="623E2071" w14:textId="77777777" w:rsidR="002F65B3" w:rsidRDefault="001E7EBF" w:rsidP="007D0BF3">
      <w:pPr>
        <w:numPr>
          <w:ilvl w:val="1"/>
          <w:numId w:val="39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1E7EBF">
        <w:rPr>
          <w:rFonts w:ascii="Arial" w:hAnsi="Arial" w:cs="Arial"/>
        </w:rPr>
        <w:t xml:space="preserve">Prodlení Zhotovitele proti Termínu dokončení u kteréhokoliv Milníku sjednaného dle </w:t>
      </w:r>
      <w:r w:rsidR="001E39FE">
        <w:rPr>
          <w:rFonts w:ascii="Arial" w:hAnsi="Arial" w:cs="Arial"/>
        </w:rPr>
        <w:t xml:space="preserve">Aktualizovaného harmonogramu provádění prací </w:t>
      </w:r>
      <w:r w:rsidRPr="001E7EBF">
        <w:rPr>
          <w:rFonts w:ascii="Arial" w:hAnsi="Arial" w:cs="Arial"/>
        </w:rPr>
        <w:t>delší jak 30 dnů se považuje za podstatné porušení smlouvy.</w:t>
      </w:r>
    </w:p>
    <w:p w14:paraId="046F8B83" w14:textId="5FCAF6AF" w:rsidR="00313793" w:rsidRPr="002F65B3" w:rsidRDefault="001E7EBF" w:rsidP="007D0BF3">
      <w:pPr>
        <w:numPr>
          <w:ilvl w:val="1"/>
          <w:numId w:val="39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2F65B3">
        <w:rPr>
          <w:rFonts w:ascii="Arial" w:hAnsi="Arial" w:cs="Arial"/>
        </w:rPr>
        <w:t xml:space="preserve">Za prodlení se nepovažuje prodlení způsobené </w:t>
      </w:r>
      <w:r w:rsidR="002F65B3" w:rsidRPr="002F65B3">
        <w:rPr>
          <w:rFonts w:ascii="Arial" w:hAnsi="Arial" w:cs="Arial"/>
        </w:rPr>
        <w:t xml:space="preserve">nevydáním stanoviska k </w:t>
      </w:r>
      <w:r w:rsidRPr="002F65B3">
        <w:rPr>
          <w:rFonts w:ascii="Arial" w:hAnsi="Arial" w:cs="Arial"/>
        </w:rPr>
        <w:t xml:space="preserve">včas </w:t>
      </w:r>
      <w:r w:rsidR="002F65B3" w:rsidRPr="002F65B3">
        <w:rPr>
          <w:rFonts w:ascii="Arial" w:hAnsi="Arial" w:cs="Arial"/>
        </w:rPr>
        <w:t>zpracované</w:t>
      </w:r>
      <w:r w:rsidRPr="002F65B3">
        <w:rPr>
          <w:rFonts w:ascii="Arial" w:hAnsi="Arial" w:cs="Arial"/>
        </w:rPr>
        <w:t xml:space="preserve"> a</w:t>
      </w:r>
      <w:r w:rsidR="00F03BA6">
        <w:rPr>
          <w:rFonts w:ascii="Arial" w:hAnsi="Arial" w:cs="Arial"/>
        </w:rPr>
        <w:t> </w:t>
      </w:r>
      <w:r w:rsidR="002F65B3" w:rsidRPr="002F65B3">
        <w:rPr>
          <w:rFonts w:ascii="Arial" w:hAnsi="Arial" w:cs="Arial"/>
        </w:rPr>
        <w:t>předložené</w:t>
      </w:r>
      <w:r w:rsidRPr="002F65B3">
        <w:rPr>
          <w:rFonts w:ascii="Arial" w:hAnsi="Arial" w:cs="Arial"/>
        </w:rPr>
        <w:t xml:space="preserve"> etap</w:t>
      </w:r>
      <w:r w:rsidR="002F65B3">
        <w:rPr>
          <w:rFonts w:ascii="Arial" w:hAnsi="Arial" w:cs="Arial"/>
        </w:rPr>
        <w:t>ě</w:t>
      </w:r>
      <w:r w:rsidRPr="002F65B3">
        <w:rPr>
          <w:rFonts w:ascii="Arial" w:hAnsi="Arial" w:cs="Arial"/>
        </w:rPr>
        <w:t xml:space="preserve"> PDPHO</w:t>
      </w:r>
      <w:r w:rsidR="009E5BA7" w:rsidRPr="002F65B3">
        <w:rPr>
          <w:rFonts w:ascii="Arial" w:hAnsi="Arial" w:cs="Arial"/>
        </w:rPr>
        <w:t>D</w:t>
      </w:r>
      <w:r w:rsidRPr="002F65B3">
        <w:rPr>
          <w:rFonts w:ascii="Arial" w:hAnsi="Arial" w:cs="Arial"/>
        </w:rPr>
        <w:t xml:space="preserve"> </w:t>
      </w:r>
      <w:r w:rsidR="002F65B3" w:rsidRPr="002F65B3">
        <w:rPr>
          <w:rFonts w:ascii="Arial" w:hAnsi="Arial" w:cs="Arial"/>
        </w:rPr>
        <w:t xml:space="preserve">- stanoviska příslušného úřadu podle zvláštního právního předpisu (zákon č. 100/2001 Sb., o posuzování vlivů na životní prostředí a o změně některých souvisejících zákonů, ve znění pozdějších předpisů), </w:t>
      </w:r>
      <w:r w:rsidR="002F65B3">
        <w:rPr>
          <w:rFonts w:ascii="Arial" w:hAnsi="Arial" w:cs="Arial"/>
        </w:rPr>
        <w:t xml:space="preserve">nebo </w:t>
      </w:r>
      <w:r w:rsidR="002F65B3" w:rsidRPr="002F65B3">
        <w:rPr>
          <w:rFonts w:ascii="Arial" w:hAnsi="Arial" w:cs="Arial"/>
        </w:rPr>
        <w:t>neschválením včas zpracované</w:t>
      </w:r>
      <w:r w:rsidR="002F65B3">
        <w:rPr>
          <w:rFonts w:ascii="Arial" w:hAnsi="Arial" w:cs="Arial"/>
        </w:rPr>
        <w:t>ho</w:t>
      </w:r>
      <w:r w:rsidR="002F65B3" w:rsidRPr="002F65B3">
        <w:rPr>
          <w:rFonts w:ascii="Arial" w:hAnsi="Arial" w:cs="Arial"/>
        </w:rPr>
        <w:t xml:space="preserve"> a předložené</w:t>
      </w:r>
      <w:r w:rsidR="002F65B3">
        <w:rPr>
          <w:rFonts w:ascii="Arial" w:hAnsi="Arial" w:cs="Arial"/>
        </w:rPr>
        <w:t>ho</w:t>
      </w:r>
      <w:r w:rsidR="002F65B3" w:rsidRPr="002F65B3">
        <w:rPr>
          <w:rFonts w:ascii="Arial" w:hAnsi="Arial" w:cs="Arial"/>
        </w:rPr>
        <w:t xml:space="preserve"> </w:t>
      </w:r>
      <w:r w:rsidR="002F65B3">
        <w:rPr>
          <w:rFonts w:ascii="Arial" w:hAnsi="Arial" w:cs="Arial"/>
        </w:rPr>
        <w:t>celého</w:t>
      </w:r>
      <w:r w:rsidR="002F65B3" w:rsidRPr="002F65B3">
        <w:rPr>
          <w:rFonts w:ascii="Arial" w:hAnsi="Arial" w:cs="Arial"/>
        </w:rPr>
        <w:t xml:space="preserve"> PDPHOD </w:t>
      </w:r>
      <w:r w:rsidRPr="002F65B3">
        <w:rPr>
          <w:rFonts w:ascii="Arial" w:hAnsi="Arial" w:cs="Arial"/>
        </w:rPr>
        <w:t>příslušným schvalovacím orgánem.</w:t>
      </w:r>
    </w:p>
    <w:p w14:paraId="4647C8C0" w14:textId="77777777" w:rsidR="001E7EBF" w:rsidRDefault="00D87254" w:rsidP="007D0BF3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lastRenderedPageBreak/>
        <w:t xml:space="preserve">Pokud Zhotovitel neodstraní </w:t>
      </w:r>
      <w:r w:rsidR="00573E15">
        <w:rPr>
          <w:rFonts w:ascii="Arial" w:hAnsi="Arial" w:cs="Arial"/>
        </w:rPr>
        <w:t>V</w:t>
      </w:r>
      <w:r w:rsidRPr="00D87254">
        <w:rPr>
          <w:rFonts w:ascii="Arial" w:hAnsi="Arial" w:cs="Arial"/>
        </w:rPr>
        <w:t xml:space="preserve">adu kterékoliv činnosti, na kterou byl Objednatelem písemně upozorněn, ve sjednaném termínu, je povinen zaplatit Objednateli smluvní pokutu </w:t>
      </w:r>
      <w:r w:rsidR="002F65B3">
        <w:rPr>
          <w:rFonts w:ascii="Arial" w:hAnsi="Arial" w:cs="Arial"/>
        </w:rPr>
        <w:t>2</w:t>
      </w:r>
      <w:r w:rsidRPr="00D87254">
        <w:rPr>
          <w:rFonts w:ascii="Arial" w:hAnsi="Arial" w:cs="Arial"/>
        </w:rPr>
        <w:t xml:space="preserve">.000,- Kč za každou reklamovanou </w:t>
      </w:r>
      <w:r w:rsidR="00573E15">
        <w:rPr>
          <w:rFonts w:ascii="Arial" w:hAnsi="Arial" w:cs="Arial"/>
        </w:rPr>
        <w:t>V</w:t>
      </w:r>
      <w:r w:rsidRPr="00D87254">
        <w:rPr>
          <w:rFonts w:ascii="Arial" w:hAnsi="Arial" w:cs="Arial"/>
        </w:rPr>
        <w:t>adu, u níž je v prodlení a za každý den prodlení.</w:t>
      </w:r>
    </w:p>
    <w:p w14:paraId="4AED5560" w14:textId="09EBCCB5" w:rsidR="00D87254" w:rsidRPr="00D87254" w:rsidRDefault="00D87254" w:rsidP="007D0BF3">
      <w:pPr>
        <w:numPr>
          <w:ilvl w:val="1"/>
          <w:numId w:val="39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Pokud bude Objednatel v prodlení s úhradou faktury proti sjednanému termínu je povinen zaplatit Zhotoviteli </w:t>
      </w:r>
      <w:r w:rsidR="001E39FE">
        <w:rPr>
          <w:rFonts w:ascii="Arial" w:hAnsi="Arial" w:cs="Arial"/>
        </w:rPr>
        <w:t xml:space="preserve">smluvní </w:t>
      </w:r>
      <w:r w:rsidRPr="00D87254">
        <w:rPr>
          <w:rFonts w:ascii="Arial" w:hAnsi="Arial" w:cs="Arial"/>
        </w:rPr>
        <w:t>úrok z prodlení ve výši 0,05% z dlužné částky za každý i</w:t>
      </w:r>
      <w:r w:rsidR="00F03BA6">
        <w:rPr>
          <w:rFonts w:ascii="Arial" w:hAnsi="Arial" w:cs="Arial"/>
        </w:rPr>
        <w:t> </w:t>
      </w:r>
      <w:r w:rsidRPr="00D87254">
        <w:rPr>
          <w:rFonts w:ascii="Arial" w:hAnsi="Arial" w:cs="Arial"/>
        </w:rPr>
        <w:t xml:space="preserve">započatý den prodlení. </w:t>
      </w:r>
    </w:p>
    <w:p w14:paraId="0DF125BC" w14:textId="77777777" w:rsidR="00D87254" w:rsidRPr="00D87254" w:rsidRDefault="00D87254" w:rsidP="007D0BF3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Sankci (smluvní pokutu, úrok z prodlení) vyúčtuje oprávněná strana straně povinné písemnou formou.  Ve vyúčtování musí být uvedeno to ustanovení </w:t>
      </w:r>
      <w:r w:rsidR="002F65B3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mlouvy, které k vyúčtování sankce opravňuje a způsob výpočtu celkové výše sankce.</w:t>
      </w:r>
    </w:p>
    <w:p w14:paraId="77415950" w14:textId="77777777" w:rsidR="002F65B3" w:rsidRDefault="00D87254" w:rsidP="007D0BF3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Smluvní pokuty sjednané touto </w:t>
      </w:r>
      <w:r w:rsidR="002F65B3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mlouvou zaplatí povinná strana nezávisle na zavinění a na tom, zda a v jaké výši vznikne druhé straně škoda, kterou lze vymáhat samostatně. Smluvní pokuty se nezapočítávají na náhradu vzniklé škody.</w:t>
      </w:r>
    </w:p>
    <w:p w14:paraId="210C3EDC" w14:textId="1CD21326" w:rsidR="00D87254" w:rsidRDefault="00D87254" w:rsidP="007D0BF3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F65B3">
        <w:rPr>
          <w:rFonts w:ascii="Arial" w:hAnsi="Arial" w:cs="Arial"/>
        </w:rPr>
        <w:t>Strana povinná je povinna uhradit vyúčtované sankce nejpozději do 14 dnů ode dne obdržení příslušného vyúčtování.</w:t>
      </w:r>
      <w:r w:rsidR="001E39FE" w:rsidRPr="002F65B3">
        <w:rPr>
          <w:rFonts w:ascii="Arial" w:hAnsi="Arial" w:cs="Arial"/>
        </w:rPr>
        <w:t xml:space="preserve"> </w:t>
      </w:r>
      <w:r w:rsidRPr="002F65B3">
        <w:rPr>
          <w:rFonts w:ascii="Arial" w:hAnsi="Arial" w:cs="Arial"/>
        </w:rPr>
        <w:t>Stejná lhůta se vztahuje i na úhradu úroku z prodlení.</w:t>
      </w:r>
    </w:p>
    <w:p w14:paraId="62054A8A" w14:textId="0824EDC3" w:rsidR="00E20B8D" w:rsidRPr="00E20B8D" w:rsidRDefault="00E20B8D" w:rsidP="00EE408A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EB4BA4">
        <w:rPr>
          <w:rFonts w:ascii="Arial" w:hAnsi="Arial" w:cs="Arial"/>
        </w:rPr>
        <w:t xml:space="preserve">Pro případ zjištění porušení jakékoliv povinnosti zhotovitele uvedené v Čestném prohlášení o sociálně odpovědném plnění této zakázky (dále také ČPSO), které je součástí nabídky podané zhotovitelem do zadávacího řízení na tuto veřejnou zakázku (viz odst. </w:t>
      </w:r>
      <w:r>
        <w:rPr>
          <w:rFonts w:ascii="Arial" w:hAnsi="Arial" w:cs="Arial"/>
        </w:rPr>
        <w:t>2.9</w:t>
      </w:r>
      <w:r w:rsidRPr="00EB4BA4">
        <w:rPr>
          <w:rFonts w:ascii="Arial" w:hAnsi="Arial" w:cs="Arial"/>
        </w:rPr>
        <w:t xml:space="preserve">. této smlouvy), se sjednává smluvní pokuta ve výši </w:t>
      </w:r>
      <w:r w:rsidR="008E64D0">
        <w:rPr>
          <w:rFonts w:ascii="Arial" w:hAnsi="Arial" w:cs="Arial"/>
        </w:rPr>
        <w:t>1</w:t>
      </w:r>
      <w:r w:rsidRPr="00EB4BA4">
        <w:rPr>
          <w:rFonts w:ascii="Arial" w:hAnsi="Arial" w:cs="Arial"/>
        </w:rPr>
        <w:t>.000,- Kč za každý den prodlení se splněním každé jednotlivé povinnosti až do zjednání nápravy.</w:t>
      </w:r>
    </w:p>
    <w:p w14:paraId="00098420" w14:textId="0CDF8810" w:rsidR="00E20B8D" w:rsidRPr="00E20B8D" w:rsidRDefault="00E20B8D" w:rsidP="00E20B8D">
      <w:pPr>
        <w:numPr>
          <w:ilvl w:val="1"/>
          <w:numId w:val="39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EB4BA4">
        <w:rPr>
          <w:rFonts w:ascii="Arial" w:hAnsi="Arial" w:cs="Arial"/>
        </w:rPr>
        <w:t xml:space="preserve">Pro případ nedodržení lhůty stanovené k předložení smluv, jiných dokumentů či potvrzení objednateli dle odst. </w:t>
      </w:r>
      <w:r>
        <w:rPr>
          <w:rFonts w:ascii="Arial" w:hAnsi="Arial" w:cs="Arial"/>
        </w:rPr>
        <w:t>2.9</w:t>
      </w:r>
      <w:r w:rsidRPr="00EB4BA4">
        <w:rPr>
          <w:rFonts w:ascii="Arial" w:hAnsi="Arial" w:cs="Arial"/>
        </w:rPr>
        <w:t xml:space="preserve">. této smlouvy za účelem provedení kontroly dodržování plnění povinností vyplývajících z ČPSO, se sjednává smluvní pokuta ve výši </w:t>
      </w:r>
      <w:r w:rsidR="008E64D0">
        <w:rPr>
          <w:rFonts w:ascii="Arial" w:hAnsi="Arial" w:cs="Arial"/>
        </w:rPr>
        <w:t>1</w:t>
      </w:r>
      <w:r w:rsidRPr="00EB4BA4">
        <w:rPr>
          <w:rFonts w:ascii="Arial" w:hAnsi="Arial" w:cs="Arial"/>
        </w:rPr>
        <w:t>.000,- Kč za každý den prodlení až do zjednání nápravy.</w:t>
      </w:r>
    </w:p>
    <w:p w14:paraId="6DD44DDE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 xml:space="preserve">Odstoupení od </w:t>
      </w:r>
      <w:r w:rsidR="005C5D8C">
        <w:rPr>
          <w:rFonts w:ascii="Arial" w:hAnsi="Arial" w:cs="Arial"/>
          <w:b/>
        </w:rPr>
        <w:t>S</w:t>
      </w:r>
      <w:r w:rsidRPr="00CD25FF">
        <w:rPr>
          <w:rFonts w:ascii="Arial" w:hAnsi="Arial" w:cs="Arial"/>
          <w:b/>
        </w:rPr>
        <w:t>mlouvy</w:t>
      </w:r>
    </w:p>
    <w:p w14:paraId="04BC3696" w14:textId="3930E6EE" w:rsidR="00D87254" w:rsidRPr="00D87254" w:rsidRDefault="00D87254" w:rsidP="007D0BF3">
      <w:pPr>
        <w:numPr>
          <w:ilvl w:val="1"/>
          <w:numId w:val="4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Nastanou-li u některé ze stran skutečnosti bránící řádnému plnění této </w:t>
      </w:r>
      <w:r w:rsidR="002F65B3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 je povinna to ihned bez zbytečného odkladu oznámit druhé straně a vyvolat jednání zástupců oprávněných k po</w:t>
      </w:r>
      <w:r w:rsidR="00043E0A">
        <w:rPr>
          <w:rFonts w:ascii="Arial" w:hAnsi="Arial" w:cs="Arial"/>
        </w:rPr>
        <w:t>dp</w:t>
      </w:r>
      <w:r w:rsidRPr="00D87254">
        <w:rPr>
          <w:rFonts w:ascii="Arial" w:hAnsi="Arial" w:cs="Arial"/>
        </w:rPr>
        <w:t xml:space="preserve">isu </w:t>
      </w:r>
      <w:r w:rsidR="005C5D8C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mlouvy.</w:t>
      </w:r>
    </w:p>
    <w:p w14:paraId="4386D290" w14:textId="77777777" w:rsidR="00D87254" w:rsidRPr="00D87254" w:rsidRDefault="00D87254" w:rsidP="007D0BF3">
      <w:pPr>
        <w:numPr>
          <w:ilvl w:val="1"/>
          <w:numId w:val="40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Objednatel je oprávněn jednostranně ukončit </w:t>
      </w:r>
      <w:r w:rsidR="0020405A">
        <w:rPr>
          <w:rFonts w:ascii="Arial" w:hAnsi="Arial" w:cs="Arial"/>
        </w:rPr>
        <w:t xml:space="preserve">plnění </w:t>
      </w:r>
      <w:r w:rsidR="005C5D8C">
        <w:rPr>
          <w:rFonts w:ascii="Arial" w:hAnsi="Arial" w:cs="Arial"/>
        </w:rPr>
        <w:t>po</w:t>
      </w:r>
      <w:r w:rsidR="0020405A">
        <w:rPr>
          <w:rFonts w:ascii="Arial" w:hAnsi="Arial" w:cs="Arial"/>
        </w:rPr>
        <w:t xml:space="preserve">dle této </w:t>
      </w:r>
      <w:r w:rsidR="005C5D8C">
        <w:rPr>
          <w:rFonts w:ascii="Arial" w:hAnsi="Arial" w:cs="Arial"/>
        </w:rPr>
        <w:t>S</w:t>
      </w:r>
      <w:r w:rsidR="0020405A">
        <w:rPr>
          <w:rFonts w:ascii="Arial" w:hAnsi="Arial" w:cs="Arial"/>
        </w:rPr>
        <w:t xml:space="preserve">mlouvy </w:t>
      </w:r>
      <w:r w:rsidRPr="00D87254">
        <w:rPr>
          <w:rFonts w:ascii="Arial" w:hAnsi="Arial" w:cs="Arial"/>
        </w:rPr>
        <w:t xml:space="preserve">bez udání důvodů, s tím že </w:t>
      </w:r>
      <w:r w:rsidR="0020405A">
        <w:rPr>
          <w:rFonts w:ascii="Arial" w:hAnsi="Arial" w:cs="Arial"/>
        </w:rPr>
        <w:t>Z</w:t>
      </w:r>
      <w:r w:rsidRPr="00D87254">
        <w:rPr>
          <w:rFonts w:ascii="Arial" w:hAnsi="Arial" w:cs="Arial"/>
        </w:rPr>
        <w:t xml:space="preserve">hotovitel má nárok na úhradu rozpracovaných prací do doby oznámení ukončení </w:t>
      </w:r>
      <w:r w:rsidR="0020405A">
        <w:rPr>
          <w:rFonts w:ascii="Arial" w:hAnsi="Arial" w:cs="Arial"/>
        </w:rPr>
        <w:t xml:space="preserve">plnění </w:t>
      </w:r>
      <w:r w:rsidR="005C5D8C">
        <w:rPr>
          <w:rFonts w:ascii="Arial" w:hAnsi="Arial" w:cs="Arial"/>
        </w:rPr>
        <w:t>po</w:t>
      </w:r>
      <w:r w:rsidR="0020405A">
        <w:rPr>
          <w:rFonts w:ascii="Arial" w:hAnsi="Arial" w:cs="Arial"/>
        </w:rPr>
        <w:t xml:space="preserve">dle této </w:t>
      </w:r>
      <w:r w:rsidR="005C5D8C">
        <w:rPr>
          <w:rFonts w:ascii="Arial" w:hAnsi="Arial" w:cs="Arial"/>
        </w:rPr>
        <w:t>S</w:t>
      </w:r>
      <w:r w:rsidR="0020405A">
        <w:rPr>
          <w:rFonts w:ascii="Arial" w:hAnsi="Arial" w:cs="Arial"/>
        </w:rPr>
        <w:t>mlouvy</w:t>
      </w:r>
      <w:r w:rsidRPr="00D87254">
        <w:rPr>
          <w:rFonts w:ascii="Arial" w:hAnsi="Arial" w:cs="Arial"/>
        </w:rPr>
        <w:t>.</w:t>
      </w:r>
    </w:p>
    <w:p w14:paraId="2648AF63" w14:textId="77777777" w:rsidR="00D87254" w:rsidRPr="00D87254" w:rsidRDefault="00D87254" w:rsidP="007D0BF3">
      <w:pPr>
        <w:numPr>
          <w:ilvl w:val="1"/>
          <w:numId w:val="40"/>
        </w:numPr>
        <w:tabs>
          <w:tab w:val="clear" w:pos="792"/>
          <w:tab w:val="num" w:pos="1776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Objednatel je jednostranně oprávněn odstoupit od </w:t>
      </w:r>
      <w:r w:rsidR="005C5D8C">
        <w:rPr>
          <w:rFonts w:ascii="Arial" w:hAnsi="Arial" w:cs="Arial"/>
        </w:rPr>
        <w:t>S</w:t>
      </w:r>
      <w:r w:rsidR="0020405A">
        <w:rPr>
          <w:rFonts w:ascii="Arial" w:hAnsi="Arial" w:cs="Arial"/>
        </w:rPr>
        <w:t>mlouvy</w:t>
      </w:r>
      <w:r>
        <w:rPr>
          <w:rFonts w:ascii="Arial" w:hAnsi="Arial" w:cs="Arial"/>
        </w:rPr>
        <w:t>,</w:t>
      </w:r>
      <w:r w:rsidRPr="00D87254">
        <w:rPr>
          <w:rFonts w:ascii="Arial" w:hAnsi="Arial" w:cs="Arial"/>
        </w:rPr>
        <w:t xml:space="preserve"> pokud by Zhotovitel: </w:t>
      </w:r>
    </w:p>
    <w:p w14:paraId="4D7D30F8" w14:textId="747C5977" w:rsidR="00D87254" w:rsidRPr="00D87254" w:rsidRDefault="00D87254" w:rsidP="00043E0A">
      <w:pPr>
        <w:numPr>
          <w:ilvl w:val="2"/>
          <w:numId w:val="41"/>
        </w:numPr>
        <w:spacing w:before="120" w:after="120"/>
        <w:ind w:left="993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neprováděl dílo v souladu s </w:t>
      </w:r>
      <w:r w:rsidR="0020405A">
        <w:rPr>
          <w:rFonts w:ascii="Arial" w:hAnsi="Arial" w:cs="Arial"/>
        </w:rPr>
        <w:t xml:space="preserve">podmínkami této Smlouvy a </w:t>
      </w:r>
      <w:r w:rsidRPr="00D87254">
        <w:rPr>
          <w:rFonts w:ascii="Arial" w:hAnsi="Arial" w:cs="Arial"/>
        </w:rPr>
        <w:t>zadávacími podmínkami</w:t>
      </w:r>
      <w:r w:rsidR="0020405A">
        <w:rPr>
          <w:rFonts w:ascii="Arial" w:hAnsi="Arial" w:cs="Arial"/>
        </w:rPr>
        <w:t xml:space="preserve"> veřejné zakázky</w:t>
      </w:r>
      <w:r w:rsidR="005C5D8C">
        <w:rPr>
          <w:rFonts w:ascii="Arial" w:hAnsi="Arial" w:cs="Arial"/>
        </w:rPr>
        <w:t>,</w:t>
      </w:r>
      <w:r w:rsidRPr="00D87254">
        <w:rPr>
          <w:rFonts w:ascii="Arial" w:hAnsi="Arial" w:cs="Arial"/>
        </w:rPr>
        <w:t xml:space="preserve"> a tak způsobil Objednateli škodu a Zhotovitel by neodstranil tyto nedostatky ani v dodatečně stanovené přiměřené lhůtě,</w:t>
      </w:r>
    </w:p>
    <w:p w14:paraId="56CC8949" w14:textId="77777777" w:rsidR="00313793" w:rsidRDefault="00D87254" w:rsidP="007D0BF3">
      <w:pPr>
        <w:numPr>
          <w:ilvl w:val="2"/>
          <w:numId w:val="41"/>
        </w:numPr>
        <w:tabs>
          <w:tab w:val="clear" w:pos="1440"/>
        </w:tabs>
        <w:spacing w:before="120" w:after="120"/>
        <w:ind w:left="993" w:hanging="426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bezdůvodně zpozdil provádění prací o dobu delší než </w:t>
      </w:r>
      <w:r w:rsidR="001E39FE">
        <w:rPr>
          <w:rFonts w:ascii="Arial" w:hAnsi="Arial" w:cs="Arial"/>
        </w:rPr>
        <w:t>6</w:t>
      </w:r>
      <w:r w:rsidRPr="00D87254">
        <w:rPr>
          <w:rFonts w:ascii="Arial" w:hAnsi="Arial" w:cs="Arial"/>
        </w:rPr>
        <w:t xml:space="preserve">0 dnů oproti </w:t>
      </w:r>
      <w:r w:rsidR="005C5D8C">
        <w:rPr>
          <w:rFonts w:ascii="Arial" w:hAnsi="Arial" w:cs="Arial"/>
        </w:rPr>
        <w:t>T</w:t>
      </w:r>
      <w:r w:rsidRPr="00D87254">
        <w:rPr>
          <w:rFonts w:ascii="Arial" w:hAnsi="Arial" w:cs="Arial"/>
        </w:rPr>
        <w:t>ermínům sjednaným ve Smlouvě.</w:t>
      </w:r>
    </w:p>
    <w:p w14:paraId="7FBBA4A2" w14:textId="64BB1007" w:rsidR="00D87254" w:rsidRPr="00D87254" w:rsidRDefault="00D87254" w:rsidP="007D0BF3">
      <w:pPr>
        <w:numPr>
          <w:ilvl w:val="1"/>
          <w:numId w:val="4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Chce-li některá ze </w:t>
      </w:r>
      <w:r w:rsidR="0020405A">
        <w:rPr>
          <w:rFonts w:ascii="Arial" w:hAnsi="Arial" w:cs="Arial"/>
        </w:rPr>
        <w:t xml:space="preserve">smluvních </w:t>
      </w:r>
      <w:r w:rsidRPr="00D87254">
        <w:rPr>
          <w:rFonts w:ascii="Arial" w:hAnsi="Arial" w:cs="Arial"/>
        </w:rPr>
        <w:t xml:space="preserve">stran od </w:t>
      </w:r>
      <w:r w:rsidR="005C5D8C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 odstoupit na základě ujednání ze Smlouvy vyplývajících</w:t>
      </w:r>
      <w:r w:rsidR="005C5D8C">
        <w:rPr>
          <w:rFonts w:ascii="Arial" w:hAnsi="Arial" w:cs="Arial"/>
        </w:rPr>
        <w:t>,</w:t>
      </w:r>
      <w:r w:rsidRPr="00D87254">
        <w:rPr>
          <w:rFonts w:ascii="Arial" w:hAnsi="Arial" w:cs="Arial"/>
        </w:rPr>
        <w:t xml:space="preserve"> je povinna svoje odstoupení písemně oznámit druhé straně. V odstoupení musí být uveden důvod, pro který strana od Smlouvy odstupuje a přesná citace toho </w:t>
      </w:r>
      <w:r w:rsidR="00EA07B0">
        <w:rPr>
          <w:rFonts w:ascii="Arial" w:hAnsi="Arial" w:cs="Arial"/>
        </w:rPr>
        <w:t>odst.</w:t>
      </w:r>
      <w:r w:rsidR="00EA07B0" w:rsidRPr="00D87254">
        <w:rPr>
          <w:rFonts w:ascii="Arial" w:hAnsi="Arial" w:cs="Arial"/>
        </w:rPr>
        <w:t xml:space="preserve"> </w:t>
      </w:r>
      <w:r w:rsidR="005C5D8C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mlouvy, který ji k takovému kroku opravňuje. Bez těchto náležitostí je odstoupení neplatné.</w:t>
      </w:r>
    </w:p>
    <w:p w14:paraId="5CA7E95D" w14:textId="77777777" w:rsidR="00D87254" w:rsidRDefault="00D87254" w:rsidP="007D0BF3">
      <w:pPr>
        <w:numPr>
          <w:ilvl w:val="1"/>
          <w:numId w:val="4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D87254">
        <w:rPr>
          <w:rFonts w:ascii="Arial" w:hAnsi="Arial" w:cs="Arial"/>
        </w:rPr>
        <w:t xml:space="preserve">Odstoupení od Smlouvy nastává dnem následujícím po dni, ve kterém bylo písemné oznámení o odstoupení od </w:t>
      </w:r>
      <w:r w:rsidR="005C5D8C">
        <w:rPr>
          <w:rFonts w:ascii="Arial" w:hAnsi="Arial" w:cs="Arial"/>
        </w:rPr>
        <w:t>S</w:t>
      </w:r>
      <w:r w:rsidRPr="00D87254">
        <w:rPr>
          <w:rFonts w:ascii="Arial" w:hAnsi="Arial" w:cs="Arial"/>
        </w:rPr>
        <w:t>mlouvy doručeno druhé straně.</w:t>
      </w:r>
      <w:r w:rsidR="00A24492">
        <w:rPr>
          <w:rFonts w:ascii="Arial" w:hAnsi="Arial" w:cs="Arial"/>
        </w:rPr>
        <w:t xml:space="preserve"> V pochybnostech se má za to, že oznámení o odstoupení bylo doručeno do 5 dnů od jeho odeslání </w:t>
      </w:r>
      <w:r w:rsidR="005C5D8C">
        <w:rPr>
          <w:rFonts w:ascii="Arial" w:hAnsi="Arial" w:cs="Arial"/>
        </w:rPr>
        <w:t>do datové schránky Zhotovitele</w:t>
      </w:r>
      <w:r w:rsidR="00A24492">
        <w:rPr>
          <w:rFonts w:ascii="Arial" w:hAnsi="Arial" w:cs="Arial"/>
        </w:rPr>
        <w:t>.</w:t>
      </w:r>
    </w:p>
    <w:p w14:paraId="30B08135" w14:textId="77777777" w:rsidR="001E39FE" w:rsidRDefault="001E39FE" w:rsidP="007D0BF3">
      <w:pPr>
        <w:numPr>
          <w:ilvl w:val="1"/>
          <w:numId w:val="4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oprávněny od této </w:t>
      </w:r>
      <w:r w:rsidR="005C5D8C">
        <w:rPr>
          <w:rFonts w:ascii="Arial" w:hAnsi="Arial" w:cs="Arial"/>
        </w:rPr>
        <w:t>S</w:t>
      </w:r>
      <w:r>
        <w:rPr>
          <w:rFonts w:ascii="Arial" w:hAnsi="Arial" w:cs="Arial"/>
        </w:rPr>
        <w:t>mlouvy odstoupit rovněž za podmínek stanovených občanským zákoníkem, v platném znění.</w:t>
      </w:r>
    </w:p>
    <w:p w14:paraId="7E59A1B8" w14:textId="77777777" w:rsidR="00A24492" w:rsidRPr="00D87254" w:rsidRDefault="00A24492" w:rsidP="007D0BF3">
      <w:pPr>
        <w:numPr>
          <w:ilvl w:val="1"/>
          <w:numId w:val="40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i po odstoupení od </w:t>
      </w:r>
      <w:r w:rsidR="005C5D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zůstávají v platnosti ujednání smluvních stran týkající se odpovědnosti za </w:t>
      </w:r>
      <w:r w:rsidR="00573E15">
        <w:rPr>
          <w:rFonts w:ascii="Arial" w:hAnsi="Arial" w:cs="Arial"/>
        </w:rPr>
        <w:t>V</w:t>
      </w:r>
      <w:r>
        <w:rPr>
          <w:rFonts w:ascii="Arial" w:hAnsi="Arial" w:cs="Arial"/>
        </w:rPr>
        <w:t>ady díla, smluvních pokut a náhrady škody.</w:t>
      </w:r>
    </w:p>
    <w:p w14:paraId="4F9E1D62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lastRenderedPageBreak/>
        <w:t>Zvláštní ujednání</w:t>
      </w:r>
    </w:p>
    <w:p w14:paraId="7FDA1715" w14:textId="77777777" w:rsidR="00C43865" w:rsidRDefault="00313793" w:rsidP="007D0BF3">
      <w:pPr>
        <w:numPr>
          <w:ilvl w:val="1"/>
          <w:numId w:val="4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 a že disponuje takovými kapacitami a odbornými znalostmi, které jsou pro provedení díla nezbytné.</w:t>
      </w:r>
    </w:p>
    <w:p w14:paraId="6CB482B4" w14:textId="4365C648" w:rsidR="00565358" w:rsidRDefault="00E02497" w:rsidP="007D0BF3">
      <w:pPr>
        <w:numPr>
          <w:ilvl w:val="1"/>
          <w:numId w:val="4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Zhotovitel je povinen při plnění této </w:t>
      </w:r>
      <w:r w:rsidR="005C5D8C">
        <w:rPr>
          <w:rFonts w:ascii="Arial" w:hAnsi="Arial" w:cs="Arial"/>
        </w:rPr>
        <w:t>S</w:t>
      </w:r>
      <w:r w:rsidR="0020405A">
        <w:rPr>
          <w:rFonts w:ascii="Arial" w:hAnsi="Arial" w:cs="Arial"/>
        </w:rPr>
        <w:t>mlouvy</w:t>
      </w:r>
      <w:r w:rsidRPr="00295CCC">
        <w:rPr>
          <w:rFonts w:ascii="Arial" w:hAnsi="Arial" w:cs="Arial"/>
        </w:rPr>
        <w:t xml:space="preserve"> postupovat podle platných technických norem a</w:t>
      </w:r>
      <w:r w:rsidR="00F03BA6">
        <w:rPr>
          <w:rFonts w:ascii="Arial" w:hAnsi="Arial" w:cs="Arial"/>
        </w:rPr>
        <w:t> </w:t>
      </w:r>
      <w:r w:rsidRPr="00295CCC">
        <w:rPr>
          <w:rFonts w:ascii="Arial" w:hAnsi="Arial" w:cs="Arial"/>
        </w:rPr>
        <w:t>předpisů.</w:t>
      </w:r>
    </w:p>
    <w:p w14:paraId="640719D1" w14:textId="77777777" w:rsidR="00565358" w:rsidRDefault="00313793" w:rsidP="007D0BF3">
      <w:pPr>
        <w:numPr>
          <w:ilvl w:val="1"/>
          <w:numId w:val="4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Objednatel je oprávněn použít předmět díla k účelům vyplývajícím z této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mlouvy bez jakéhokoli omezení.</w:t>
      </w:r>
    </w:p>
    <w:p w14:paraId="7F764C73" w14:textId="77777777" w:rsidR="00565358" w:rsidRDefault="00313793" w:rsidP="007D0BF3">
      <w:pPr>
        <w:numPr>
          <w:ilvl w:val="1"/>
          <w:numId w:val="4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V případě zániku některé ze smluvních stran před splněním předmětu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 xml:space="preserve">mlouvy uzavřou smluvní strany dohodu, ve které upraví práva a povinnosti smluvních stran vyplývající z této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mlouvy.</w:t>
      </w:r>
    </w:p>
    <w:p w14:paraId="785FDCB2" w14:textId="77777777" w:rsidR="00565358" w:rsidRDefault="0069137D" w:rsidP="007D0BF3">
      <w:pPr>
        <w:numPr>
          <w:ilvl w:val="1"/>
          <w:numId w:val="4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Objednatel je oprávněn přerušit plnění předmětu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 xml:space="preserve">mlouvy v případě nedostatku finančních prostředků, a to bez možnosti uplatnění sankcí a nároku na náhradu škody </w:t>
      </w:r>
      <w:r w:rsidR="00FE338E">
        <w:rPr>
          <w:rFonts w:ascii="Arial" w:hAnsi="Arial" w:cs="Arial"/>
        </w:rPr>
        <w:t xml:space="preserve">Zhotovitelem </w:t>
      </w:r>
      <w:r w:rsidRPr="00295CCC">
        <w:rPr>
          <w:rFonts w:ascii="Arial" w:hAnsi="Arial" w:cs="Arial"/>
        </w:rPr>
        <w:t xml:space="preserve">vůči </w:t>
      </w:r>
      <w:r w:rsidR="00FE338E">
        <w:rPr>
          <w:rFonts w:ascii="Arial" w:hAnsi="Arial" w:cs="Arial"/>
        </w:rPr>
        <w:t>O</w:t>
      </w:r>
      <w:r w:rsidRPr="00295CCC">
        <w:rPr>
          <w:rFonts w:ascii="Arial" w:hAnsi="Arial" w:cs="Arial"/>
        </w:rPr>
        <w:t>bjednateli.</w:t>
      </w:r>
    </w:p>
    <w:p w14:paraId="10A2A1DC" w14:textId="77777777" w:rsidR="00313793" w:rsidRPr="00CD25FF" w:rsidRDefault="00313793" w:rsidP="003E0BFE">
      <w:pPr>
        <w:pStyle w:val="Bezmezer"/>
        <w:numPr>
          <w:ilvl w:val="0"/>
          <w:numId w:val="47"/>
        </w:numPr>
        <w:spacing w:before="640"/>
        <w:jc w:val="center"/>
        <w:rPr>
          <w:rFonts w:ascii="Arial" w:hAnsi="Arial" w:cs="Arial"/>
          <w:b/>
        </w:rPr>
      </w:pPr>
      <w:r w:rsidRPr="00CD25FF">
        <w:rPr>
          <w:rFonts w:ascii="Arial" w:hAnsi="Arial" w:cs="Arial"/>
          <w:b/>
        </w:rPr>
        <w:t>Závěrečná ujednání</w:t>
      </w:r>
    </w:p>
    <w:p w14:paraId="4A283EE0" w14:textId="77777777" w:rsidR="00313793" w:rsidRPr="00295CCC" w:rsidRDefault="00313793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Práva a povinnosti smluvních stran touto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mlouvou výslovně neupravená se řídí příslušnými ustanoveními ob</w:t>
      </w:r>
      <w:r w:rsidR="00A24492">
        <w:rPr>
          <w:rFonts w:ascii="Arial" w:hAnsi="Arial" w:cs="Arial"/>
        </w:rPr>
        <w:t>čanského</w:t>
      </w:r>
      <w:r w:rsidRPr="00295CCC">
        <w:rPr>
          <w:rFonts w:ascii="Arial" w:hAnsi="Arial" w:cs="Arial"/>
        </w:rPr>
        <w:t xml:space="preserve"> zákoníku a souvisejícími právními předpisy</w:t>
      </w:r>
      <w:r w:rsidR="00A24492">
        <w:rPr>
          <w:rFonts w:ascii="Arial" w:hAnsi="Arial" w:cs="Arial"/>
        </w:rPr>
        <w:t>,</w:t>
      </w:r>
      <w:r w:rsidRPr="00295CCC">
        <w:rPr>
          <w:rFonts w:ascii="Arial" w:hAnsi="Arial" w:cs="Arial"/>
        </w:rPr>
        <w:t xml:space="preserve"> v platném znění.</w:t>
      </w:r>
    </w:p>
    <w:p w14:paraId="0500FBEF" w14:textId="77777777" w:rsidR="00C43865" w:rsidRDefault="00E02497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>Rozsah, podmínky a požadavky na provedení tohoto díla jsou specifikovány:</w:t>
      </w:r>
    </w:p>
    <w:p w14:paraId="11CDAA29" w14:textId="77777777" w:rsidR="00E02497" w:rsidRPr="00295CCC" w:rsidRDefault="00E02497" w:rsidP="007D0BF3">
      <w:pPr>
        <w:numPr>
          <w:ilvl w:val="0"/>
          <w:numId w:val="6"/>
        </w:numPr>
        <w:tabs>
          <w:tab w:val="clear" w:pos="1152"/>
        </w:tabs>
        <w:spacing w:before="120" w:after="120"/>
        <w:ind w:left="993" w:hanging="426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v této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mlouvě</w:t>
      </w:r>
    </w:p>
    <w:p w14:paraId="1A05B26D" w14:textId="2207A23E" w:rsidR="00E02497" w:rsidRPr="00295CCC" w:rsidRDefault="00E02497" w:rsidP="00EE408A">
      <w:pPr>
        <w:numPr>
          <w:ilvl w:val="0"/>
          <w:numId w:val="6"/>
        </w:numPr>
        <w:tabs>
          <w:tab w:val="clear" w:pos="1152"/>
        </w:tabs>
        <w:spacing w:before="120" w:after="120"/>
        <w:ind w:left="993" w:hanging="426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>v zadáv</w:t>
      </w:r>
      <w:r w:rsidR="00295CCC" w:rsidRPr="00295CCC">
        <w:rPr>
          <w:rFonts w:ascii="Arial" w:hAnsi="Arial" w:cs="Arial"/>
        </w:rPr>
        <w:t>ací dokumentaci veřejné zakázky</w:t>
      </w:r>
    </w:p>
    <w:p w14:paraId="679AB6AB" w14:textId="77777777" w:rsidR="00E02497" w:rsidRPr="00295CCC" w:rsidRDefault="00E02497" w:rsidP="007D0BF3">
      <w:pPr>
        <w:numPr>
          <w:ilvl w:val="0"/>
          <w:numId w:val="6"/>
        </w:numPr>
        <w:tabs>
          <w:tab w:val="clear" w:pos="1152"/>
        </w:tabs>
        <w:spacing w:before="120" w:after="120"/>
        <w:ind w:left="993" w:hanging="426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v nabídce </w:t>
      </w:r>
      <w:r w:rsidR="005C5D8C">
        <w:rPr>
          <w:rFonts w:ascii="Arial" w:hAnsi="Arial" w:cs="Arial"/>
        </w:rPr>
        <w:t>Z</w:t>
      </w:r>
      <w:r w:rsidR="00FE338E">
        <w:rPr>
          <w:rFonts w:ascii="Arial" w:hAnsi="Arial" w:cs="Arial"/>
        </w:rPr>
        <w:t>hotovitele (vybraného dodavatele)</w:t>
      </w:r>
    </w:p>
    <w:p w14:paraId="355EAB5E" w14:textId="6E65994F" w:rsidR="00281052" w:rsidRPr="00295CCC" w:rsidRDefault="00281052" w:rsidP="007D0BF3">
      <w:pPr>
        <w:spacing w:before="60"/>
        <w:ind w:left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>Výše zmíněné dokumenty musí být chápány jako komplexní, navzájem se vysvětlující a</w:t>
      </w:r>
      <w:r w:rsidR="00F03BA6">
        <w:rPr>
          <w:rFonts w:ascii="Arial" w:hAnsi="Arial" w:cs="Arial"/>
        </w:rPr>
        <w:t> </w:t>
      </w:r>
      <w:r w:rsidRPr="00295CCC">
        <w:rPr>
          <w:rFonts w:ascii="Arial" w:hAnsi="Arial" w:cs="Arial"/>
        </w:rPr>
        <w:t>doplňující, v případě jakéhokoliv rozporu mají vzájemnou přednost v pořadí výše stanoveném.</w:t>
      </w:r>
    </w:p>
    <w:p w14:paraId="0BE1088C" w14:textId="679665E1" w:rsidR="00C43865" w:rsidRDefault="00313793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Tato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mlouva může být měněna pouze písemně, a to vzestupně očíslovanými dodatky ke</w:t>
      </w:r>
      <w:r w:rsidR="00F03BA6">
        <w:rPr>
          <w:rFonts w:ascii="Arial" w:hAnsi="Arial" w:cs="Arial"/>
        </w:rPr>
        <w:t> </w:t>
      </w:r>
      <w:r w:rsidR="00FE338E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mlouvě, které budou odsouhlaseny oběma smluvními stranami.</w:t>
      </w:r>
    </w:p>
    <w:p w14:paraId="53119CB4" w14:textId="042FABA9" w:rsidR="00C43865" w:rsidRDefault="00313793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 xml:space="preserve">Smluvní strany shodně prohlašují, že si tuto 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mlouvu před jejím podpisem řádně přečetly a</w:t>
      </w:r>
      <w:r w:rsidR="00F03BA6">
        <w:rPr>
          <w:rFonts w:ascii="Arial" w:hAnsi="Arial" w:cs="Arial"/>
        </w:rPr>
        <w:t> </w:t>
      </w:r>
      <w:r w:rsidR="005C5D8C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mlouva byla uzavřena po vzájemném projednání na základě jejich svobodné vůle, nikoliv v tísni a za nápadně nevýhodných podmínek. Obě smluvní strany potvrzují správnost a</w:t>
      </w:r>
      <w:r w:rsidR="00F03BA6">
        <w:rPr>
          <w:rFonts w:ascii="Arial" w:hAnsi="Arial" w:cs="Arial"/>
        </w:rPr>
        <w:t> </w:t>
      </w:r>
      <w:r w:rsidRPr="00295CCC">
        <w:rPr>
          <w:rFonts w:ascii="Arial" w:hAnsi="Arial" w:cs="Arial"/>
        </w:rPr>
        <w:t xml:space="preserve">autentičnost této </w:t>
      </w:r>
      <w:r w:rsidR="005E5F8D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mlouvy svým podpisem.</w:t>
      </w:r>
    </w:p>
    <w:p w14:paraId="65B587EB" w14:textId="77777777" w:rsidR="00D61A5A" w:rsidRDefault="00313793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295CCC">
        <w:rPr>
          <w:rFonts w:ascii="Arial" w:hAnsi="Arial" w:cs="Arial"/>
        </w:rPr>
        <w:t>T</w:t>
      </w:r>
      <w:r w:rsidR="00D038D1">
        <w:rPr>
          <w:rFonts w:ascii="Arial" w:hAnsi="Arial" w:cs="Arial"/>
        </w:rPr>
        <w:t>u</w:t>
      </w:r>
      <w:r w:rsidRPr="00295CCC">
        <w:rPr>
          <w:rFonts w:ascii="Arial" w:hAnsi="Arial" w:cs="Arial"/>
        </w:rPr>
        <w:t xml:space="preserve">to </w:t>
      </w:r>
      <w:r w:rsidR="005E5F8D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</w:t>
      </w:r>
      <w:r w:rsidR="00D038D1">
        <w:rPr>
          <w:rFonts w:ascii="Arial" w:hAnsi="Arial" w:cs="Arial"/>
        </w:rPr>
        <w:t xml:space="preserve">u lze podepsat elektronicky; v případě podpisu v listinné podobě </w:t>
      </w:r>
      <w:r w:rsidRPr="00295CCC">
        <w:rPr>
          <w:rFonts w:ascii="Arial" w:hAnsi="Arial" w:cs="Arial"/>
        </w:rPr>
        <w:t>je</w:t>
      </w:r>
      <w:r w:rsidR="00D038D1">
        <w:rPr>
          <w:rFonts w:ascii="Arial" w:hAnsi="Arial" w:cs="Arial"/>
        </w:rPr>
        <w:t xml:space="preserve"> Smlouva</w:t>
      </w:r>
      <w:r w:rsidRPr="00295CCC">
        <w:rPr>
          <w:rFonts w:ascii="Arial" w:hAnsi="Arial" w:cs="Arial"/>
        </w:rPr>
        <w:t xml:space="preserve"> vyhotovena ve čtyřech stejnopisech</w:t>
      </w:r>
      <w:r w:rsidR="00532A45" w:rsidRPr="00295CCC">
        <w:rPr>
          <w:rFonts w:ascii="Arial" w:hAnsi="Arial" w:cs="Arial"/>
        </w:rPr>
        <w:t xml:space="preserve"> s platností originálu</w:t>
      </w:r>
      <w:r w:rsidR="00D038D1">
        <w:rPr>
          <w:rFonts w:ascii="Arial" w:hAnsi="Arial" w:cs="Arial"/>
        </w:rPr>
        <w:t>, kdy</w:t>
      </w:r>
      <w:r w:rsidRPr="00295CCC">
        <w:rPr>
          <w:rFonts w:ascii="Arial" w:hAnsi="Arial" w:cs="Arial"/>
        </w:rPr>
        <w:t xml:space="preserve"> Objednatel obdrží dvě vyhotovení a </w:t>
      </w:r>
      <w:r w:rsidR="00FE338E">
        <w:rPr>
          <w:rFonts w:ascii="Arial" w:hAnsi="Arial" w:cs="Arial"/>
        </w:rPr>
        <w:t>Z</w:t>
      </w:r>
      <w:r w:rsidRPr="00295CCC">
        <w:rPr>
          <w:rFonts w:ascii="Arial" w:hAnsi="Arial" w:cs="Arial"/>
        </w:rPr>
        <w:t xml:space="preserve">hotovitel dvě vyhotovení této </w:t>
      </w:r>
      <w:r w:rsidR="005E5F8D">
        <w:rPr>
          <w:rFonts w:ascii="Arial" w:hAnsi="Arial" w:cs="Arial"/>
        </w:rPr>
        <w:t>S</w:t>
      </w:r>
      <w:r w:rsidRPr="00295CCC">
        <w:rPr>
          <w:rFonts w:ascii="Arial" w:hAnsi="Arial" w:cs="Arial"/>
        </w:rPr>
        <w:t>mlouvy. Smlouva nabývá platnosti dnem podpisu obou smluvních stran</w:t>
      </w:r>
      <w:r w:rsidR="00A24492">
        <w:rPr>
          <w:rFonts w:ascii="Arial" w:hAnsi="Arial" w:cs="Arial"/>
        </w:rPr>
        <w:t xml:space="preserve"> a účinnosti dnem zveřejnění v registru smluv</w:t>
      </w:r>
      <w:r w:rsidRPr="00295CCC">
        <w:rPr>
          <w:rFonts w:ascii="Arial" w:hAnsi="Arial" w:cs="Arial"/>
        </w:rPr>
        <w:t>.</w:t>
      </w:r>
    </w:p>
    <w:p w14:paraId="3C30FC84" w14:textId="77777777" w:rsidR="00C43865" w:rsidRPr="00F57C6D" w:rsidRDefault="00565358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Smluvní strany nepovažují žádné ustanovení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>mlouvy za obchodní tajemství.</w:t>
      </w:r>
    </w:p>
    <w:p w14:paraId="3E542746" w14:textId="789DCED0" w:rsidR="00C43865" w:rsidRPr="00F57C6D" w:rsidRDefault="00565358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Smluvní strany výslovně souhlasí, že tato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>mlouva bude zveřejněna podle zák</w:t>
      </w:r>
      <w:r w:rsidR="00D61A5A" w:rsidRPr="00F57C6D">
        <w:rPr>
          <w:rFonts w:ascii="Arial" w:hAnsi="Arial" w:cs="Arial"/>
        </w:rPr>
        <w:t>ona</w:t>
      </w:r>
      <w:r w:rsidRPr="00F57C6D">
        <w:rPr>
          <w:rFonts w:ascii="Arial" w:hAnsi="Arial" w:cs="Arial"/>
        </w:rPr>
        <w:t xml:space="preserve"> č.</w:t>
      </w:r>
      <w:r w:rsidR="00F03BA6">
        <w:rPr>
          <w:rFonts w:ascii="Arial" w:hAnsi="Arial" w:cs="Arial"/>
        </w:rPr>
        <w:t> </w:t>
      </w:r>
      <w:r w:rsidRPr="00F57C6D">
        <w:rPr>
          <w:rFonts w:ascii="Arial" w:hAnsi="Arial" w:cs="Arial"/>
        </w:rPr>
        <w:t>340/2015 Sb., zákon o registru smluv, ve znění pozdějších předpisů, a to včetně příloh a</w:t>
      </w:r>
      <w:r w:rsidR="00F03BA6">
        <w:rPr>
          <w:rFonts w:ascii="Arial" w:hAnsi="Arial" w:cs="Arial"/>
        </w:rPr>
        <w:t> </w:t>
      </w:r>
      <w:r w:rsidRPr="00F57C6D">
        <w:rPr>
          <w:rFonts w:ascii="Arial" w:hAnsi="Arial" w:cs="Arial"/>
        </w:rPr>
        <w:t xml:space="preserve">dodatků. Za tím účelem se smluvní strany zavazují v rámci kontraktačního procesu připravit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>mlouvu v otevřeném a strojově čitelném formátu.</w:t>
      </w:r>
    </w:p>
    <w:p w14:paraId="3D73900E" w14:textId="4218B52B" w:rsidR="00C43865" w:rsidRPr="00F57C6D" w:rsidRDefault="00565358" w:rsidP="007D0BF3">
      <w:pPr>
        <w:numPr>
          <w:ilvl w:val="1"/>
          <w:numId w:val="5"/>
        </w:numPr>
        <w:tabs>
          <w:tab w:val="clear" w:pos="792"/>
        </w:tabs>
        <w:spacing w:before="60"/>
        <w:ind w:left="567" w:hanging="567"/>
        <w:jc w:val="both"/>
        <w:rPr>
          <w:rFonts w:ascii="Arial" w:hAnsi="Arial" w:cs="Arial"/>
          <w:strike/>
        </w:rPr>
      </w:pPr>
      <w:r w:rsidRPr="00F57C6D">
        <w:rPr>
          <w:rFonts w:ascii="Arial" w:hAnsi="Arial" w:cs="Arial"/>
        </w:rPr>
        <w:t xml:space="preserve">Smluvní strany se dohodly, že tuto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 xml:space="preserve">mlouvu zveřejní v registru smluv </w:t>
      </w:r>
      <w:r w:rsidR="00D61A5A" w:rsidRPr="00F57C6D">
        <w:rPr>
          <w:rFonts w:ascii="Arial" w:hAnsi="Arial" w:cs="Arial"/>
        </w:rPr>
        <w:t>Objednatel</w:t>
      </w:r>
      <w:r w:rsidRPr="00F57C6D">
        <w:rPr>
          <w:rFonts w:ascii="Arial" w:hAnsi="Arial" w:cs="Arial"/>
        </w:rPr>
        <w:t xml:space="preserve"> do 30 dnů od jejího uzavření.</w:t>
      </w:r>
    </w:p>
    <w:p w14:paraId="156A4AF2" w14:textId="77777777" w:rsidR="00A24492" w:rsidRPr="00F57C6D" w:rsidRDefault="00A24492" w:rsidP="007D0BF3">
      <w:pPr>
        <w:numPr>
          <w:ilvl w:val="1"/>
          <w:numId w:val="5"/>
        </w:numPr>
        <w:tabs>
          <w:tab w:val="clear" w:pos="792"/>
          <w:tab w:val="left" w:pos="993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Pro účely této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 xml:space="preserve">mlouvy se vylučuje uzavření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 xml:space="preserve">mlouvy, resp. uzavření dodatku k této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>mlouvě v důsledku přijetí nabídky jedné smluvní strany druhou smluvní stranou s jakýmikoliv (byť i nepodstatnými) odchylkami nebo dodatky.</w:t>
      </w:r>
    </w:p>
    <w:p w14:paraId="29C9E1EF" w14:textId="77777777" w:rsidR="00A24492" w:rsidRPr="00F57C6D" w:rsidRDefault="00A24492" w:rsidP="007D0BF3">
      <w:pPr>
        <w:numPr>
          <w:ilvl w:val="1"/>
          <w:numId w:val="5"/>
        </w:numPr>
        <w:tabs>
          <w:tab w:val="clear" w:pos="792"/>
          <w:tab w:val="left" w:pos="993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Zhotovitel není oprávněn postoupit, převést ani zastavit tuto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 xml:space="preserve">mlouvu ani jakákoli práva, povinnosti, dluhy, pohledávky nebo nároky vyplývající z této </w:t>
      </w:r>
      <w:r w:rsidR="00D61A5A" w:rsidRPr="00F57C6D">
        <w:rPr>
          <w:rFonts w:ascii="Arial" w:hAnsi="Arial" w:cs="Arial"/>
        </w:rPr>
        <w:t>S</w:t>
      </w:r>
      <w:r w:rsidRPr="00F57C6D">
        <w:rPr>
          <w:rFonts w:ascii="Arial" w:hAnsi="Arial" w:cs="Arial"/>
        </w:rPr>
        <w:t xml:space="preserve">mlouvy bez předchozího písemného souhlasu </w:t>
      </w:r>
      <w:r w:rsidR="00D61A5A" w:rsidRPr="00F57C6D">
        <w:rPr>
          <w:rFonts w:ascii="Arial" w:hAnsi="Arial" w:cs="Arial"/>
        </w:rPr>
        <w:t>O</w:t>
      </w:r>
      <w:r w:rsidRPr="00F57C6D">
        <w:rPr>
          <w:rFonts w:ascii="Arial" w:hAnsi="Arial" w:cs="Arial"/>
        </w:rPr>
        <w:t>bjednatele.</w:t>
      </w:r>
    </w:p>
    <w:p w14:paraId="40ED5442" w14:textId="77777777" w:rsidR="00A24492" w:rsidRPr="00F57C6D" w:rsidRDefault="00A24492" w:rsidP="007D0BF3">
      <w:pPr>
        <w:numPr>
          <w:ilvl w:val="1"/>
          <w:numId w:val="5"/>
        </w:numPr>
        <w:tabs>
          <w:tab w:val="clear" w:pos="792"/>
          <w:tab w:val="left" w:pos="993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Smluvní strany vylučují použití první věty ustanovení § 558 odst. 2 občanského zákoníku, v platném znění. </w:t>
      </w:r>
      <w:r w:rsidR="00EB1CDF" w:rsidRPr="00F57C6D">
        <w:rPr>
          <w:rFonts w:ascii="Arial" w:hAnsi="Arial" w:cs="Arial"/>
        </w:rPr>
        <w:t>Smluvní strany se dále dohodly, že obchodní zvyklosti nemají přednost před žádným ustanovením zákona.</w:t>
      </w:r>
    </w:p>
    <w:p w14:paraId="6BC637EC" w14:textId="750BBB00" w:rsidR="00D038D1" w:rsidRPr="00F57C6D" w:rsidRDefault="00963D9C" w:rsidP="007D0BF3">
      <w:pPr>
        <w:numPr>
          <w:ilvl w:val="1"/>
          <w:numId w:val="5"/>
        </w:numPr>
        <w:tabs>
          <w:tab w:val="clear" w:pos="792"/>
          <w:tab w:val="left" w:pos="993"/>
        </w:tabs>
        <w:spacing w:before="6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</w:t>
      </w:r>
      <w:r w:rsidRPr="00F57C6D">
        <w:rPr>
          <w:rFonts w:ascii="Arial" w:hAnsi="Arial" w:cs="Arial"/>
        </w:rPr>
        <w:lastRenderedPageBreak/>
        <w:t>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14:paraId="56BFA9F8" w14:textId="037507FF" w:rsidR="0029277E" w:rsidRPr="00F57C6D" w:rsidRDefault="0029277E" w:rsidP="003E0BFE">
      <w:pPr>
        <w:pStyle w:val="Odstavecseseznamem"/>
        <w:numPr>
          <w:ilvl w:val="1"/>
          <w:numId w:val="47"/>
        </w:numPr>
        <w:tabs>
          <w:tab w:val="left" w:pos="993"/>
        </w:tabs>
        <w:spacing w:before="60"/>
        <w:ind w:left="567" w:hanging="567"/>
        <w:jc w:val="both"/>
        <w:rPr>
          <w:rFonts w:ascii="Arial" w:hAnsi="Arial" w:cs="Arial"/>
          <w:szCs w:val="24"/>
        </w:rPr>
      </w:pPr>
      <w:r w:rsidRPr="00F57C6D">
        <w:rPr>
          <w:rFonts w:ascii="Arial" w:hAnsi="Arial" w:cs="Arial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390F9929" w14:textId="264F78B6" w:rsidR="00C90236" w:rsidRPr="00F57C6D" w:rsidRDefault="00C90236" w:rsidP="003E0BFE">
      <w:pPr>
        <w:pStyle w:val="Odstavecseseznamem"/>
        <w:numPr>
          <w:ilvl w:val="1"/>
          <w:numId w:val="47"/>
        </w:numPr>
        <w:spacing w:before="40" w:after="40"/>
        <w:ind w:left="567" w:hanging="567"/>
        <w:jc w:val="both"/>
        <w:rPr>
          <w:rFonts w:ascii="Arial" w:hAnsi="Arial" w:cs="Arial"/>
        </w:rPr>
      </w:pPr>
      <w:r w:rsidRPr="00F57C6D">
        <w:rPr>
          <w:rFonts w:ascii="Arial" w:hAnsi="Arial" w:cs="Arial"/>
        </w:rPr>
        <w:t>Zhotovitel podpisem této smlouvy prohlašuje, že:</w:t>
      </w:r>
    </w:p>
    <w:p w14:paraId="267398AE" w14:textId="51D99944" w:rsidR="00C90236" w:rsidRPr="00F57C6D" w:rsidRDefault="00C90236" w:rsidP="003E0BFE">
      <w:pPr>
        <w:pStyle w:val="ODSTAVEC"/>
        <w:keepNext w:val="0"/>
        <w:numPr>
          <w:ilvl w:val="2"/>
          <w:numId w:val="49"/>
        </w:numPr>
        <w:tabs>
          <w:tab w:val="clear" w:pos="1260"/>
        </w:tabs>
        <w:ind w:left="993" w:hanging="425"/>
        <w:rPr>
          <w:sz w:val="20"/>
          <w:szCs w:val="20"/>
        </w:rPr>
      </w:pPr>
      <w:r w:rsidRPr="00F57C6D">
        <w:rPr>
          <w:sz w:val="20"/>
          <w:szCs w:val="20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3BB51C6F" w14:textId="7DB7F96F" w:rsidR="00C90236" w:rsidRPr="00F57C6D" w:rsidRDefault="00C90236" w:rsidP="003E0BFE">
      <w:pPr>
        <w:pStyle w:val="ODSTAVEC"/>
        <w:keepNext w:val="0"/>
        <w:numPr>
          <w:ilvl w:val="0"/>
          <w:numId w:val="50"/>
        </w:numPr>
        <w:ind w:left="1276" w:hanging="283"/>
        <w:rPr>
          <w:sz w:val="20"/>
          <w:szCs w:val="20"/>
        </w:rPr>
      </w:pPr>
      <w:r w:rsidRPr="00F57C6D">
        <w:rPr>
          <w:sz w:val="20"/>
          <w:szCs w:val="20"/>
        </w:rPr>
        <w:t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31, července (dále jen „Základní nařízení“) dalších nař</w:t>
      </w:r>
      <w:r w:rsidR="00F03BA6">
        <w:rPr>
          <w:sz w:val="20"/>
          <w:szCs w:val="20"/>
        </w:rPr>
        <w:t>í</w:t>
      </w:r>
      <w:r w:rsidRPr="00F57C6D">
        <w:rPr>
          <w:sz w:val="20"/>
          <w:szCs w:val="20"/>
        </w:rPr>
        <w:t>zení Rady EU, kterým se mění Základní nařízení, popří</w:t>
      </w:r>
      <w:r w:rsidR="00F03BA6">
        <w:rPr>
          <w:sz w:val="20"/>
          <w:szCs w:val="20"/>
        </w:rPr>
        <w:t>pa</w:t>
      </w:r>
      <w:r w:rsidRPr="00F57C6D">
        <w:rPr>
          <w:sz w:val="20"/>
          <w:szCs w:val="20"/>
        </w:rPr>
        <w:t>dě jež samostatně zavádí a další mezinárodní finanční sankce sledující stejný účel jako ty ze Základních nařízení nebo</w:t>
      </w:r>
    </w:p>
    <w:p w14:paraId="2E10A445" w14:textId="77777777" w:rsidR="00C90236" w:rsidRPr="00F57C6D" w:rsidRDefault="00C90236" w:rsidP="003E0BFE">
      <w:pPr>
        <w:pStyle w:val="ODSTAVEC"/>
        <w:keepNext w:val="0"/>
        <w:numPr>
          <w:ilvl w:val="0"/>
          <w:numId w:val="50"/>
        </w:numPr>
        <w:ind w:left="1276" w:hanging="283"/>
        <w:rPr>
          <w:sz w:val="20"/>
          <w:szCs w:val="20"/>
        </w:rPr>
      </w:pPr>
      <w:r w:rsidRPr="00F57C6D">
        <w:rPr>
          <w:sz w:val="20"/>
          <w:szCs w:val="20"/>
        </w:rPr>
        <w:t>jiné aplikovatelné sankce platné v České republice nebo zemi sídla dodavatele, kterými je sledován stejný účel jako těmi ze Základních zařízení;</w:t>
      </w:r>
    </w:p>
    <w:p w14:paraId="4F7AABA7" w14:textId="77777777" w:rsidR="00C90236" w:rsidRPr="00F57C6D" w:rsidRDefault="00C90236" w:rsidP="00EA56B0">
      <w:pPr>
        <w:pStyle w:val="ODSTAVEC"/>
        <w:numPr>
          <w:ilvl w:val="0"/>
          <w:numId w:val="0"/>
        </w:numPr>
        <w:ind w:left="851"/>
        <w:rPr>
          <w:sz w:val="20"/>
          <w:szCs w:val="20"/>
        </w:rPr>
      </w:pPr>
      <w:r w:rsidRPr="00F57C6D">
        <w:rPr>
          <w:sz w:val="20"/>
          <w:szCs w:val="20"/>
        </w:rPr>
        <w:t>a</w:t>
      </w:r>
    </w:p>
    <w:p w14:paraId="3018158A" w14:textId="77777777" w:rsidR="00C90236" w:rsidRPr="00F57C6D" w:rsidRDefault="00C90236" w:rsidP="003E0BFE">
      <w:pPr>
        <w:pStyle w:val="ODSTAVEC"/>
        <w:keepNext w:val="0"/>
        <w:numPr>
          <w:ilvl w:val="2"/>
          <w:numId w:val="52"/>
        </w:numPr>
        <w:tabs>
          <w:tab w:val="clear" w:pos="1260"/>
        </w:tabs>
        <w:ind w:left="993" w:hanging="426"/>
        <w:rPr>
          <w:sz w:val="20"/>
          <w:szCs w:val="20"/>
        </w:rPr>
      </w:pPr>
      <w:r w:rsidRPr="00F57C6D">
        <w:rPr>
          <w:sz w:val="20"/>
          <w:szCs w:val="20"/>
        </w:rPr>
        <w:t>zajistí po celou dobu plnění této smlouvy, že</w:t>
      </w:r>
    </w:p>
    <w:p w14:paraId="26FF09E1" w14:textId="13D1433E" w:rsidR="00C90236" w:rsidRPr="00F57C6D" w:rsidRDefault="00C90236" w:rsidP="003E0BFE">
      <w:pPr>
        <w:pStyle w:val="ODSTAVEC"/>
        <w:keepNext w:val="0"/>
        <w:numPr>
          <w:ilvl w:val="0"/>
          <w:numId w:val="51"/>
        </w:numPr>
        <w:ind w:left="1276" w:hanging="283"/>
        <w:rPr>
          <w:sz w:val="20"/>
          <w:szCs w:val="20"/>
        </w:rPr>
      </w:pPr>
      <w:r w:rsidRPr="00F57C6D">
        <w:rPr>
          <w:sz w:val="20"/>
          <w:szCs w:val="20"/>
        </w:rPr>
        <w:t>k jejímu plnění nevyužije poddodavatele, na nějž byly takové sankce uvaleny, a to ať už se budou týkat přím</w:t>
      </w:r>
      <w:r w:rsidR="009959F2" w:rsidRPr="00F57C6D">
        <w:rPr>
          <w:sz w:val="20"/>
          <w:szCs w:val="20"/>
        </w:rPr>
        <w:t>o</w:t>
      </w:r>
      <w:r w:rsidRPr="00F57C6D">
        <w:rPr>
          <w:sz w:val="20"/>
          <w:szCs w:val="20"/>
        </w:rPr>
        <w:t xml:space="preserve"> osoby poddodavatele nebo jeho přímých nebo nepřímých vlastníků, a</w:t>
      </w:r>
    </w:p>
    <w:p w14:paraId="212ABFCD" w14:textId="01D761F4" w:rsidR="00C90236" w:rsidRPr="00F57C6D" w:rsidRDefault="00C90236" w:rsidP="003E0BFE">
      <w:pPr>
        <w:pStyle w:val="ODSTAVEC"/>
        <w:keepNext w:val="0"/>
        <w:numPr>
          <w:ilvl w:val="0"/>
          <w:numId w:val="51"/>
        </w:numPr>
        <w:ind w:left="1276" w:hanging="283"/>
        <w:rPr>
          <w:sz w:val="20"/>
          <w:szCs w:val="20"/>
        </w:rPr>
      </w:pPr>
      <w:r w:rsidRPr="00F57C6D">
        <w:rPr>
          <w:sz w:val="20"/>
          <w:szCs w:val="20"/>
        </w:rPr>
        <w:t>v případě uvalení sankce na kteréhokoliv svého poddodavatele nebo jeho přímého nebo nepřímého vlastníka v průběhu jeho posk</w:t>
      </w:r>
      <w:r w:rsidR="00C33367">
        <w:rPr>
          <w:sz w:val="20"/>
          <w:szCs w:val="20"/>
        </w:rPr>
        <w:t>y</w:t>
      </w:r>
      <w:r w:rsidRPr="00F57C6D">
        <w:rPr>
          <w:sz w:val="20"/>
          <w:szCs w:val="20"/>
        </w:rPr>
        <w:t xml:space="preserve">tování plnění dle této smlouvy takového poddodavatele bez zbytečného odkladu nahradí v souladu se zněním smlouvy na veřejnou zakázku jiným poddodavatelem, na něhož nebyly uvaleny finanční sankce dle písm. a) tohoto </w:t>
      </w:r>
      <w:r w:rsidR="00EA07B0">
        <w:rPr>
          <w:sz w:val="20"/>
          <w:szCs w:val="20"/>
        </w:rPr>
        <w:t>odst.</w:t>
      </w:r>
      <w:r w:rsidR="00EA07B0" w:rsidRPr="00F57C6D">
        <w:rPr>
          <w:sz w:val="20"/>
          <w:szCs w:val="20"/>
        </w:rPr>
        <w:t xml:space="preserve"> </w:t>
      </w:r>
      <w:r w:rsidRPr="00F57C6D">
        <w:rPr>
          <w:sz w:val="20"/>
          <w:szCs w:val="20"/>
        </w:rPr>
        <w:t>smlouvy.</w:t>
      </w:r>
    </w:p>
    <w:p w14:paraId="2C6731A9" w14:textId="7F12C200" w:rsidR="00511AEB" w:rsidRDefault="00511AEB" w:rsidP="00511AEB">
      <w:pPr>
        <w:pStyle w:val="ODSTAVEC"/>
        <w:keepNext w:val="0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71FBE" w14:paraId="118BDF17" w14:textId="77777777" w:rsidTr="003B53F3">
        <w:tc>
          <w:tcPr>
            <w:tcW w:w="4606" w:type="dxa"/>
          </w:tcPr>
          <w:p w14:paraId="2DA495E2" w14:textId="746031CA" w:rsidR="00671FBE" w:rsidRDefault="00671FBE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11AEB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</w:t>
            </w:r>
            <w:r w:rsidRPr="00511AEB">
              <w:rPr>
                <w:sz w:val="20"/>
                <w:szCs w:val="20"/>
              </w:rPr>
              <w:t>bjednatele:</w:t>
            </w:r>
            <w:r w:rsidRPr="00511AEB">
              <w:rPr>
                <w:sz w:val="20"/>
                <w:szCs w:val="20"/>
              </w:rPr>
              <w:tab/>
            </w:r>
          </w:p>
          <w:p w14:paraId="4BCE7837" w14:textId="0DE15FB7" w:rsidR="00671FBE" w:rsidRDefault="00671FBE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11AEB">
              <w:rPr>
                <w:sz w:val="20"/>
                <w:szCs w:val="20"/>
              </w:rPr>
              <w:t>v Ostravě dne</w:t>
            </w:r>
            <w:r>
              <w:rPr>
                <w:sz w:val="20"/>
                <w:szCs w:val="20"/>
              </w:rPr>
              <w:t xml:space="preserve"> </w:t>
            </w:r>
            <w:r w:rsidR="003B53F3">
              <w:rPr>
                <w:sz w:val="20"/>
                <w:szCs w:val="20"/>
              </w:rPr>
              <w:t>dle elektronického podpisu</w:t>
            </w:r>
          </w:p>
        </w:tc>
        <w:tc>
          <w:tcPr>
            <w:tcW w:w="4606" w:type="dxa"/>
          </w:tcPr>
          <w:p w14:paraId="61E0B1C8" w14:textId="77777777" w:rsidR="00671FBE" w:rsidRDefault="00671FBE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11AEB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Z</w:t>
            </w:r>
            <w:r w:rsidRPr="00511AEB">
              <w:rPr>
                <w:sz w:val="20"/>
                <w:szCs w:val="20"/>
              </w:rPr>
              <w:t>hotovitele:</w:t>
            </w:r>
          </w:p>
          <w:p w14:paraId="4AE6C121" w14:textId="0C02405E" w:rsidR="00671FBE" w:rsidRDefault="00671FBE" w:rsidP="003B53F3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11AEB">
              <w:rPr>
                <w:sz w:val="20"/>
                <w:szCs w:val="20"/>
              </w:rPr>
              <w:t>v </w:t>
            </w:r>
            <w:r>
              <w:rPr>
                <w:sz w:val="20"/>
                <w:szCs w:val="20"/>
              </w:rPr>
              <w:t>Brně</w:t>
            </w:r>
            <w:r w:rsidRPr="00511AEB">
              <w:rPr>
                <w:sz w:val="20"/>
                <w:szCs w:val="20"/>
              </w:rPr>
              <w:t xml:space="preserve"> dne</w:t>
            </w:r>
            <w:r>
              <w:rPr>
                <w:sz w:val="20"/>
                <w:szCs w:val="20"/>
              </w:rPr>
              <w:t xml:space="preserve"> </w:t>
            </w:r>
            <w:r w:rsidR="003B53F3">
              <w:rPr>
                <w:sz w:val="20"/>
                <w:szCs w:val="20"/>
              </w:rPr>
              <w:t>dle elektronického podpisu</w:t>
            </w:r>
          </w:p>
        </w:tc>
      </w:tr>
      <w:tr w:rsidR="00671FBE" w14:paraId="25C9AD62" w14:textId="77777777" w:rsidTr="003B53F3">
        <w:tc>
          <w:tcPr>
            <w:tcW w:w="4606" w:type="dxa"/>
          </w:tcPr>
          <w:p w14:paraId="32CC83A4" w14:textId="7D5351E9" w:rsidR="00C404DA" w:rsidRDefault="008D15E0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21.5.2025</w:t>
            </w:r>
          </w:p>
          <w:p w14:paraId="0A337CEC" w14:textId="6310D383" w:rsidR="00C404DA" w:rsidRDefault="008D15E0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4816945D" w14:textId="22045458" w:rsidR="00671FBE" w:rsidRDefault="00671FBE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  <w:r w:rsidR="00477DED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……….</w:t>
            </w:r>
          </w:p>
          <w:p w14:paraId="3DFA2F80" w14:textId="1239B530" w:rsidR="00671FBE" w:rsidRDefault="008D15E0" w:rsidP="00A74143">
            <w:pPr>
              <w:pStyle w:val="ODSTAVEC"/>
              <w:keepNext w:val="0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C404DA">
              <w:rPr>
                <w:sz w:val="20"/>
                <w:szCs w:val="20"/>
              </w:rPr>
              <w:t xml:space="preserve">, </w:t>
            </w:r>
            <w:r w:rsidR="00671FBE">
              <w:rPr>
                <w:sz w:val="20"/>
                <w:szCs w:val="20"/>
              </w:rPr>
              <w:t>generální ředitel</w:t>
            </w:r>
          </w:p>
        </w:tc>
        <w:tc>
          <w:tcPr>
            <w:tcW w:w="4606" w:type="dxa"/>
          </w:tcPr>
          <w:p w14:paraId="77E65A8F" w14:textId="145C10CD" w:rsidR="00C404DA" w:rsidRDefault="008D15E0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12.5.2025</w:t>
            </w:r>
          </w:p>
          <w:p w14:paraId="3CBF5082" w14:textId="6AAA6273" w:rsidR="00C404DA" w:rsidRDefault="008D15E0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5EF5A473" w14:textId="77777777" w:rsidR="00477DED" w:rsidRDefault="00477DED" w:rsidP="00477DED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……………………………….……….</w:t>
            </w:r>
          </w:p>
          <w:p w14:paraId="41FD198A" w14:textId="3CEAD193" w:rsidR="00671FBE" w:rsidRDefault="008D15E0" w:rsidP="00A74143">
            <w:pPr>
              <w:pStyle w:val="ODSTAVEC"/>
              <w:keepNext w:val="0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r w:rsidR="00C404DA">
              <w:rPr>
                <w:sz w:val="20"/>
                <w:szCs w:val="20"/>
              </w:rPr>
              <w:t>, generální ředitel</w:t>
            </w:r>
          </w:p>
        </w:tc>
      </w:tr>
      <w:tr w:rsidR="00C404DA" w14:paraId="770023D8" w14:textId="77777777" w:rsidTr="003B53F3">
        <w:tc>
          <w:tcPr>
            <w:tcW w:w="4606" w:type="dxa"/>
          </w:tcPr>
          <w:p w14:paraId="6D9F6B9C" w14:textId="77777777" w:rsidR="00C404DA" w:rsidRDefault="00C404DA" w:rsidP="00511AEB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47707D4" w14:textId="609DB8FC" w:rsidR="00C404DA" w:rsidRDefault="00C404DA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1DCE8D97" w14:textId="50CDFF7B" w:rsidR="008D15E0" w:rsidRDefault="008D15E0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13.5.2025</w:t>
            </w:r>
          </w:p>
          <w:p w14:paraId="3CD4F5F0" w14:textId="1150F71F" w:rsidR="00C404DA" w:rsidRDefault="008D15E0" w:rsidP="00C404DA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  <w:p w14:paraId="3C74C014" w14:textId="77777777" w:rsidR="00477DED" w:rsidRDefault="00477DED" w:rsidP="00477DED">
            <w:pPr>
              <w:pStyle w:val="ODSTAVEC"/>
              <w:keepNext w:val="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……………………………….……….</w:t>
            </w:r>
          </w:p>
          <w:p w14:paraId="17F04127" w14:textId="16D37F3D" w:rsidR="00C404DA" w:rsidRDefault="008D15E0" w:rsidP="00A74143">
            <w:pPr>
              <w:pStyle w:val="ODSTAVEC"/>
              <w:keepNext w:val="0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</w:t>
            </w:r>
            <w:bookmarkStart w:id="0" w:name="_GoBack"/>
            <w:bookmarkEnd w:id="0"/>
            <w:r w:rsidR="00C404DA">
              <w:rPr>
                <w:sz w:val="20"/>
                <w:szCs w:val="20"/>
              </w:rPr>
              <w:t>, zástupce generálního ředitele</w:t>
            </w:r>
          </w:p>
        </w:tc>
      </w:tr>
    </w:tbl>
    <w:p w14:paraId="5E9326BE" w14:textId="77777777" w:rsidR="00671FBE" w:rsidRPr="00511AEB" w:rsidRDefault="00671FBE" w:rsidP="00511AEB">
      <w:pPr>
        <w:pStyle w:val="ODSTAVEC"/>
        <w:keepNext w:val="0"/>
        <w:numPr>
          <w:ilvl w:val="0"/>
          <w:numId w:val="0"/>
        </w:numPr>
        <w:rPr>
          <w:sz w:val="20"/>
          <w:szCs w:val="20"/>
        </w:rPr>
      </w:pPr>
    </w:p>
    <w:p w14:paraId="57857AD1" w14:textId="5806004B" w:rsidR="00511AEB" w:rsidRPr="00511AEB" w:rsidRDefault="00511AEB" w:rsidP="003B53F3">
      <w:pPr>
        <w:pStyle w:val="ODSTAVEC"/>
        <w:keepNext w:val="0"/>
        <w:numPr>
          <w:ilvl w:val="0"/>
          <w:numId w:val="0"/>
        </w:numPr>
        <w:rPr>
          <w:sz w:val="20"/>
          <w:szCs w:val="20"/>
        </w:rPr>
      </w:pPr>
      <w:r w:rsidRPr="00511AEB">
        <w:rPr>
          <w:sz w:val="20"/>
          <w:szCs w:val="20"/>
        </w:rPr>
        <w:lastRenderedPageBreak/>
        <w:tab/>
      </w:r>
      <w:r w:rsidRPr="00511AEB">
        <w:rPr>
          <w:sz w:val="20"/>
          <w:szCs w:val="20"/>
        </w:rPr>
        <w:tab/>
      </w:r>
      <w:r w:rsidRPr="00511AEB">
        <w:rPr>
          <w:sz w:val="20"/>
          <w:szCs w:val="20"/>
        </w:rPr>
        <w:tab/>
      </w:r>
      <w:r w:rsidRPr="00511AEB">
        <w:rPr>
          <w:sz w:val="20"/>
          <w:szCs w:val="20"/>
        </w:rPr>
        <w:tab/>
      </w:r>
    </w:p>
    <w:sectPr w:rsidR="00511AEB" w:rsidRPr="00511AEB" w:rsidSect="000E68E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750A" w14:textId="77777777" w:rsidR="00577C1E" w:rsidRDefault="00577C1E">
      <w:r>
        <w:separator/>
      </w:r>
    </w:p>
  </w:endnote>
  <w:endnote w:type="continuationSeparator" w:id="0">
    <w:p w14:paraId="3E2AD81C" w14:textId="77777777" w:rsidR="00577C1E" w:rsidRDefault="0057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altName w:val="Times New Roman"/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3E95" w14:textId="5B37BDDD" w:rsidR="00671FBE" w:rsidRDefault="00671FBE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>
      <w:rPr>
        <w:rFonts w:ascii="Arial" w:hAnsi="Arial" w:cs="Arial"/>
        <w:snapToGrid w:val="0"/>
        <w:sz w:val="18"/>
        <w:szCs w:val="18"/>
      </w:rPr>
      <w:fldChar w:fldCharType="separate"/>
    </w:r>
    <w:r w:rsidR="00706F37">
      <w:rPr>
        <w:rFonts w:ascii="Arial" w:hAnsi="Arial" w:cs="Arial"/>
        <w:noProof/>
        <w:snapToGrid w:val="0"/>
        <w:sz w:val="18"/>
        <w:szCs w:val="18"/>
      </w:rPr>
      <w:t>2</w:t>
    </w:r>
    <w:r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>
      <w:rPr>
        <w:rFonts w:ascii="Arial" w:hAnsi="Arial" w:cs="Arial"/>
        <w:snapToGrid w:val="0"/>
        <w:sz w:val="18"/>
        <w:szCs w:val="18"/>
      </w:rPr>
      <w:fldChar w:fldCharType="separate"/>
    </w:r>
    <w:r w:rsidR="00706F37">
      <w:rPr>
        <w:rFonts w:ascii="Arial" w:hAnsi="Arial" w:cs="Arial"/>
        <w:noProof/>
        <w:snapToGrid w:val="0"/>
        <w:sz w:val="18"/>
        <w:szCs w:val="18"/>
      </w:rPr>
      <w:t>16</w:t>
    </w:r>
    <w:r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73A2" w14:textId="77777777" w:rsidR="00577C1E" w:rsidRDefault="00577C1E">
      <w:r>
        <w:separator/>
      </w:r>
    </w:p>
  </w:footnote>
  <w:footnote w:type="continuationSeparator" w:id="0">
    <w:p w14:paraId="12EBA78F" w14:textId="77777777" w:rsidR="00577C1E" w:rsidRDefault="0057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FEF9" w14:textId="77777777" w:rsidR="00671FBE" w:rsidRDefault="00671FBE">
    <w:pPr>
      <w:pStyle w:val="Zhlav"/>
      <w:rPr>
        <w:rFonts w:ascii="Arial" w:hAnsi="Arial" w:cs="Arial"/>
      </w:rPr>
    </w:pPr>
  </w:p>
  <w:p w14:paraId="1E87776B" w14:textId="6772B875" w:rsidR="00671FBE" w:rsidRDefault="00671FBE">
    <w:pPr>
      <w:pStyle w:val="Zhlav"/>
    </w:pPr>
    <w:r>
      <w:rPr>
        <w:rFonts w:ascii="Arial" w:hAnsi="Arial" w:cs="Arial"/>
      </w:rPr>
      <w:t>ev.č. objednatele: B 0003/25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  <w:t>ev.č. zhotovitele:</w:t>
    </w:r>
    <w:r w:rsidR="003B53F3">
      <w:rPr>
        <w:rFonts w:ascii="Arial" w:hAnsi="Arial" w:cs="Arial"/>
      </w:rPr>
      <w:t xml:space="preserve"> 125052A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3323708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03D24FE8"/>
    <w:multiLevelType w:val="multilevel"/>
    <w:tmpl w:val="2E82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CA24C5"/>
    <w:multiLevelType w:val="multilevel"/>
    <w:tmpl w:val="56D48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081B1292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0979252D"/>
    <w:multiLevelType w:val="multilevel"/>
    <w:tmpl w:val="25A48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C280755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1EC49A5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1A432813"/>
    <w:multiLevelType w:val="multilevel"/>
    <w:tmpl w:val="691607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1B7B6423"/>
    <w:multiLevelType w:val="hybridMultilevel"/>
    <w:tmpl w:val="1102B9BA"/>
    <w:lvl w:ilvl="0" w:tplc="C8EA5D56">
      <w:start w:val="1"/>
      <w:numFmt w:val="lowerRoman"/>
      <w:lvlText w:val="%1."/>
      <w:lvlJc w:val="left"/>
      <w:pPr>
        <w:ind w:left="1980" w:hanging="72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>
      <w:start w:val="1"/>
      <w:numFmt w:val="lowerRoman"/>
      <w:lvlText w:val="%3."/>
      <w:lvlJc w:val="right"/>
      <w:pPr>
        <w:ind w:left="3060" w:hanging="180"/>
      </w:pPr>
    </w:lvl>
    <w:lvl w:ilvl="3" w:tplc="0405000F">
      <w:start w:val="1"/>
      <w:numFmt w:val="decimal"/>
      <w:lvlText w:val="%4."/>
      <w:lvlJc w:val="left"/>
      <w:pPr>
        <w:ind w:left="3780" w:hanging="360"/>
      </w:pPr>
    </w:lvl>
    <w:lvl w:ilvl="4" w:tplc="04050019">
      <w:start w:val="1"/>
      <w:numFmt w:val="lowerLetter"/>
      <w:lvlText w:val="%5."/>
      <w:lvlJc w:val="left"/>
      <w:pPr>
        <w:ind w:left="4500" w:hanging="360"/>
      </w:pPr>
    </w:lvl>
    <w:lvl w:ilvl="5" w:tplc="0405001B">
      <w:start w:val="1"/>
      <w:numFmt w:val="lowerRoman"/>
      <w:lvlText w:val="%6."/>
      <w:lvlJc w:val="right"/>
      <w:pPr>
        <w:ind w:left="5220" w:hanging="180"/>
      </w:pPr>
    </w:lvl>
    <w:lvl w:ilvl="6" w:tplc="0405000F">
      <w:start w:val="1"/>
      <w:numFmt w:val="decimal"/>
      <w:lvlText w:val="%7."/>
      <w:lvlJc w:val="left"/>
      <w:pPr>
        <w:ind w:left="5940" w:hanging="360"/>
      </w:pPr>
    </w:lvl>
    <w:lvl w:ilvl="7" w:tplc="04050019">
      <w:start w:val="1"/>
      <w:numFmt w:val="lowerLetter"/>
      <w:lvlText w:val="%8."/>
      <w:lvlJc w:val="left"/>
      <w:pPr>
        <w:ind w:left="6660" w:hanging="360"/>
      </w:pPr>
    </w:lvl>
    <w:lvl w:ilvl="8" w:tplc="0405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FC331C6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22C04F65"/>
    <w:multiLevelType w:val="multilevel"/>
    <w:tmpl w:val="BD90B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6427AE2"/>
    <w:multiLevelType w:val="hybridMultilevel"/>
    <w:tmpl w:val="E8EC3D86"/>
    <w:lvl w:ilvl="0" w:tplc="04050005">
      <w:start w:val="1"/>
      <w:numFmt w:val="bullet"/>
      <w:lvlText w:val="-"/>
      <w:lvlJc w:val="left"/>
      <w:pPr>
        <w:tabs>
          <w:tab w:val="num" w:pos="357"/>
        </w:tabs>
        <w:ind w:left="340" w:firstLine="20"/>
      </w:pPr>
      <w:rPr>
        <w:rFonts w:ascii="Calibri" w:eastAsia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86767"/>
    <w:multiLevelType w:val="multilevel"/>
    <w:tmpl w:val="E7A2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6A84757"/>
    <w:multiLevelType w:val="multilevel"/>
    <w:tmpl w:val="2568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8157A85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28CD6D72"/>
    <w:multiLevelType w:val="hybridMultilevel"/>
    <w:tmpl w:val="D90EADCC"/>
    <w:lvl w:ilvl="0" w:tplc="E1E8169A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2AFD68FF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2D710AD8"/>
    <w:multiLevelType w:val="multilevel"/>
    <w:tmpl w:val="70169F0C"/>
    <w:lvl w:ilvl="0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92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630" w:hanging="1080"/>
      </w:pPr>
      <w:rPr>
        <w:rFonts w:ascii="Arial" w:hAnsi="Arial" w:cs="Arial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266" w:hanging="1440"/>
      </w:pPr>
      <w:rPr>
        <w:rFonts w:ascii="Arial" w:hAnsi="Arial" w:cs="Arial" w:hint="default"/>
        <w:color w:val="FF0000"/>
      </w:rPr>
    </w:lvl>
  </w:abstractNum>
  <w:abstractNum w:abstractNumId="19" w15:restartNumberingAfterBreak="0">
    <w:nsid w:val="315F4317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34B12F19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382A7128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391C2177"/>
    <w:multiLevelType w:val="hybridMultilevel"/>
    <w:tmpl w:val="20C6B580"/>
    <w:name w:val="WW8Num233"/>
    <w:lvl w:ilvl="0" w:tplc="8632A226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18DB"/>
    <w:multiLevelType w:val="hybridMultilevel"/>
    <w:tmpl w:val="14A44846"/>
    <w:lvl w:ilvl="0" w:tplc="20C45A4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3E017E34"/>
    <w:multiLevelType w:val="hybridMultilevel"/>
    <w:tmpl w:val="791A7F62"/>
    <w:lvl w:ilvl="0" w:tplc="90D2530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4" w:hanging="360"/>
      </w:pPr>
    </w:lvl>
    <w:lvl w:ilvl="2" w:tplc="0405001B" w:tentative="1">
      <w:start w:val="1"/>
      <w:numFmt w:val="lowerRoman"/>
      <w:lvlText w:val="%3."/>
      <w:lvlJc w:val="right"/>
      <w:pPr>
        <w:ind w:left="3314" w:hanging="180"/>
      </w:pPr>
    </w:lvl>
    <w:lvl w:ilvl="3" w:tplc="0405000F" w:tentative="1">
      <w:start w:val="1"/>
      <w:numFmt w:val="decimal"/>
      <w:lvlText w:val="%4."/>
      <w:lvlJc w:val="left"/>
      <w:pPr>
        <w:ind w:left="4034" w:hanging="360"/>
      </w:pPr>
    </w:lvl>
    <w:lvl w:ilvl="4" w:tplc="04050019" w:tentative="1">
      <w:start w:val="1"/>
      <w:numFmt w:val="lowerLetter"/>
      <w:lvlText w:val="%5."/>
      <w:lvlJc w:val="left"/>
      <w:pPr>
        <w:ind w:left="4754" w:hanging="360"/>
      </w:pPr>
    </w:lvl>
    <w:lvl w:ilvl="5" w:tplc="0405001B" w:tentative="1">
      <w:start w:val="1"/>
      <w:numFmt w:val="lowerRoman"/>
      <w:lvlText w:val="%6."/>
      <w:lvlJc w:val="right"/>
      <w:pPr>
        <w:ind w:left="5474" w:hanging="180"/>
      </w:pPr>
    </w:lvl>
    <w:lvl w:ilvl="6" w:tplc="0405000F" w:tentative="1">
      <w:start w:val="1"/>
      <w:numFmt w:val="decimal"/>
      <w:lvlText w:val="%7."/>
      <w:lvlJc w:val="left"/>
      <w:pPr>
        <w:ind w:left="6194" w:hanging="360"/>
      </w:pPr>
    </w:lvl>
    <w:lvl w:ilvl="7" w:tplc="04050019" w:tentative="1">
      <w:start w:val="1"/>
      <w:numFmt w:val="lowerLetter"/>
      <w:lvlText w:val="%8."/>
      <w:lvlJc w:val="left"/>
      <w:pPr>
        <w:ind w:left="6914" w:hanging="360"/>
      </w:pPr>
    </w:lvl>
    <w:lvl w:ilvl="8" w:tplc="040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5" w15:restartNumberingAfterBreak="0">
    <w:nsid w:val="43333F65"/>
    <w:multiLevelType w:val="hybridMultilevel"/>
    <w:tmpl w:val="88E64FE4"/>
    <w:lvl w:ilvl="0" w:tplc="BC8A7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24816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4AE1565C"/>
    <w:multiLevelType w:val="multilevel"/>
    <w:tmpl w:val="98E4E9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14"/>
        </w:tabs>
        <w:ind w:left="714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8" w15:restartNumberingAfterBreak="0">
    <w:nsid w:val="4B9D0587"/>
    <w:multiLevelType w:val="multilevel"/>
    <w:tmpl w:val="89947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F92561E"/>
    <w:multiLevelType w:val="multilevel"/>
    <w:tmpl w:val="9978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06B4FB2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51167A38"/>
    <w:multiLevelType w:val="multilevel"/>
    <w:tmpl w:val="DB70D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2170745"/>
    <w:multiLevelType w:val="multilevel"/>
    <w:tmpl w:val="1012D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 w15:restartNumberingAfterBreak="0">
    <w:nsid w:val="58807BAB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58BE33B4"/>
    <w:multiLevelType w:val="hybridMultilevel"/>
    <w:tmpl w:val="F9E21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87204"/>
    <w:multiLevelType w:val="multilevel"/>
    <w:tmpl w:val="9F66A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9D87F12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5B120447"/>
    <w:multiLevelType w:val="multilevel"/>
    <w:tmpl w:val="31C84F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8" w15:restartNumberingAfterBreak="0">
    <w:nsid w:val="5D596F76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5F172E6C"/>
    <w:multiLevelType w:val="multilevel"/>
    <w:tmpl w:val="5C1641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0" w15:restartNumberingAfterBreak="0">
    <w:nsid w:val="5F8665AD"/>
    <w:multiLevelType w:val="hybridMultilevel"/>
    <w:tmpl w:val="E49CE534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1" w15:restartNumberingAfterBreak="0">
    <w:nsid w:val="600D2486"/>
    <w:multiLevelType w:val="multilevel"/>
    <w:tmpl w:val="98AC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28A0981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3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4" w15:restartNumberingAfterBreak="0">
    <w:nsid w:val="68706571"/>
    <w:multiLevelType w:val="multilevel"/>
    <w:tmpl w:val="0CBC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68D1773A"/>
    <w:multiLevelType w:val="hybridMultilevel"/>
    <w:tmpl w:val="E180A56E"/>
    <w:lvl w:ilvl="0" w:tplc="3B2084B6">
      <w:start w:val="1"/>
      <w:numFmt w:val="lowerRoman"/>
      <w:lvlText w:val="%1."/>
      <w:lvlJc w:val="left"/>
      <w:pPr>
        <w:ind w:left="1980" w:hanging="72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>
      <w:start w:val="1"/>
      <w:numFmt w:val="lowerRoman"/>
      <w:lvlText w:val="%3."/>
      <w:lvlJc w:val="right"/>
      <w:pPr>
        <w:ind w:left="3060" w:hanging="180"/>
      </w:pPr>
    </w:lvl>
    <w:lvl w:ilvl="3" w:tplc="0405000F">
      <w:start w:val="1"/>
      <w:numFmt w:val="decimal"/>
      <w:lvlText w:val="%4."/>
      <w:lvlJc w:val="left"/>
      <w:pPr>
        <w:ind w:left="3780" w:hanging="360"/>
      </w:pPr>
    </w:lvl>
    <w:lvl w:ilvl="4" w:tplc="04050019">
      <w:start w:val="1"/>
      <w:numFmt w:val="lowerLetter"/>
      <w:lvlText w:val="%5."/>
      <w:lvlJc w:val="left"/>
      <w:pPr>
        <w:ind w:left="4500" w:hanging="360"/>
      </w:pPr>
    </w:lvl>
    <w:lvl w:ilvl="5" w:tplc="0405001B">
      <w:start w:val="1"/>
      <w:numFmt w:val="lowerRoman"/>
      <w:lvlText w:val="%6."/>
      <w:lvlJc w:val="right"/>
      <w:pPr>
        <w:ind w:left="5220" w:hanging="180"/>
      </w:pPr>
    </w:lvl>
    <w:lvl w:ilvl="6" w:tplc="0405000F">
      <w:start w:val="1"/>
      <w:numFmt w:val="decimal"/>
      <w:lvlText w:val="%7."/>
      <w:lvlJc w:val="left"/>
      <w:pPr>
        <w:ind w:left="5940" w:hanging="360"/>
      </w:pPr>
    </w:lvl>
    <w:lvl w:ilvl="7" w:tplc="04050019">
      <w:start w:val="1"/>
      <w:numFmt w:val="lowerLetter"/>
      <w:lvlText w:val="%8."/>
      <w:lvlJc w:val="left"/>
      <w:pPr>
        <w:ind w:left="6660" w:hanging="360"/>
      </w:pPr>
    </w:lvl>
    <w:lvl w:ilvl="8" w:tplc="0405001B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928"/>
        </w:tabs>
        <w:ind w:left="143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6F2658DA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9" w15:restartNumberingAfterBreak="0">
    <w:nsid w:val="6F277812"/>
    <w:multiLevelType w:val="hybridMultilevel"/>
    <w:tmpl w:val="51AC8AFC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CC39FD"/>
    <w:multiLevelType w:val="hybridMultilevel"/>
    <w:tmpl w:val="3BFA62A2"/>
    <w:lvl w:ilvl="0" w:tplc="040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1" w15:restartNumberingAfterBreak="0">
    <w:nsid w:val="7482756D"/>
    <w:multiLevelType w:val="multilevel"/>
    <w:tmpl w:val="09F4489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758D7CB1"/>
    <w:multiLevelType w:val="multilevel"/>
    <w:tmpl w:val="17C2F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 w15:restartNumberingAfterBreak="0">
    <w:nsid w:val="76503BF6"/>
    <w:multiLevelType w:val="multilevel"/>
    <w:tmpl w:val="26D6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6597C48"/>
    <w:multiLevelType w:val="multilevel"/>
    <w:tmpl w:val="C55C0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 w15:restartNumberingAfterBreak="0">
    <w:nsid w:val="7A973F23"/>
    <w:multiLevelType w:val="hybridMultilevel"/>
    <w:tmpl w:val="49FC955A"/>
    <w:lvl w:ilvl="0" w:tplc="38383486">
      <w:start w:val="1"/>
      <w:numFmt w:val="lowerLetter"/>
      <w:lvlText w:val="%1)"/>
      <w:lvlJc w:val="left"/>
      <w:pPr>
        <w:ind w:left="1514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35"/>
  </w:num>
  <w:num w:numId="3">
    <w:abstractNumId w:val="5"/>
  </w:num>
  <w:num w:numId="4">
    <w:abstractNumId w:val="11"/>
  </w:num>
  <w:num w:numId="5">
    <w:abstractNumId w:val="54"/>
  </w:num>
  <w:num w:numId="6">
    <w:abstractNumId w:val="43"/>
  </w:num>
  <w:num w:numId="7">
    <w:abstractNumId w:val="40"/>
  </w:num>
  <w:num w:numId="8">
    <w:abstractNumId w:val="46"/>
  </w:num>
  <w:num w:numId="9">
    <w:abstractNumId w:val="39"/>
  </w:num>
  <w:num w:numId="10">
    <w:abstractNumId w:val="6"/>
  </w:num>
  <w:num w:numId="11">
    <w:abstractNumId w:val="19"/>
  </w:num>
  <w:num w:numId="12">
    <w:abstractNumId w:val="8"/>
  </w:num>
  <w:num w:numId="13">
    <w:abstractNumId w:val="30"/>
  </w:num>
  <w:num w:numId="14">
    <w:abstractNumId w:val="17"/>
  </w:num>
  <w:num w:numId="15">
    <w:abstractNumId w:val="10"/>
  </w:num>
  <w:num w:numId="16">
    <w:abstractNumId w:val="20"/>
  </w:num>
  <w:num w:numId="17">
    <w:abstractNumId w:val="32"/>
  </w:num>
  <w:num w:numId="18">
    <w:abstractNumId w:val="48"/>
  </w:num>
  <w:num w:numId="19">
    <w:abstractNumId w:val="42"/>
  </w:num>
  <w:num w:numId="20">
    <w:abstractNumId w:val="55"/>
  </w:num>
  <w:num w:numId="21">
    <w:abstractNumId w:val="3"/>
  </w:num>
  <w:num w:numId="22">
    <w:abstractNumId w:val="27"/>
  </w:num>
  <w:num w:numId="23">
    <w:abstractNumId w:val="1"/>
  </w:num>
  <w:num w:numId="24">
    <w:abstractNumId w:val="38"/>
  </w:num>
  <w:num w:numId="25">
    <w:abstractNumId w:val="26"/>
  </w:num>
  <w:num w:numId="26">
    <w:abstractNumId w:val="36"/>
  </w:num>
  <w:num w:numId="27">
    <w:abstractNumId w:val="7"/>
  </w:num>
  <w:num w:numId="28">
    <w:abstractNumId w:val="33"/>
  </w:num>
  <w:num w:numId="29">
    <w:abstractNumId w:val="21"/>
  </w:num>
  <w:num w:numId="30">
    <w:abstractNumId w:val="29"/>
  </w:num>
  <w:num w:numId="31">
    <w:abstractNumId w:val="13"/>
  </w:num>
  <w:num w:numId="32">
    <w:abstractNumId w:val="50"/>
  </w:num>
  <w:num w:numId="33">
    <w:abstractNumId w:val="15"/>
  </w:num>
  <w:num w:numId="34">
    <w:abstractNumId w:val="4"/>
  </w:num>
  <w:num w:numId="35">
    <w:abstractNumId w:val="2"/>
  </w:num>
  <w:num w:numId="36">
    <w:abstractNumId w:val="44"/>
  </w:num>
  <w:num w:numId="37">
    <w:abstractNumId w:val="41"/>
  </w:num>
  <w:num w:numId="38">
    <w:abstractNumId w:val="31"/>
  </w:num>
  <w:num w:numId="39">
    <w:abstractNumId w:val="52"/>
  </w:num>
  <w:num w:numId="40">
    <w:abstractNumId w:val="14"/>
  </w:num>
  <w:num w:numId="41">
    <w:abstractNumId w:val="28"/>
  </w:num>
  <w:num w:numId="42">
    <w:abstractNumId w:val="12"/>
  </w:num>
  <w:num w:numId="43">
    <w:abstractNumId w:val="24"/>
  </w:num>
  <w:num w:numId="44">
    <w:abstractNumId w:val="23"/>
  </w:num>
  <w:num w:numId="45">
    <w:abstractNumId w:val="34"/>
  </w:num>
  <w:num w:numId="46">
    <w:abstractNumId w:val="37"/>
  </w:num>
  <w:num w:numId="47">
    <w:abstractNumId w:val="18"/>
  </w:num>
  <w:num w:numId="48">
    <w:abstractNumId w:val="16"/>
  </w:num>
  <w:num w:numId="49">
    <w:abstractNumId w:val="51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3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5C"/>
    <w:rsid w:val="000019A3"/>
    <w:rsid w:val="00012F43"/>
    <w:rsid w:val="0001472F"/>
    <w:rsid w:val="00015D17"/>
    <w:rsid w:val="000267F1"/>
    <w:rsid w:val="0003104F"/>
    <w:rsid w:val="00034D4C"/>
    <w:rsid w:val="00043E0A"/>
    <w:rsid w:val="00050A8B"/>
    <w:rsid w:val="0005277D"/>
    <w:rsid w:val="000544F1"/>
    <w:rsid w:val="00055E3F"/>
    <w:rsid w:val="000626F3"/>
    <w:rsid w:val="000668EC"/>
    <w:rsid w:val="000672F5"/>
    <w:rsid w:val="00071550"/>
    <w:rsid w:val="000774DB"/>
    <w:rsid w:val="0007750A"/>
    <w:rsid w:val="00077E38"/>
    <w:rsid w:val="0009443F"/>
    <w:rsid w:val="000B2B62"/>
    <w:rsid w:val="000B3FB1"/>
    <w:rsid w:val="000B4AB5"/>
    <w:rsid w:val="000B6E96"/>
    <w:rsid w:val="000C02F6"/>
    <w:rsid w:val="000D276B"/>
    <w:rsid w:val="000D5B37"/>
    <w:rsid w:val="000D673E"/>
    <w:rsid w:val="000E008E"/>
    <w:rsid w:val="000E2125"/>
    <w:rsid w:val="000E4626"/>
    <w:rsid w:val="000E68E7"/>
    <w:rsid w:val="000F1F2D"/>
    <w:rsid w:val="00113EC2"/>
    <w:rsid w:val="00115C85"/>
    <w:rsid w:val="00116A83"/>
    <w:rsid w:val="0012136A"/>
    <w:rsid w:val="00127307"/>
    <w:rsid w:val="0013093E"/>
    <w:rsid w:val="001411D8"/>
    <w:rsid w:val="00141D01"/>
    <w:rsid w:val="00141E34"/>
    <w:rsid w:val="0014716D"/>
    <w:rsid w:val="001518CC"/>
    <w:rsid w:val="00154E3E"/>
    <w:rsid w:val="00155F13"/>
    <w:rsid w:val="001636FD"/>
    <w:rsid w:val="00167454"/>
    <w:rsid w:val="00171C84"/>
    <w:rsid w:val="00172CF6"/>
    <w:rsid w:val="00175620"/>
    <w:rsid w:val="00175E9A"/>
    <w:rsid w:val="00175F94"/>
    <w:rsid w:val="0017794B"/>
    <w:rsid w:val="001804FC"/>
    <w:rsid w:val="001821C7"/>
    <w:rsid w:val="001841E2"/>
    <w:rsid w:val="001947D0"/>
    <w:rsid w:val="001A73E3"/>
    <w:rsid w:val="001B0F59"/>
    <w:rsid w:val="001B2C9F"/>
    <w:rsid w:val="001B36E5"/>
    <w:rsid w:val="001C1AF1"/>
    <w:rsid w:val="001C4D10"/>
    <w:rsid w:val="001D02D6"/>
    <w:rsid w:val="001D0C0C"/>
    <w:rsid w:val="001D4A62"/>
    <w:rsid w:val="001D4F49"/>
    <w:rsid w:val="001D7F87"/>
    <w:rsid w:val="001E39FE"/>
    <w:rsid w:val="001E7EBF"/>
    <w:rsid w:val="001F0CD5"/>
    <w:rsid w:val="001F1267"/>
    <w:rsid w:val="001F5041"/>
    <w:rsid w:val="0020405A"/>
    <w:rsid w:val="00213EB4"/>
    <w:rsid w:val="00214901"/>
    <w:rsid w:val="00241311"/>
    <w:rsid w:val="00242758"/>
    <w:rsid w:val="002554F9"/>
    <w:rsid w:val="002634BE"/>
    <w:rsid w:val="00275EA8"/>
    <w:rsid w:val="002800D0"/>
    <w:rsid w:val="00281052"/>
    <w:rsid w:val="00291692"/>
    <w:rsid w:val="0029277E"/>
    <w:rsid w:val="00294120"/>
    <w:rsid w:val="00295CCC"/>
    <w:rsid w:val="002978DC"/>
    <w:rsid w:val="002A73B1"/>
    <w:rsid w:val="002B03D5"/>
    <w:rsid w:val="002B1003"/>
    <w:rsid w:val="002B26DC"/>
    <w:rsid w:val="002C3815"/>
    <w:rsid w:val="002C59D9"/>
    <w:rsid w:val="002D2664"/>
    <w:rsid w:val="002D4AE7"/>
    <w:rsid w:val="002E363F"/>
    <w:rsid w:val="002E3C97"/>
    <w:rsid w:val="002E3DB8"/>
    <w:rsid w:val="002E7463"/>
    <w:rsid w:val="002F4467"/>
    <w:rsid w:val="002F6483"/>
    <w:rsid w:val="002F65B3"/>
    <w:rsid w:val="00303318"/>
    <w:rsid w:val="00303439"/>
    <w:rsid w:val="003039F3"/>
    <w:rsid w:val="00307EE5"/>
    <w:rsid w:val="0031132A"/>
    <w:rsid w:val="00313793"/>
    <w:rsid w:val="003166AA"/>
    <w:rsid w:val="00320A7F"/>
    <w:rsid w:val="00332463"/>
    <w:rsid w:val="0033261E"/>
    <w:rsid w:val="003335FC"/>
    <w:rsid w:val="00335B2D"/>
    <w:rsid w:val="0035088C"/>
    <w:rsid w:val="003566FD"/>
    <w:rsid w:val="003567C9"/>
    <w:rsid w:val="00362946"/>
    <w:rsid w:val="003739D2"/>
    <w:rsid w:val="003768CC"/>
    <w:rsid w:val="00377883"/>
    <w:rsid w:val="00380BE7"/>
    <w:rsid w:val="0038256B"/>
    <w:rsid w:val="0038442F"/>
    <w:rsid w:val="00393F2A"/>
    <w:rsid w:val="0039579B"/>
    <w:rsid w:val="00396C3D"/>
    <w:rsid w:val="003A35C1"/>
    <w:rsid w:val="003A48BB"/>
    <w:rsid w:val="003B0358"/>
    <w:rsid w:val="003B1404"/>
    <w:rsid w:val="003B2C84"/>
    <w:rsid w:val="003B53F3"/>
    <w:rsid w:val="003B7B13"/>
    <w:rsid w:val="003C6767"/>
    <w:rsid w:val="003D0208"/>
    <w:rsid w:val="003D4A97"/>
    <w:rsid w:val="003D7AA3"/>
    <w:rsid w:val="003E0BFE"/>
    <w:rsid w:val="003E0E0E"/>
    <w:rsid w:val="003E7CDC"/>
    <w:rsid w:val="003F4183"/>
    <w:rsid w:val="003F55BF"/>
    <w:rsid w:val="003F6962"/>
    <w:rsid w:val="00400925"/>
    <w:rsid w:val="0040481E"/>
    <w:rsid w:val="00413B66"/>
    <w:rsid w:val="0042430F"/>
    <w:rsid w:val="004257D0"/>
    <w:rsid w:val="00432C97"/>
    <w:rsid w:val="004337DD"/>
    <w:rsid w:val="00434EFB"/>
    <w:rsid w:val="00435DC8"/>
    <w:rsid w:val="004448E2"/>
    <w:rsid w:val="00446C19"/>
    <w:rsid w:val="00447569"/>
    <w:rsid w:val="0044764F"/>
    <w:rsid w:val="00460377"/>
    <w:rsid w:val="00461D66"/>
    <w:rsid w:val="00463F19"/>
    <w:rsid w:val="00464CF5"/>
    <w:rsid w:val="004675BA"/>
    <w:rsid w:val="00474953"/>
    <w:rsid w:val="00477DED"/>
    <w:rsid w:val="004822AA"/>
    <w:rsid w:val="004834CC"/>
    <w:rsid w:val="0048443B"/>
    <w:rsid w:val="004A0055"/>
    <w:rsid w:val="004A030C"/>
    <w:rsid w:val="004A1D10"/>
    <w:rsid w:val="004C090D"/>
    <w:rsid w:val="004C348A"/>
    <w:rsid w:val="004C7368"/>
    <w:rsid w:val="004D23F0"/>
    <w:rsid w:val="004E314D"/>
    <w:rsid w:val="004E33A7"/>
    <w:rsid w:val="004E536C"/>
    <w:rsid w:val="004E63F4"/>
    <w:rsid w:val="004F7D0C"/>
    <w:rsid w:val="00504955"/>
    <w:rsid w:val="005070A5"/>
    <w:rsid w:val="00510C5C"/>
    <w:rsid w:val="00511AEB"/>
    <w:rsid w:val="00516CB6"/>
    <w:rsid w:val="00526C76"/>
    <w:rsid w:val="00532A45"/>
    <w:rsid w:val="00537ECE"/>
    <w:rsid w:val="00540DBD"/>
    <w:rsid w:val="00541952"/>
    <w:rsid w:val="0054655C"/>
    <w:rsid w:val="00554496"/>
    <w:rsid w:val="00554776"/>
    <w:rsid w:val="00555DB2"/>
    <w:rsid w:val="005612AF"/>
    <w:rsid w:val="00562FD9"/>
    <w:rsid w:val="00564D79"/>
    <w:rsid w:val="00564F13"/>
    <w:rsid w:val="00565358"/>
    <w:rsid w:val="005719FD"/>
    <w:rsid w:val="00573E15"/>
    <w:rsid w:val="005756A0"/>
    <w:rsid w:val="00577B69"/>
    <w:rsid w:val="00577C1E"/>
    <w:rsid w:val="00581EF5"/>
    <w:rsid w:val="00583207"/>
    <w:rsid w:val="00585C49"/>
    <w:rsid w:val="005976DF"/>
    <w:rsid w:val="005A3332"/>
    <w:rsid w:val="005A6528"/>
    <w:rsid w:val="005A6E90"/>
    <w:rsid w:val="005A759A"/>
    <w:rsid w:val="005B52F8"/>
    <w:rsid w:val="005B6F8B"/>
    <w:rsid w:val="005C1957"/>
    <w:rsid w:val="005C51AF"/>
    <w:rsid w:val="005C5D8C"/>
    <w:rsid w:val="005D161F"/>
    <w:rsid w:val="005D683E"/>
    <w:rsid w:val="005E4D00"/>
    <w:rsid w:val="005E5F8D"/>
    <w:rsid w:val="005F2226"/>
    <w:rsid w:val="00601A31"/>
    <w:rsid w:val="006025FA"/>
    <w:rsid w:val="006040B5"/>
    <w:rsid w:val="00605433"/>
    <w:rsid w:val="00607F0E"/>
    <w:rsid w:val="00615C5F"/>
    <w:rsid w:val="00616EE8"/>
    <w:rsid w:val="00617485"/>
    <w:rsid w:val="00620E78"/>
    <w:rsid w:val="00621C42"/>
    <w:rsid w:val="00623561"/>
    <w:rsid w:val="00641179"/>
    <w:rsid w:val="006430E5"/>
    <w:rsid w:val="00643AAF"/>
    <w:rsid w:val="006454C1"/>
    <w:rsid w:val="006522A3"/>
    <w:rsid w:val="006538E7"/>
    <w:rsid w:val="006541C6"/>
    <w:rsid w:val="006633FD"/>
    <w:rsid w:val="00671FBE"/>
    <w:rsid w:val="006733D3"/>
    <w:rsid w:val="0067549B"/>
    <w:rsid w:val="0068218C"/>
    <w:rsid w:val="006879E8"/>
    <w:rsid w:val="0069137D"/>
    <w:rsid w:val="006A5C16"/>
    <w:rsid w:val="006A7585"/>
    <w:rsid w:val="006B3D10"/>
    <w:rsid w:val="006B4A91"/>
    <w:rsid w:val="006B76D5"/>
    <w:rsid w:val="006C14A5"/>
    <w:rsid w:val="006C1915"/>
    <w:rsid w:val="006E2D9D"/>
    <w:rsid w:val="006F2C28"/>
    <w:rsid w:val="006F2F51"/>
    <w:rsid w:val="006F4A89"/>
    <w:rsid w:val="00702C96"/>
    <w:rsid w:val="00706F37"/>
    <w:rsid w:val="007144E9"/>
    <w:rsid w:val="007249BF"/>
    <w:rsid w:val="00726763"/>
    <w:rsid w:val="00732427"/>
    <w:rsid w:val="00734F1D"/>
    <w:rsid w:val="007444EF"/>
    <w:rsid w:val="00751452"/>
    <w:rsid w:val="00752672"/>
    <w:rsid w:val="00753B04"/>
    <w:rsid w:val="00755F18"/>
    <w:rsid w:val="00761311"/>
    <w:rsid w:val="007627E4"/>
    <w:rsid w:val="00766472"/>
    <w:rsid w:val="00767814"/>
    <w:rsid w:val="00775210"/>
    <w:rsid w:val="00776AA6"/>
    <w:rsid w:val="00777A56"/>
    <w:rsid w:val="00782140"/>
    <w:rsid w:val="00793A65"/>
    <w:rsid w:val="00794822"/>
    <w:rsid w:val="00794DD4"/>
    <w:rsid w:val="007A13E8"/>
    <w:rsid w:val="007A2F5B"/>
    <w:rsid w:val="007D0BF3"/>
    <w:rsid w:val="007D0CE5"/>
    <w:rsid w:val="007D25F0"/>
    <w:rsid w:val="007D4B93"/>
    <w:rsid w:val="007D6087"/>
    <w:rsid w:val="007E42A0"/>
    <w:rsid w:val="007E6542"/>
    <w:rsid w:val="007F0D92"/>
    <w:rsid w:val="007F3C2D"/>
    <w:rsid w:val="007F3CAC"/>
    <w:rsid w:val="00800741"/>
    <w:rsid w:val="008019B5"/>
    <w:rsid w:val="00811536"/>
    <w:rsid w:val="0081401A"/>
    <w:rsid w:val="00814243"/>
    <w:rsid w:val="008155C6"/>
    <w:rsid w:val="008211E8"/>
    <w:rsid w:val="008264F0"/>
    <w:rsid w:val="00833F29"/>
    <w:rsid w:val="008419FF"/>
    <w:rsid w:val="0084250E"/>
    <w:rsid w:val="00846844"/>
    <w:rsid w:val="00846A56"/>
    <w:rsid w:val="00851090"/>
    <w:rsid w:val="00856600"/>
    <w:rsid w:val="008618A9"/>
    <w:rsid w:val="00863EF0"/>
    <w:rsid w:val="008646FC"/>
    <w:rsid w:val="00865B64"/>
    <w:rsid w:val="00866D83"/>
    <w:rsid w:val="00870E18"/>
    <w:rsid w:val="00871802"/>
    <w:rsid w:val="008720E2"/>
    <w:rsid w:val="00874D73"/>
    <w:rsid w:val="00881821"/>
    <w:rsid w:val="00892399"/>
    <w:rsid w:val="008A00DC"/>
    <w:rsid w:val="008B1205"/>
    <w:rsid w:val="008B1235"/>
    <w:rsid w:val="008B631F"/>
    <w:rsid w:val="008B75CF"/>
    <w:rsid w:val="008C0136"/>
    <w:rsid w:val="008C0173"/>
    <w:rsid w:val="008C2A5B"/>
    <w:rsid w:val="008C44E7"/>
    <w:rsid w:val="008C7D45"/>
    <w:rsid w:val="008D15E0"/>
    <w:rsid w:val="008D4D7D"/>
    <w:rsid w:val="008D593D"/>
    <w:rsid w:val="008E1AE3"/>
    <w:rsid w:val="008E64D0"/>
    <w:rsid w:val="008E694E"/>
    <w:rsid w:val="00902341"/>
    <w:rsid w:val="0090565D"/>
    <w:rsid w:val="0091254C"/>
    <w:rsid w:val="009129A7"/>
    <w:rsid w:val="009166D1"/>
    <w:rsid w:val="00925DC6"/>
    <w:rsid w:val="00926116"/>
    <w:rsid w:val="00926CD6"/>
    <w:rsid w:val="00932E56"/>
    <w:rsid w:val="009347C5"/>
    <w:rsid w:val="00941F81"/>
    <w:rsid w:val="00946B65"/>
    <w:rsid w:val="00951205"/>
    <w:rsid w:val="009532D4"/>
    <w:rsid w:val="0095428E"/>
    <w:rsid w:val="00957E9F"/>
    <w:rsid w:val="009623EB"/>
    <w:rsid w:val="00963D9C"/>
    <w:rsid w:val="00973823"/>
    <w:rsid w:val="009826C3"/>
    <w:rsid w:val="009866D5"/>
    <w:rsid w:val="00992BFB"/>
    <w:rsid w:val="009959F2"/>
    <w:rsid w:val="009A22AA"/>
    <w:rsid w:val="009A3CF2"/>
    <w:rsid w:val="009A40B2"/>
    <w:rsid w:val="009C07D6"/>
    <w:rsid w:val="009C2542"/>
    <w:rsid w:val="009C36CD"/>
    <w:rsid w:val="009E5BA7"/>
    <w:rsid w:val="009F4AE8"/>
    <w:rsid w:val="00A00F1B"/>
    <w:rsid w:val="00A07C61"/>
    <w:rsid w:val="00A20C34"/>
    <w:rsid w:val="00A24492"/>
    <w:rsid w:val="00A25462"/>
    <w:rsid w:val="00A31193"/>
    <w:rsid w:val="00A31830"/>
    <w:rsid w:val="00A509A2"/>
    <w:rsid w:val="00A53768"/>
    <w:rsid w:val="00A74143"/>
    <w:rsid w:val="00A91B00"/>
    <w:rsid w:val="00A934F0"/>
    <w:rsid w:val="00A9384B"/>
    <w:rsid w:val="00A94B5C"/>
    <w:rsid w:val="00A96A06"/>
    <w:rsid w:val="00A979E0"/>
    <w:rsid w:val="00AA1532"/>
    <w:rsid w:val="00AA1691"/>
    <w:rsid w:val="00AA3B83"/>
    <w:rsid w:val="00AA601A"/>
    <w:rsid w:val="00AA7775"/>
    <w:rsid w:val="00AA7F8B"/>
    <w:rsid w:val="00AB6328"/>
    <w:rsid w:val="00AC1302"/>
    <w:rsid w:val="00AD2F4A"/>
    <w:rsid w:val="00AD741B"/>
    <w:rsid w:val="00AE37F9"/>
    <w:rsid w:val="00AF466E"/>
    <w:rsid w:val="00B026B1"/>
    <w:rsid w:val="00B02FF9"/>
    <w:rsid w:val="00B11435"/>
    <w:rsid w:val="00B34203"/>
    <w:rsid w:val="00B3567A"/>
    <w:rsid w:val="00B40A68"/>
    <w:rsid w:val="00B50598"/>
    <w:rsid w:val="00B57E27"/>
    <w:rsid w:val="00B65D3E"/>
    <w:rsid w:val="00B66A05"/>
    <w:rsid w:val="00B801B0"/>
    <w:rsid w:val="00B804BB"/>
    <w:rsid w:val="00B80C29"/>
    <w:rsid w:val="00B810D4"/>
    <w:rsid w:val="00B860B5"/>
    <w:rsid w:val="00B92C72"/>
    <w:rsid w:val="00B96CCD"/>
    <w:rsid w:val="00BA12C1"/>
    <w:rsid w:val="00BA4158"/>
    <w:rsid w:val="00BA4FA1"/>
    <w:rsid w:val="00BB08EC"/>
    <w:rsid w:val="00BD1114"/>
    <w:rsid w:val="00BD5123"/>
    <w:rsid w:val="00BE4FFA"/>
    <w:rsid w:val="00BE6093"/>
    <w:rsid w:val="00BF06E4"/>
    <w:rsid w:val="00BF07AD"/>
    <w:rsid w:val="00BF29FA"/>
    <w:rsid w:val="00BF2E69"/>
    <w:rsid w:val="00BF3077"/>
    <w:rsid w:val="00C07D80"/>
    <w:rsid w:val="00C1326D"/>
    <w:rsid w:val="00C21FEC"/>
    <w:rsid w:val="00C22E42"/>
    <w:rsid w:val="00C243A3"/>
    <w:rsid w:val="00C33367"/>
    <w:rsid w:val="00C34ADC"/>
    <w:rsid w:val="00C404DA"/>
    <w:rsid w:val="00C419B7"/>
    <w:rsid w:val="00C43865"/>
    <w:rsid w:val="00C63F7F"/>
    <w:rsid w:val="00C710E6"/>
    <w:rsid w:val="00C72AC0"/>
    <w:rsid w:val="00C74E46"/>
    <w:rsid w:val="00C77554"/>
    <w:rsid w:val="00C82EE4"/>
    <w:rsid w:val="00C85DE8"/>
    <w:rsid w:val="00C90236"/>
    <w:rsid w:val="00CA34A9"/>
    <w:rsid w:val="00CA6195"/>
    <w:rsid w:val="00CB3768"/>
    <w:rsid w:val="00CB69D8"/>
    <w:rsid w:val="00CB7D55"/>
    <w:rsid w:val="00CC214A"/>
    <w:rsid w:val="00CC30BE"/>
    <w:rsid w:val="00CC5DD9"/>
    <w:rsid w:val="00CC7A01"/>
    <w:rsid w:val="00CD236C"/>
    <w:rsid w:val="00CD25FF"/>
    <w:rsid w:val="00CD7B98"/>
    <w:rsid w:val="00CE0ED0"/>
    <w:rsid w:val="00CE6DEE"/>
    <w:rsid w:val="00CE7FDC"/>
    <w:rsid w:val="00CF5A03"/>
    <w:rsid w:val="00CF7C83"/>
    <w:rsid w:val="00D038D1"/>
    <w:rsid w:val="00D0530A"/>
    <w:rsid w:val="00D0599C"/>
    <w:rsid w:val="00D11AED"/>
    <w:rsid w:val="00D16C21"/>
    <w:rsid w:val="00D172A7"/>
    <w:rsid w:val="00D2119F"/>
    <w:rsid w:val="00D253A6"/>
    <w:rsid w:val="00D26AE8"/>
    <w:rsid w:val="00D33E22"/>
    <w:rsid w:val="00D554CD"/>
    <w:rsid w:val="00D61A5A"/>
    <w:rsid w:val="00D61C3B"/>
    <w:rsid w:val="00D622A4"/>
    <w:rsid w:val="00D65313"/>
    <w:rsid w:val="00D738D0"/>
    <w:rsid w:val="00D7451E"/>
    <w:rsid w:val="00D82E73"/>
    <w:rsid w:val="00D83874"/>
    <w:rsid w:val="00D865C1"/>
    <w:rsid w:val="00D871FF"/>
    <w:rsid w:val="00D87254"/>
    <w:rsid w:val="00D90BAB"/>
    <w:rsid w:val="00D914B5"/>
    <w:rsid w:val="00D955D4"/>
    <w:rsid w:val="00D97245"/>
    <w:rsid w:val="00DA0C95"/>
    <w:rsid w:val="00DA3BDA"/>
    <w:rsid w:val="00DB177C"/>
    <w:rsid w:val="00DB2902"/>
    <w:rsid w:val="00DB5AB6"/>
    <w:rsid w:val="00DB6230"/>
    <w:rsid w:val="00DC15A0"/>
    <w:rsid w:val="00DC59A7"/>
    <w:rsid w:val="00DC5D13"/>
    <w:rsid w:val="00DD6E65"/>
    <w:rsid w:val="00DF325F"/>
    <w:rsid w:val="00DF544D"/>
    <w:rsid w:val="00E006D9"/>
    <w:rsid w:val="00E00C0B"/>
    <w:rsid w:val="00E02497"/>
    <w:rsid w:val="00E03BFD"/>
    <w:rsid w:val="00E07839"/>
    <w:rsid w:val="00E105DB"/>
    <w:rsid w:val="00E1196E"/>
    <w:rsid w:val="00E15E30"/>
    <w:rsid w:val="00E17608"/>
    <w:rsid w:val="00E20B8D"/>
    <w:rsid w:val="00E21FFC"/>
    <w:rsid w:val="00E222E0"/>
    <w:rsid w:val="00E3469F"/>
    <w:rsid w:val="00E40C47"/>
    <w:rsid w:val="00E41AD8"/>
    <w:rsid w:val="00E47188"/>
    <w:rsid w:val="00E52FDF"/>
    <w:rsid w:val="00E60A93"/>
    <w:rsid w:val="00E631FE"/>
    <w:rsid w:val="00E653D1"/>
    <w:rsid w:val="00E81B87"/>
    <w:rsid w:val="00E94DA2"/>
    <w:rsid w:val="00E953E7"/>
    <w:rsid w:val="00E9796D"/>
    <w:rsid w:val="00EA07B0"/>
    <w:rsid w:val="00EA56B0"/>
    <w:rsid w:val="00EB15CA"/>
    <w:rsid w:val="00EB1CDF"/>
    <w:rsid w:val="00EB6A34"/>
    <w:rsid w:val="00EC68C1"/>
    <w:rsid w:val="00ED03F8"/>
    <w:rsid w:val="00ED2092"/>
    <w:rsid w:val="00ED2685"/>
    <w:rsid w:val="00ED5994"/>
    <w:rsid w:val="00ED5CAA"/>
    <w:rsid w:val="00ED7D25"/>
    <w:rsid w:val="00EE408A"/>
    <w:rsid w:val="00EE64E4"/>
    <w:rsid w:val="00EF2044"/>
    <w:rsid w:val="00EF37E7"/>
    <w:rsid w:val="00EF3CB3"/>
    <w:rsid w:val="00F01E00"/>
    <w:rsid w:val="00F02385"/>
    <w:rsid w:val="00F03BA6"/>
    <w:rsid w:val="00F0512D"/>
    <w:rsid w:val="00F072F5"/>
    <w:rsid w:val="00F14908"/>
    <w:rsid w:val="00F20CED"/>
    <w:rsid w:val="00F239B8"/>
    <w:rsid w:val="00F25DD5"/>
    <w:rsid w:val="00F261A8"/>
    <w:rsid w:val="00F30385"/>
    <w:rsid w:val="00F3598B"/>
    <w:rsid w:val="00F41C89"/>
    <w:rsid w:val="00F4744D"/>
    <w:rsid w:val="00F478F0"/>
    <w:rsid w:val="00F50ECA"/>
    <w:rsid w:val="00F5369D"/>
    <w:rsid w:val="00F54C14"/>
    <w:rsid w:val="00F57A22"/>
    <w:rsid w:val="00F57C6D"/>
    <w:rsid w:val="00F649E4"/>
    <w:rsid w:val="00F6788A"/>
    <w:rsid w:val="00F67EF2"/>
    <w:rsid w:val="00F74496"/>
    <w:rsid w:val="00F77B33"/>
    <w:rsid w:val="00F82663"/>
    <w:rsid w:val="00F86697"/>
    <w:rsid w:val="00F86CA7"/>
    <w:rsid w:val="00FA01B2"/>
    <w:rsid w:val="00FB0AEC"/>
    <w:rsid w:val="00FB1AE5"/>
    <w:rsid w:val="00FC6D32"/>
    <w:rsid w:val="00FD673A"/>
    <w:rsid w:val="00FE338E"/>
    <w:rsid w:val="00FE407F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57CE0"/>
  <w15:docId w15:val="{2C166799-7C29-4666-9281-5D5E57C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1">
    <w:name w:val="heading 1"/>
    <w:basedOn w:val="Normln"/>
    <w:next w:val="Normln"/>
    <w:link w:val="Nadpis1Char"/>
    <w:uiPriority w:val="9"/>
    <w:qFormat/>
    <w:rsid w:val="00CB6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autoRedefine/>
    <w:uiPriority w:val="99"/>
    <w:qFormat/>
    <w:rsid w:val="00154E3E"/>
    <w:pPr>
      <w:keepLines w:val="0"/>
      <w:spacing w:before="0" w:after="120"/>
      <w:jc w:val="center"/>
      <w:outlineLvl w:val="1"/>
    </w:pPr>
    <w:rPr>
      <w:rFonts w:ascii="Arial" w:eastAsia="Times New Roman" w:hAnsi="Arial" w:cs="Times New Roman"/>
      <w:bCs w:val="0"/>
      <w:color w:val="auto"/>
      <w:sz w:val="24"/>
      <w:szCs w:val="20"/>
      <w:u w:val="single"/>
    </w:rPr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link w:val="ZhlavChar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98B"/>
    <w:pPr>
      <w:ind w:left="720"/>
      <w:contextualSpacing/>
    </w:pPr>
  </w:style>
  <w:style w:type="paragraph" w:customStyle="1" w:styleId="Textodstavce">
    <w:name w:val="Text odstavce"/>
    <w:basedOn w:val="Normln"/>
    <w:rsid w:val="00F3598B"/>
    <w:pPr>
      <w:numPr>
        <w:numId w:val="8"/>
      </w:numPr>
      <w:tabs>
        <w:tab w:val="clear" w:pos="928"/>
        <w:tab w:val="num" w:pos="785"/>
        <w:tab w:val="left" w:pos="851"/>
      </w:tabs>
      <w:spacing w:before="120" w:after="120"/>
      <w:ind w:left="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F3598B"/>
    <w:pPr>
      <w:numPr>
        <w:ilvl w:val="2"/>
        <w:numId w:val="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3598B"/>
    <w:pPr>
      <w:numPr>
        <w:ilvl w:val="1"/>
        <w:numId w:val="8"/>
      </w:numPr>
      <w:jc w:val="both"/>
      <w:outlineLvl w:val="7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B6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6A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6AE8"/>
  </w:style>
  <w:style w:type="paragraph" w:styleId="Bezmezer">
    <w:name w:val="No Spacing"/>
    <w:link w:val="BezmezerChar"/>
    <w:uiPriority w:val="1"/>
    <w:qFormat/>
    <w:rsid w:val="006B4A91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B4A9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6B4A91"/>
    <w:pPr>
      <w:numPr>
        <w:ilvl w:val="1"/>
        <w:numId w:val="49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6B4A91"/>
    <w:pPr>
      <w:numPr>
        <w:numId w:val="49"/>
      </w:numPr>
      <w:spacing w:before="360"/>
      <w:jc w:val="center"/>
    </w:pPr>
    <w:rPr>
      <w:rFonts w:ascii="Arial" w:hAnsi="Arial" w:cs="Arial"/>
      <w:b/>
    </w:rPr>
  </w:style>
  <w:style w:type="character" w:customStyle="1" w:styleId="ZhlavChar">
    <w:name w:val="Záhlaví Char"/>
    <w:basedOn w:val="Standardnpsmoodstavce"/>
    <w:link w:val="Zhlav"/>
    <w:rsid w:val="00396C3D"/>
  </w:style>
  <w:style w:type="character" w:customStyle="1" w:styleId="Odkaznapoznpodarou">
    <w:name w:val="Odkaz na pozn. pod čarou"/>
    <w:basedOn w:val="Standardnpsmoodstavce"/>
    <w:uiPriority w:val="99"/>
    <w:rsid w:val="001947D0"/>
    <w:rPr>
      <w:rFonts w:cs="Times New Roman"/>
      <w:vertAlign w:val="superscript"/>
    </w:rPr>
  </w:style>
  <w:style w:type="character" w:styleId="Odkaznakoment">
    <w:name w:val="annotation reference"/>
    <w:basedOn w:val="Standardnpsmoodstavce"/>
    <w:unhideWhenUsed/>
    <w:rsid w:val="004E63F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63F4"/>
  </w:style>
  <w:style w:type="character" w:customStyle="1" w:styleId="TextkomenteChar">
    <w:name w:val="Text komentáře Char"/>
    <w:basedOn w:val="Standardnpsmoodstavce"/>
    <w:link w:val="Textkomente"/>
    <w:rsid w:val="004E63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3F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154E3E"/>
    <w:rPr>
      <w:rFonts w:ascii="Arial" w:hAnsi="Arial"/>
      <w:b/>
      <w:sz w:val="24"/>
      <w:u w:val="single"/>
    </w:rPr>
  </w:style>
  <w:style w:type="paragraph" w:customStyle="1" w:styleId="Odstavec0">
    <w:name w:val="Odstavec"/>
    <w:link w:val="OdstavecChar"/>
    <w:qFormat/>
    <w:rsid w:val="00154E3E"/>
    <w:pPr>
      <w:spacing w:after="120"/>
      <w:ind w:left="425" w:hanging="425"/>
      <w:jc w:val="both"/>
    </w:pPr>
    <w:rPr>
      <w:rFonts w:ascii="Arial" w:hAnsi="Arial"/>
      <w:sz w:val="22"/>
      <w:szCs w:val="22"/>
    </w:rPr>
  </w:style>
  <w:style w:type="paragraph" w:customStyle="1" w:styleId="Psmeno">
    <w:name w:val="Písmeno"/>
    <w:basedOn w:val="Normln"/>
    <w:qFormat/>
    <w:rsid w:val="00154E3E"/>
    <w:pPr>
      <w:spacing w:after="120"/>
      <w:ind w:left="850" w:hanging="425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customStyle="1" w:styleId="OdstavecChar">
    <w:name w:val="Odstavec Char"/>
    <w:basedOn w:val="Standardnpsmoodstavce"/>
    <w:link w:val="Odstavec0"/>
    <w:rsid w:val="00154E3E"/>
    <w:rPr>
      <w:rFonts w:ascii="Arial" w:hAnsi="Arial"/>
      <w:sz w:val="22"/>
      <w:szCs w:val="22"/>
    </w:rPr>
  </w:style>
  <w:style w:type="paragraph" w:styleId="Revize">
    <w:name w:val="Revision"/>
    <w:hidden/>
    <w:uiPriority w:val="99"/>
    <w:semiHidden/>
    <w:rsid w:val="00B34203"/>
  </w:style>
  <w:style w:type="character" w:styleId="Hypertextovodkaz">
    <w:name w:val="Hyperlink"/>
    <w:basedOn w:val="Standardnpsmoodstavce"/>
    <w:uiPriority w:val="99"/>
    <w:unhideWhenUsed/>
    <w:rsid w:val="00643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D2B2-A29E-4752-9179-C0B44C06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6238</TotalTime>
  <Pages>1</Pages>
  <Words>6966</Words>
  <Characters>41106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</vt:lpstr>
    </vt:vector>
  </TitlesOfParts>
  <Company>Povodí Odry, státní podnik</Company>
  <LinksUpToDate>false</LinksUpToDate>
  <CharactersWithSpaces>47977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</dc:title>
  <dc:subject/>
  <dc:creator>Turcovsky</dc:creator>
  <cp:keywords/>
  <dc:description/>
  <cp:lastModifiedBy>Groholova</cp:lastModifiedBy>
  <cp:revision>200</cp:revision>
  <cp:lastPrinted>2012-11-30T11:23:00Z</cp:lastPrinted>
  <dcterms:created xsi:type="dcterms:W3CDTF">2012-02-14T07:28:00Z</dcterms:created>
  <dcterms:modified xsi:type="dcterms:W3CDTF">2025-05-22T06:44:00Z</dcterms:modified>
</cp:coreProperties>
</file>