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13" w:rsidRDefault="003C1C60" w:rsidP="003C1C60">
      <w:pPr>
        <w:pStyle w:val="Nzev"/>
        <w:rPr>
          <w:b/>
        </w:rPr>
      </w:pPr>
      <w:r>
        <w:rPr>
          <w:b/>
        </w:rPr>
        <w:t xml:space="preserve">VEŘEJNOPRÁVNÍ </w:t>
      </w:r>
      <w:r w:rsidRPr="009F3F8E">
        <w:rPr>
          <w:b/>
        </w:rPr>
        <w:t xml:space="preserve">SMLOUVA </w:t>
      </w:r>
    </w:p>
    <w:p w:rsidR="003C1C60" w:rsidRPr="009F3F8E" w:rsidRDefault="003C1C60" w:rsidP="003C1C60">
      <w:pPr>
        <w:pStyle w:val="Nzev"/>
        <w:rPr>
          <w:b/>
        </w:rPr>
      </w:pPr>
      <w:r w:rsidRPr="009F3F8E">
        <w:rPr>
          <w:b/>
        </w:rPr>
        <w:t xml:space="preserve">č. </w:t>
      </w:r>
      <w:r w:rsidR="002E4613">
        <w:rPr>
          <w:b/>
        </w:rPr>
        <w:t>02-SML-2025/1/0018</w:t>
      </w:r>
      <w:r>
        <w:rPr>
          <w:b/>
        </w:rPr>
        <w:t>/OKS</w:t>
      </w:r>
    </w:p>
    <w:p w:rsidR="003C1C60" w:rsidRPr="00703B43" w:rsidRDefault="003C1C60" w:rsidP="003C1C60">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2025</w:t>
      </w:r>
    </w:p>
    <w:p w:rsidR="003C1C60" w:rsidRPr="00703B43" w:rsidRDefault="003C1C60" w:rsidP="003C1C60">
      <w:pPr>
        <w:jc w:val="center"/>
        <w:rPr>
          <w:sz w:val="32"/>
        </w:rPr>
      </w:pPr>
      <w:r w:rsidRPr="00703B43">
        <w:rPr>
          <w:sz w:val="32"/>
        </w:rPr>
        <w:t>v souladu s § 10a zákona č. 250/2000 Sb., o rozpočtových pravidlech územních rozpočtů, ve znění pozdějších předpisů</w:t>
      </w:r>
    </w:p>
    <w:p w:rsidR="003C1C60" w:rsidRPr="00703B43" w:rsidRDefault="003C1C60" w:rsidP="003C1C60">
      <w:pPr>
        <w:jc w:val="both"/>
        <w:rPr>
          <w:sz w:val="20"/>
        </w:rPr>
      </w:pPr>
    </w:p>
    <w:p w:rsidR="003C1C60" w:rsidRPr="0020081C" w:rsidRDefault="003C1C60" w:rsidP="003C1C60">
      <w:pPr>
        <w:pStyle w:val="Odstavecseseznamem2"/>
        <w:numPr>
          <w:ilvl w:val="0"/>
          <w:numId w:val="5"/>
        </w:numPr>
        <w:jc w:val="both"/>
        <w:rPr>
          <w:b/>
          <w:bCs/>
          <w:u w:val="single"/>
        </w:rPr>
      </w:pPr>
      <w:r w:rsidRPr="0020081C">
        <w:rPr>
          <w:b/>
          <w:bCs/>
          <w:u w:val="single"/>
        </w:rPr>
        <w:t>Smluvní strany</w:t>
      </w:r>
    </w:p>
    <w:p w:rsidR="003C1C60" w:rsidRPr="00703B43" w:rsidRDefault="003C1C60" w:rsidP="003C1C60">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proofErr w:type="spellStart"/>
      <w:r w:rsidR="00106DBB" w:rsidRPr="00106DBB">
        <w:rPr>
          <w:b/>
          <w:highlight w:val="black"/>
        </w:rPr>
        <w:t>xxxxxxxxxx</w:t>
      </w:r>
      <w:proofErr w:type="spellEnd"/>
      <w:r>
        <w:rPr>
          <w:b/>
        </w:rPr>
        <w:t xml:space="preserve"> </w:t>
      </w:r>
      <w:r w:rsidRPr="00703B43">
        <w:t>(dále jen „</w:t>
      </w:r>
      <w:r w:rsidRPr="00440763">
        <w:rPr>
          <w:b/>
        </w:rPr>
        <w:t>poskytovatel</w:t>
      </w:r>
      <w:r w:rsidRPr="00703B43">
        <w:t>“ nebo také „</w:t>
      </w:r>
      <w:r w:rsidRPr="00703B43">
        <w:rPr>
          <w:b/>
        </w:rPr>
        <w:t>MČ Praha 19</w:t>
      </w:r>
      <w:r w:rsidRPr="00703B43">
        <w:t>“)</w:t>
      </w:r>
    </w:p>
    <w:p w:rsidR="003C1C60" w:rsidRPr="00703B43" w:rsidRDefault="003C1C60" w:rsidP="003C1C60">
      <w:pPr>
        <w:tabs>
          <w:tab w:val="left" w:pos="360"/>
          <w:tab w:val="left" w:leader="underscore" w:pos="6660"/>
          <w:tab w:val="left" w:leader="underscore" w:pos="10620"/>
        </w:tabs>
        <w:jc w:val="both"/>
      </w:pPr>
    </w:p>
    <w:p w:rsidR="003C1C60" w:rsidRDefault="003C1C60" w:rsidP="003C1C60">
      <w:pPr>
        <w:autoSpaceDE w:val="0"/>
        <w:autoSpaceDN w:val="0"/>
        <w:adjustRightInd w:val="0"/>
        <w:jc w:val="both"/>
      </w:pPr>
      <w:r>
        <w:t xml:space="preserve">b) </w:t>
      </w:r>
      <w:r w:rsidR="002E4613">
        <w:rPr>
          <w:b/>
        </w:rPr>
        <w:t xml:space="preserve">Kulturní a rodinné centrum </w:t>
      </w:r>
      <w:proofErr w:type="gramStart"/>
      <w:r w:rsidR="002E4613">
        <w:rPr>
          <w:b/>
        </w:rPr>
        <w:t xml:space="preserve">CoByDup, </w:t>
      </w:r>
      <w:proofErr w:type="spellStart"/>
      <w:r w:rsidR="002E4613">
        <w:rPr>
          <w:b/>
        </w:rPr>
        <w:t>z.s</w:t>
      </w:r>
      <w:proofErr w:type="spellEnd"/>
      <w:r w:rsidR="002E4613">
        <w:rPr>
          <w:b/>
        </w:rPr>
        <w:t>.</w:t>
      </w:r>
      <w:proofErr w:type="gramEnd"/>
      <w:r>
        <w:rPr>
          <w:b/>
        </w:rPr>
        <w:t xml:space="preserve">, se sídlem </w:t>
      </w:r>
      <w:r w:rsidR="002E4613">
        <w:rPr>
          <w:b/>
        </w:rPr>
        <w:t xml:space="preserve">Toužimská 244/42, </w:t>
      </w:r>
      <w:r>
        <w:rPr>
          <w:b/>
        </w:rPr>
        <w:t>PSČ</w:t>
      </w:r>
      <w:r w:rsidR="002E4613">
        <w:rPr>
          <w:b/>
        </w:rPr>
        <w:t xml:space="preserve"> 197 00</w:t>
      </w:r>
      <w:r>
        <w:rPr>
          <w:b/>
        </w:rPr>
        <w:t>,</w:t>
      </w:r>
      <w:r w:rsidRPr="00695700">
        <w:rPr>
          <w:b/>
        </w:rPr>
        <w:t xml:space="preserve"> Praha 9</w:t>
      </w:r>
      <w:r w:rsidR="002E4613">
        <w:rPr>
          <w:b/>
        </w:rPr>
        <w:t xml:space="preserve"> - Kbely</w:t>
      </w:r>
      <w:r>
        <w:rPr>
          <w:b/>
        </w:rPr>
        <w:t>, zastou</w:t>
      </w:r>
      <w:r w:rsidR="002E4613">
        <w:rPr>
          <w:b/>
        </w:rPr>
        <w:t>pen: Mgr. Ivetou Pikovou, předsedkyní rady spolku</w:t>
      </w:r>
      <w:r>
        <w:rPr>
          <w:b/>
        </w:rPr>
        <w:t xml:space="preserve">, IČ </w:t>
      </w:r>
      <w:r w:rsidR="005E2A5D">
        <w:rPr>
          <w:b/>
        </w:rPr>
        <w:t>26555310</w:t>
      </w:r>
      <w:r>
        <w:rPr>
          <w:b/>
        </w:rPr>
        <w:t xml:space="preserve">, číslo účtu: </w:t>
      </w:r>
      <w:proofErr w:type="spellStart"/>
      <w:r w:rsidR="00106DBB" w:rsidRPr="00106DBB">
        <w:rPr>
          <w:b/>
          <w:highlight w:val="black"/>
        </w:rPr>
        <w:t>xxxxxxxxxxx</w:t>
      </w:r>
      <w:proofErr w:type="spellEnd"/>
      <w:r>
        <w:rPr>
          <w:b/>
        </w:rPr>
        <w:t>,</w:t>
      </w:r>
      <w:r w:rsidR="005E2A5D">
        <w:rPr>
          <w:b/>
        </w:rPr>
        <w:t xml:space="preserve"> Československá obchodní banka, a.s.</w:t>
      </w:r>
      <w:r>
        <w:rPr>
          <w:b/>
        </w:rPr>
        <w:t xml:space="preserve">, </w:t>
      </w:r>
      <w:r>
        <w:t>(dále jen „</w:t>
      </w:r>
      <w:r>
        <w:rPr>
          <w:b/>
        </w:rPr>
        <w:t>příjemce</w:t>
      </w:r>
      <w:r>
        <w:t>“) jako právnická osoba odpovídající podmínkám § 20, odst. 8 zákona č. 586/1992 Sb. o dani z příjmu.</w:t>
      </w:r>
    </w:p>
    <w:p w:rsidR="003C1C60" w:rsidRDefault="003C1C60" w:rsidP="003C1C60">
      <w:pPr>
        <w:jc w:val="center"/>
        <w:rPr>
          <w:b/>
        </w:rPr>
      </w:pPr>
    </w:p>
    <w:p w:rsidR="003C1C60" w:rsidRDefault="003C1C60" w:rsidP="003C1C60">
      <w:pPr>
        <w:jc w:val="center"/>
      </w:pPr>
      <w:r>
        <w:rPr>
          <w:b/>
        </w:rPr>
        <w:t>Doložka o splnění podmínek podle § 43 zákona o hl. m. Praze</w:t>
      </w:r>
    </w:p>
    <w:p w:rsidR="003C1C60" w:rsidRPr="00703B43" w:rsidRDefault="003C1C60" w:rsidP="003C1C60">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Pr>
          <w:b/>
        </w:rPr>
        <w:t>12</w:t>
      </w:r>
      <w:r w:rsidRPr="00EB05E4">
        <w:rPr>
          <w:b/>
        </w:rPr>
        <w:t>.  zasedání dne</w:t>
      </w:r>
      <w:r>
        <w:rPr>
          <w:b/>
        </w:rPr>
        <w:t xml:space="preserve"> </w:t>
      </w:r>
      <w:proofErr w:type="gramStart"/>
      <w:r>
        <w:rPr>
          <w:b/>
        </w:rPr>
        <w:t>19</w:t>
      </w:r>
      <w:r w:rsidRPr="00EB05E4">
        <w:rPr>
          <w:b/>
        </w:rPr>
        <w:t>.03.202</w:t>
      </w:r>
      <w:r>
        <w:rPr>
          <w:b/>
        </w:rPr>
        <w:t>5</w:t>
      </w:r>
      <w:proofErr w:type="gramEnd"/>
      <w:r>
        <w:t xml:space="preserve"> usnesením č. Z12</w:t>
      </w:r>
      <w:r w:rsidR="00C4186C">
        <w:t>-5</w:t>
      </w:r>
      <w:r>
        <w:t xml:space="preserve">-25 o poskytnutí dotace na úhradu nákladů vynaložených na projekt pořádaný příjemcem: </w:t>
      </w:r>
      <w:r>
        <w:rPr>
          <w:b/>
        </w:rPr>
        <w:t>„</w:t>
      </w:r>
      <w:r w:rsidR="005E2A5D">
        <w:rPr>
          <w:b/>
        </w:rPr>
        <w:t xml:space="preserve">Provoz Kulturního a rodinného centra </w:t>
      </w:r>
      <w:proofErr w:type="gramStart"/>
      <w:r w:rsidR="005E2A5D">
        <w:rPr>
          <w:b/>
        </w:rPr>
        <w:t xml:space="preserve">CoByDup, </w:t>
      </w:r>
      <w:proofErr w:type="spellStart"/>
      <w:r w:rsidR="005E2A5D">
        <w:rPr>
          <w:b/>
        </w:rPr>
        <w:t>z.s</w:t>
      </w:r>
      <w:proofErr w:type="spellEnd"/>
      <w:r w:rsidR="005E2A5D">
        <w:rPr>
          <w:b/>
        </w:rPr>
        <w:t>.</w:t>
      </w:r>
      <w:proofErr w:type="gramEnd"/>
      <w:r w:rsidR="005E2A5D">
        <w:rPr>
          <w:b/>
        </w:rPr>
        <w:t xml:space="preserve"> v roce 2025“</w:t>
      </w:r>
      <w:r>
        <w:rPr>
          <w:b/>
        </w:rPr>
        <w:t xml:space="preserve">, </w:t>
      </w:r>
      <w:r w:rsidRPr="00E8610E">
        <w:t>pod</w:t>
      </w:r>
      <w:r w:rsidRPr="000272D2">
        <w:t xml:space="preserve"> číslem jednacím P19 </w:t>
      </w:r>
      <w:r w:rsidR="005E2A5D">
        <w:t>12754/2024</w:t>
      </w:r>
      <w:r w:rsidRPr="000272D2">
        <w:t>, a</w:t>
      </w:r>
      <w:r>
        <w:t xml:space="preserve"> to ve výši a za podmínek, jak jsou stanoveny dále v této smlouvě. </w:t>
      </w:r>
    </w:p>
    <w:p w:rsidR="003C1C60" w:rsidRPr="00703B43" w:rsidRDefault="003C1C60" w:rsidP="003C1C60">
      <w:pPr>
        <w:tabs>
          <w:tab w:val="left" w:pos="1440"/>
        </w:tabs>
        <w:jc w:val="both"/>
      </w:pPr>
    </w:p>
    <w:p w:rsidR="003C1C60" w:rsidRPr="0020081C" w:rsidRDefault="003C1C60" w:rsidP="003C1C60">
      <w:pPr>
        <w:pStyle w:val="Odstavecseseznamem2"/>
        <w:numPr>
          <w:ilvl w:val="0"/>
          <w:numId w:val="5"/>
        </w:numPr>
        <w:jc w:val="both"/>
        <w:rPr>
          <w:b/>
          <w:bCs/>
          <w:u w:val="single"/>
        </w:rPr>
      </w:pPr>
      <w:r w:rsidRPr="0020081C">
        <w:rPr>
          <w:b/>
          <w:bCs/>
          <w:u w:val="single"/>
        </w:rPr>
        <w:t>Předmět smlouvy a účel dotace</w:t>
      </w:r>
    </w:p>
    <w:p w:rsidR="003C1C60" w:rsidRDefault="003C1C60" w:rsidP="003C1C60">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5E2A5D">
        <w:rPr>
          <w:b/>
        </w:rPr>
        <w:t xml:space="preserve">Provoz Kulturního a rodinného centra </w:t>
      </w:r>
      <w:proofErr w:type="gramStart"/>
      <w:r w:rsidR="005E2A5D">
        <w:rPr>
          <w:b/>
        </w:rPr>
        <w:t xml:space="preserve">CoByDup, </w:t>
      </w:r>
      <w:proofErr w:type="spellStart"/>
      <w:r w:rsidR="005E2A5D">
        <w:rPr>
          <w:b/>
        </w:rPr>
        <w:t>z.s</w:t>
      </w:r>
      <w:proofErr w:type="spellEnd"/>
      <w:r w:rsidR="005E2A5D">
        <w:rPr>
          <w:b/>
        </w:rPr>
        <w:t>.</w:t>
      </w:r>
      <w:proofErr w:type="gramEnd"/>
      <w:r w:rsidR="005E2A5D">
        <w:rPr>
          <w:b/>
        </w:rPr>
        <w:t xml:space="preserve"> v roce 2025“</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3C1C60" w:rsidRDefault="003C1C60" w:rsidP="003C1C60">
      <w:pPr>
        <w:pStyle w:val="Odstavecseseznamem2"/>
        <w:ind w:left="360"/>
        <w:jc w:val="both"/>
        <w:rPr>
          <w:b/>
        </w:rPr>
      </w:pPr>
    </w:p>
    <w:p w:rsidR="003C1C60" w:rsidRDefault="003C1C60" w:rsidP="003C1C60">
      <w:pPr>
        <w:pStyle w:val="Odstavecseseznamem2"/>
        <w:numPr>
          <w:ilvl w:val="0"/>
          <w:numId w:val="4"/>
        </w:numPr>
        <w:ind w:left="360"/>
      </w:pPr>
      <w:r w:rsidRPr="0020081C">
        <w:t>Účelem dotace</w:t>
      </w:r>
      <w:r w:rsidRPr="00703B43">
        <w:t xml:space="preserve"> je</w:t>
      </w:r>
      <w:r w:rsidR="005E2A5D">
        <w:t xml:space="preserve"> podpořit neziskový provoz kulturně rodinného centra, aby mohlo poskytovat služby obyvatelům MČ Praha 19 v celém rozsahu a vytvářet tak přátelské, bezpečné a volně přístupné prostředí k neformálnímu setkání rodin s dětmi v rámci tematicky zaměřených kroužků, kurzů, besed, přednášek a seminářů.</w:t>
      </w:r>
    </w:p>
    <w:p w:rsidR="003C1C60" w:rsidRDefault="003C1C60" w:rsidP="003C1C60">
      <w:pPr>
        <w:pStyle w:val="Odstavecseseznamem2"/>
        <w:ind w:left="0"/>
      </w:pPr>
    </w:p>
    <w:p w:rsidR="003C1C60" w:rsidRPr="005A468A" w:rsidRDefault="003C1C60" w:rsidP="003C1C60">
      <w:pPr>
        <w:pStyle w:val="Odstavecseseznamem2"/>
        <w:numPr>
          <w:ilvl w:val="0"/>
          <w:numId w:val="4"/>
        </w:numPr>
        <w:ind w:left="360"/>
        <w:jc w:val="both"/>
      </w:pPr>
      <w:r w:rsidRPr="00703B43">
        <w:t xml:space="preserve">Účelu dotace musí být dosaženo ve lhůtě: </w:t>
      </w:r>
      <w:proofErr w:type="gramStart"/>
      <w:r>
        <w:rPr>
          <w:b/>
        </w:rPr>
        <w:t>15.12.2025</w:t>
      </w:r>
      <w:proofErr w:type="gramEnd"/>
    </w:p>
    <w:p w:rsidR="003C1C60" w:rsidRDefault="003C1C60" w:rsidP="003C1C60">
      <w:pPr>
        <w:jc w:val="both"/>
      </w:pPr>
    </w:p>
    <w:p w:rsidR="003C1C60" w:rsidRPr="007315FF" w:rsidRDefault="003C1C60" w:rsidP="003C1C60">
      <w:pPr>
        <w:pStyle w:val="Odstavecseseznamem1"/>
        <w:numPr>
          <w:ilvl w:val="0"/>
          <w:numId w:val="5"/>
        </w:numPr>
        <w:jc w:val="both"/>
        <w:rPr>
          <w:b/>
        </w:rPr>
      </w:pPr>
      <w:r w:rsidRPr="007315FF">
        <w:rPr>
          <w:b/>
          <w:u w:val="single"/>
        </w:rPr>
        <w:t>Výše a výplata dotace</w:t>
      </w:r>
    </w:p>
    <w:p w:rsidR="003C1C60" w:rsidRPr="005A468A" w:rsidRDefault="003C1C60" w:rsidP="003C1C60">
      <w:pPr>
        <w:pStyle w:val="Odstavecseseznamem2"/>
        <w:numPr>
          <w:ilvl w:val="0"/>
          <w:numId w:val="6"/>
        </w:numPr>
        <w:ind w:left="360"/>
      </w:pPr>
      <w:r w:rsidRPr="005A468A">
        <w:t xml:space="preserve">Dotace se poskytuje ve výši </w:t>
      </w:r>
      <w:r w:rsidR="005E2A5D">
        <w:t>200.000</w:t>
      </w:r>
      <w:r w:rsidRPr="005A468A">
        <w:t xml:space="preserve">,- Kč (slovy </w:t>
      </w:r>
      <w:proofErr w:type="spellStart"/>
      <w:r w:rsidR="005E2A5D">
        <w:t>dvěstětisíc</w:t>
      </w:r>
      <w:proofErr w:type="spellEnd"/>
      <w:r>
        <w:t xml:space="preserve"> korun českých</w:t>
      </w:r>
      <w:r w:rsidRPr="005A468A">
        <w:t xml:space="preserve">). </w:t>
      </w:r>
    </w:p>
    <w:p w:rsidR="003C1C60" w:rsidRPr="005A468A" w:rsidRDefault="003C1C60" w:rsidP="003C1C60">
      <w:pPr>
        <w:pStyle w:val="Odstavecseseznamem2"/>
        <w:ind w:left="360"/>
      </w:pPr>
    </w:p>
    <w:p w:rsidR="003C1C60" w:rsidRDefault="003C1C60" w:rsidP="003C1C60">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3C1C60" w:rsidRPr="00993841" w:rsidRDefault="003C1C60" w:rsidP="003C1C60">
      <w:pPr>
        <w:pStyle w:val="Odstavecseseznamem2"/>
        <w:ind w:left="360"/>
        <w:jc w:val="both"/>
      </w:pPr>
    </w:p>
    <w:p w:rsidR="003C1C60" w:rsidRDefault="003C1C60" w:rsidP="003C1C60">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 xml:space="preserve">od </w:t>
      </w:r>
      <w:proofErr w:type="gramStart"/>
      <w:r>
        <w:rPr>
          <w:b/>
        </w:rPr>
        <w:t>1.1.2025</w:t>
      </w:r>
      <w:proofErr w:type="gramEnd"/>
      <w:r w:rsidRPr="00DA1679">
        <w:rPr>
          <w:b/>
        </w:rPr>
        <w:t xml:space="preserve"> do </w:t>
      </w:r>
      <w:r>
        <w:rPr>
          <w:b/>
        </w:rPr>
        <w:t>15.12.2025</w:t>
      </w:r>
      <w:r w:rsidRPr="0020081C">
        <w:t>.</w:t>
      </w:r>
      <w:r w:rsidRPr="005A468A">
        <w:t xml:space="preserve"> </w:t>
      </w:r>
    </w:p>
    <w:p w:rsidR="003C1C60" w:rsidRDefault="003C1C60" w:rsidP="003C1C60">
      <w:pPr>
        <w:pStyle w:val="Odstavecseseznamem2"/>
        <w:tabs>
          <w:tab w:val="left" w:pos="1970"/>
        </w:tabs>
        <w:ind w:left="360"/>
        <w:jc w:val="both"/>
      </w:pPr>
    </w:p>
    <w:p w:rsidR="003C1C60" w:rsidRDefault="003C1C60" w:rsidP="003C1C60">
      <w:pPr>
        <w:pStyle w:val="Odstavecseseznamem2"/>
        <w:numPr>
          <w:ilvl w:val="0"/>
          <w:numId w:val="6"/>
        </w:numPr>
        <w:tabs>
          <w:tab w:val="left" w:pos="1970"/>
        </w:tabs>
        <w:ind w:left="360"/>
        <w:jc w:val="both"/>
      </w:pPr>
      <w:r w:rsidRPr="005A468A">
        <w:lastRenderedPageBreak/>
        <w:t>Přidělené finanční prostředky se poskytnou převodem z účtu MČ Praha 19 na bankovní</w:t>
      </w:r>
      <w:r w:rsidRPr="00B3075A">
        <w:t xml:space="preserve"> účet příjemce nejpozději do 30 dnů od podpisu smlouvy</w:t>
      </w:r>
      <w:r>
        <w:t xml:space="preserve">, pod VS: </w:t>
      </w:r>
      <w:proofErr w:type="spellStart"/>
      <w:r w:rsidR="00106DBB" w:rsidRPr="00106DBB">
        <w:rPr>
          <w:highlight w:val="black"/>
        </w:rPr>
        <w:t>xxxxx</w:t>
      </w:r>
      <w:proofErr w:type="spellEnd"/>
      <w:r w:rsidRPr="00B3075A">
        <w:t xml:space="preserve">, KS </w:t>
      </w:r>
      <w:proofErr w:type="spellStart"/>
      <w:r w:rsidR="00106DBB" w:rsidRPr="00106DBB">
        <w:rPr>
          <w:highlight w:val="black"/>
        </w:rPr>
        <w:t>xxx</w:t>
      </w:r>
      <w:proofErr w:type="spellEnd"/>
      <w:r w:rsidRPr="005A468A">
        <w:t>.</w:t>
      </w:r>
      <w:r>
        <w:t xml:space="preserve"> </w:t>
      </w:r>
    </w:p>
    <w:p w:rsidR="003C1C60" w:rsidRDefault="003C1C60" w:rsidP="003C1C60">
      <w:pPr>
        <w:pStyle w:val="Odstavecseseznamem2"/>
        <w:tabs>
          <w:tab w:val="left" w:pos="1970"/>
        </w:tabs>
        <w:jc w:val="both"/>
      </w:pPr>
    </w:p>
    <w:p w:rsidR="003C1C60" w:rsidRPr="00802C5F" w:rsidRDefault="003C1C60" w:rsidP="003C1C60">
      <w:pPr>
        <w:pStyle w:val="Odstavecseseznamem2"/>
        <w:tabs>
          <w:tab w:val="left" w:pos="1970"/>
        </w:tabs>
        <w:jc w:val="both"/>
      </w:pPr>
    </w:p>
    <w:p w:rsidR="003C1C60" w:rsidRPr="00397EE3" w:rsidRDefault="003C1C60" w:rsidP="003C1C60">
      <w:pPr>
        <w:pStyle w:val="Odstavecseseznamem1"/>
        <w:numPr>
          <w:ilvl w:val="0"/>
          <w:numId w:val="5"/>
        </w:numPr>
        <w:jc w:val="both"/>
        <w:rPr>
          <w:b/>
          <w:u w:val="single"/>
        </w:rPr>
      </w:pPr>
      <w:r w:rsidRPr="00397EE3">
        <w:rPr>
          <w:b/>
          <w:u w:val="single"/>
        </w:rPr>
        <w:t>Podmínky použití dotace</w:t>
      </w:r>
    </w:p>
    <w:p w:rsidR="003C1C60" w:rsidRDefault="003C1C60" w:rsidP="003C1C60">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3C1C60" w:rsidRPr="00703B43" w:rsidRDefault="003C1C60" w:rsidP="003C1C60">
      <w:pPr>
        <w:pStyle w:val="Odstavecseseznamem2"/>
        <w:tabs>
          <w:tab w:val="left" w:pos="360"/>
          <w:tab w:val="left" w:pos="5400"/>
          <w:tab w:val="left" w:pos="6660"/>
        </w:tabs>
        <w:ind w:left="360"/>
        <w:jc w:val="both"/>
      </w:pPr>
    </w:p>
    <w:p w:rsidR="003C1C60" w:rsidRDefault="003C1C60" w:rsidP="003C1C60">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3C1C60" w:rsidRPr="00653136"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Pořízení majetku s pořizovací cenou vyšší jak 3.000,-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rsidR="003C1C60" w:rsidRPr="00703B43" w:rsidRDefault="003C1C60" w:rsidP="003C1C60">
      <w:pPr>
        <w:jc w:val="both"/>
      </w:pPr>
    </w:p>
    <w:p w:rsidR="003C1C60" w:rsidRPr="00703B43" w:rsidRDefault="003C1C60" w:rsidP="003C1C60">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3C1C60" w:rsidRDefault="003C1C60" w:rsidP="003C1C60">
      <w:pPr>
        <w:pStyle w:val="Odstavecseseznamem2"/>
        <w:numPr>
          <w:ilvl w:val="0"/>
          <w:numId w:val="8"/>
        </w:numPr>
        <w:ind w:left="426" w:hanging="426"/>
        <w:jc w:val="both"/>
      </w:pPr>
      <w:r w:rsidRPr="00703B43">
        <w:t>pořízení pozemků, staveb, budov a jejich technické zhodnocení (tzv. stavební investice)</w:t>
      </w:r>
    </w:p>
    <w:p w:rsidR="003C1C60" w:rsidRDefault="003C1C60" w:rsidP="003C1C60">
      <w:pPr>
        <w:pStyle w:val="Odstavecseseznamem2"/>
        <w:numPr>
          <w:ilvl w:val="0"/>
          <w:numId w:val="8"/>
        </w:numPr>
        <w:ind w:left="426" w:hanging="426"/>
        <w:jc w:val="both"/>
      </w:pPr>
      <w:r w:rsidRPr="00703B43">
        <w:t xml:space="preserve">pohoštění, občerstvení, </w:t>
      </w:r>
      <w:r w:rsidRPr="0093473C">
        <w:t xml:space="preserve">dary, </w:t>
      </w:r>
    </w:p>
    <w:p w:rsidR="003C1C60" w:rsidRDefault="003C1C60" w:rsidP="003C1C60">
      <w:pPr>
        <w:pStyle w:val="Odstavecseseznamem2"/>
        <w:numPr>
          <w:ilvl w:val="0"/>
          <w:numId w:val="8"/>
        </w:numPr>
        <w:ind w:left="426" w:hanging="426"/>
        <w:jc w:val="both"/>
      </w:pPr>
      <w:r w:rsidRPr="00703B43">
        <w:t>kancelářskou techniku,</w:t>
      </w:r>
    </w:p>
    <w:p w:rsidR="003C1C60" w:rsidRPr="00703B43" w:rsidRDefault="003C1C60" w:rsidP="003C1C60">
      <w:pPr>
        <w:pStyle w:val="Odstavecseseznamem2"/>
        <w:numPr>
          <w:ilvl w:val="0"/>
          <w:numId w:val="8"/>
        </w:numPr>
        <w:ind w:left="426" w:hanging="426"/>
        <w:jc w:val="both"/>
      </w:pPr>
      <w:r w:rsidRPr="00703B43">
        <w:t>leasing,</w:t>
      </w:r>
      <w:r>
        <w:t xml:space="preserve"> </w:t>
      </w:r>
      <w:r w:rsidRPr="00703B43">
        <w:t>úhradu úroků z úvěrů a půjček.</w:t>
      </w:r>
    </w:p>
    <w:p w:rsidR="003C1C60" w:rsidRPr="00703B43" w:rsidRDefault="003C1C60" w:rsidP="003C1C60">
      <w:pPr>
        <w:jc w:val="both"/>
      </w:pPr>
    </w:p>
    <w:p w:rsidR="003C1C60" w:rsidRPr="00B4777B" w:rsidRDefault="003C1C60" w:rsidP="003C1C60">
      <w:pPr>
        <w:pStyle w:val="Odstavecseseznamem2"/>
        <w:numPr>
          <w:ilvl w:val="0"/>
          <w:numId w:val="7"/>
        </w:numPr>
        <w:ind w:left="360"/>
        <w:rPr>
          <w:b/>
        </w:rPr>
      </w:pPr>
      <w:r w:rsidRPr="00DA1679">
        <w:rPr>
          <w:b/>
        </w:rPr>
        <w:t>Uznatelné náklady</w:t>
      </w:r>
      <w:r>
        <w:t xml:space="preserve"> (výdaje) podle této smlouvy, tj. náklady/výdaje, které lze hradit z poskytnuté dotace jsou tyto: </w:t>
      </w:r>
      <w:r w:rsidR="00150123" w:rsidRPr="002956F9">
        <w:rPr>
          <w:b/>
        </w:rPr>
        <w:t xml:space="preserve">Provozní náklady – </w:t>
      </w:r>
      <w:r w:rsidR="00150123">
        <w:rPr>
          <w:b/>
        </w:rPr>
        <w:t xml:space="preserve">nájemné za prostory KRC a přilehlé tělocvičny, </w:t>
      </w:r>
      <w:r w:rsidR="00150123" w:rsidRPr="002956F9">
        <w:rPr>
          <w:b/>
        </w:rPr>
        <w:t>služby účetní, opravy a udržování</w:t>
      </w:r>
      <w:r w:rsidR="00150123">
        <w:rPr>
          <w:b/>
        </w:rPr>
        <w:t xml:space="preserve"> </w:t>
      </w:r>
      <w:r w:rsidR="00150123" w:rsidRPr="002956F9">
        <w:t>(malování prostor centra, výměna podlahové krytiny)</w:t>
      </w:r>
      <w:r w:rsidR="00150123" w:rsidRPr="002956F9">
        <w:rPr>
          <w:b/>
        </w:rPr>
        <w:t>,</w:t>
      </w:r>
      <w:r w:rsidR="00150123">
        <w:rPr>
          <w:b/>
        </w:rPr>
        <w:t xml:space="preserve"> </w:t>
      </w:r>
      <w:r w:rsidR="00150123" w:rsidRPr="002956F9">
        <w:rPr>
          <w:b/>
        </w:rPr>
        <w:t xml:space="preserve">energie </w:t>
      </w:r>
      <w:r w:rsidR="00150123" w:rsidRPr="002956F9">
        <w:t>(elektřina,</w:t>
      </w:r>
      <w:r w:rsidR="00150123">
        <w:t xml:space="preserve"> voda,</w:t>
      </w:r>
      <w:r w:rsidR="00150123" w:rsidRPr="002956F9">
        <w:t xml:space="preserve"> teplo)</w:t>
      </w:r>
      <w:r w:rsidR="00150123" w:rsidRPr="002956F9">
        <w:rPr>
          <w:b/>
        </w:rPr>
        <w:t xml:space="preserve">. </w:t>
      </w:r>
      <w:r w:rsidR="00150123">
        <w:rPr>
          <w:b/>
        </w:rPr>
        <w:t>N</w:t>
      </w:r>
      <w:r w:rsidR="00150123" w:rsidRPr="002956F9">
        <w:rPr>
          <w:b/>
        </w:rPr>
        <w:t xml:space="preserve">áklady související s projektem rodinné poradny „Co dělat, když...?“ – </w:t>
      </w:r>
      <w:r w:rsidR="00150123" w:rsidRPr="002956F9">
        <w:t xml:space="preserve">příspěvek na úhradu služeb </w:t>
      </w:r>
      <w:proofErr w:type="spellStart"/>
      <w:r w:rsidR="00150123" w:rsidRPr="002956F9">
        <w:t>etope</w:t>
      </w:r>
      <w:r w:rsidR="00150123">
        <w:t>dky</w:t>
      </w:r>
      <w:proofErr w:type="spellEnd"/>
      <w:r w:rsidR="00150123">
        <w:t xml:space="preserve"> a sociálně-právní poradkyně</w:t>
      </w:r>
      <w:r>
        <w:rPr>
          <w:b/>
        </w:rPr>
        <w:t xml:space="preserve"> v maximálním rozsahu, </w:t>
      </w:r>
      <w:r w:rsidRPr="00B4777B">
        <w:rPr>
          <w:b/>
        </w:rPr>
        <w:t>jak je uvedeno v rozpisu nákladů v žádosti příjemce.</w:t>
      </w:r>
    </w:p>
    <w:p w:rsidR="003C1C60" w:rsidRDefault="003C1C60" w:rsidP="003C1C60">
      <w:pPr>
        <w:pStyle w:val="Odstavecseseznamem2"/>
        <w:ind w:left="0"/>
        <w:jc w:val="both"/>
      </w:pPr>
    </w:p>
    <w:p w:rsidR="003C1C60" w:rsidRPr="00802C5F" w:rsidRDefault="003C1C60" w:rsidP="003C1C60">
      <w:pPr>
        <w:pStyle w:val="Odstavecseseznamem2"/>
        <w:numPr>
          <w:ilvl w:val="0"/>
          <w:numId w:val="7"/>
        </w:numPr>
        <w:ind w:left="360"/>
        <w:jc w:val="both"/>
      </w:pPr>
      <w:r w:rsidRPr="00703B43">
        <w:lastRenderedPageBreak/>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nejpozději však do 10 pracovních 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 xml:space="preserve">do </w:t>
      </w:r>
      <w:proofErr w:type="gramStart"/>
      <w:r w:rsidRPr="00EF4961">
        <w:rPr>
          <w:b/>
        </w:rPr>
        <w:t>30.11</w:t>
      </w:r>
      <w:r>
        <w:rPr>
          <w:b/>
        </w:rPr>
        <w:t>.2025</w:t>
      </w:r>
      <w:proofErr w:type="gramEnd"/>
      <w:r>
        <w:rPr>
          <w:b/>
        </w:rPr>
        <w:t>,</w:t>
      </w:r>
      <w:r w:rsidRPr="00397EE3">
        <w:t xml:space="preserve"> </w:t>
      </w:r>
      <w:r w:rsidRPr="0020081C">
        <w:t>a to</w:t>
      </w:r>
      <w:r w:rsidRPr="00397EE3">
        <w:t xml:space="preserve"> </w:t>
      </w:r>
      <w:r w:rsidRPr="00653136">
        <w:t xml:space="preserve">na </w:t>
      </w:r>
      <w:r>
        <w:t xml:space="preserve">bankovní </w:t>
      </w:r>
      <w:r w:rsidRPr="00653136">
        <w:t xml:space="preserve">účet MČ Praha 19 č. </w:t>
      </w:r>
      <w:proofErr w:type="spellStart"/>
      <w:r w:rsidR="00106DBB" w:rsidRPr="00106DBB">
        <w:rPr>
          <w:highlight w:val="black"/>
        </w:rPr>
        <w:t>xxxxxxxxxxx</w:t>
      </w:r>
      <w:proofErr w:type="spellEnd"/>
      <w:r w:rsidRPr="00653136">
        <w:t xml:space="preserve">, </w:t>
      </w:r>
      <w:r>
        <w:t>VS</w:t>
      </w:r>
      <w:r w:rsidRPr="00653136">
        <w:t xml:space="preserve">: </w:t>
      </w:r>
      <w:proofErr w:type="spellStart"/>
      <w:r w:rsidR="00106DBB" w:rsidRPr="00106DBB">
        <w:rPr>
          <w:highlight w:val="black"/>
        </w:rPr>
        <w:t>xxxxxx</w:t>
      </w:r>
      <w:proofErr w:type="spellEnd"/>
      <w:r w:rsidRPr="00653136">
        <w:t>,</w:t>
      </w:r>
      <w:r>
        <w:t xml:space="preserve"> KS:</w:t>
      </w:r>
      <w:r w:rsidRPr="00653136">
        <w:t xml:space="preserve"> </w:t>
      </w:r>
      <w:proofErr w:type="spellStart"/>
      <w:r w:rsidR="00106DBB" w:rsidRPr="00106DBB">
        <w:rPr>
          <w:highlight w:val="black"/>
        </w:rPr>
        <w:t>xxx</w:t>
      </w:r>
      <w:proofErr w:type="spellEnd"/>
      <w:r>
        <w:t>.</w:t>
      </w:r>
    </w:p>
    <w:p w:rsidR="003C1C60" w:rsidRDefault="003C1C60" w:rsidP="003C1C60">
      <w:pPr>
        <w:jc w:val="both"/>
      </w:pPr>
    </w:p>
    <w:p w:rsidR="003C1C60" w:rsidRDefault="003C1C60" w:rsidP="003C1C60">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3C1C60"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rsidR="003C1C60" w:rsidRPr="00703B43" w:rsidRDefault="003C1C60" w:rsidP="003C1C60">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3C1C60" w:rsidRPr="00703B43" w:rsidRDefault="003C1C60" w:rsidP="003C1C60">
      <w:pPr>
        <w:pStyle w:val="Odstavecseseznamem1"/>
        <w:numPr>
          <w:ilvl w:val="0"/>
          <w:numId w:val="1"/>
        </w:numPr>
        <w:jc w:val="both"/>
      </w:pPr>
      <w:r w:rsidRPr="00703B43">
        <w:t>změna bankovního účtu příjemce dotace,</w:t>
      </w:r>
    </w:p>
    <w:p w:rsidR="003C1C60" w:rsidRDefault="003C1C60" w:rsidP="003C1C60">
      <w:pPr>
        <w:pStyle w:val="Odstavecseseznamem1"/>
        <w:ind w:left="0"/>
        <w:jc w:val="both"/>
      </w:pPr>
    </w:p>
    <w:p w:rsidR="003C1C60" w:rsidRPr="00226180" w:rsidRDefault="003C1C60" w:rsidP="003C1C60">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3C1C60" w:rsidRDefault="003C1C60" w:rsidP="003C1C60">
      <w:pPr>
        <w:ind w:left="360"/>
        <w:jc w:val="both"/>
      </w:pPr>
    </w:p>
    <w:p w:rsidR="003C1C60" w:rsidRDefault="003C1C60" w:rsidP="003C1C60">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3C1C60" w:rsidRDefault="003C1C60" w:rsidP="003C1C60">
      <w:pPr>
        <w:pStyle w:val="Odstavecseseznamem"/>
      </w:pPr>
    </w:p>
    <w:p w:rsidR="003C1C60" w:rsidRDefault="003C1C60" w:rsidP="003C1C60">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rsidR="003C1C60" w:rsidRDefault="003C1C60" w:rsidP="003C1C60">
      <w:pPr>
        <w:jc w:val="both"/>
      </w:pPr>
    </w:p>
    <w:p w:rsidR="003C1C60" w:rsidRPr="00802C5F" w:rsidRDefault="003C1C60" w:rsidP="003C1C60">
      <w:pPr>
        <w:tabs>
          <w:tab w:val="left" w:pos="1970"/>
        </w:tabs>
      </w:pPr>
    </w:p>
    <w:p w:rsidR="003C1C60" w:rsidRPr="0020081C" w:rsidRDefault="003C1C60" w:rsidP="003C1C60">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3C1C60" w:rsidRPr="00397EE3" w:rsidRDefault="003C1C60" w:rsidP="003C1C60">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15.12.2025.</w:t>
      </w:r>
    </w:p>
    <w:p w:rsidR="003C1C60" w:rsidRDefault="003C1C60" w:rsidP="003C1C60">
      <w:pPr>
        <w:ind w:left="284" w:hanging="284"/>
        <w:jc w:val="both"/>
      </w:pPr>
    </w:p>
    <w:p w:rsidR="003C1C60" w:rsidRDefault="003C1C60" w:rsidP="003C1C60">
      <w:pPr>
        <w:ind w:left="284" w:hanging="284"/>
        <w:jc w:val="both"/>
      </w:pPr>
      <w:r>
        <w:t xml:space="preserve">2. </w:t>
      </w:r>
      <w:r w:rsidRPr="00703B43">
        <w:t>Nevyčerpané finanční prostředky</w:t>
      </w:r>
      <w:r>
        <w:t xml:space="preserve"> dotace</w:t>
      </w:r>
      <w:r w:rsidRPr="00703B43">
        <w:t xml:space="preserve"> je příjemce povinen vrátit na účet MČ Praha 19: </w:t>
      </w:r>
      <w:proofErr w:type="spellStart"/>
      <w:r w:rsidR="00106DBB" w:rsidRPr="00106DBB">
        <w:rPr>
          <w:highlight w:val="black"/>
        </w:rPr>
        <w:t>xxxxxxxxx</w:t>
      </w:r>
      <w:proofErr w:type="spellEnd"/>
      <w:r w:rsidRPr="00703B43">
        <w:t xml:space="preserve">, </w:t>
      </w:r>
      <w:r>
        <w:t>VS</w:t>
      </w:r>
      <w:r w:rsidRPr="00703B43">
        <w:t xml:space="preserve">: </w:t>
      </w:r>
      <w:proofErr w:type="spellStart"/>
      <w:r w:rsidR="00106DBB" w:rsidRPr="00106DBB">
        <w:rPr>
          <w:highlight w:val="black"/>
        </w:rPr>
        <w:t>xxxxx</w:t>
      </w:r>
      <w:proofErr w:type="spellEnd"/>
      <w:r w:rsidRPr="00703B43">
        <w:t xml:space="preserve">, </w:t>
      </w:r>
      <w:r>
        <w:t xml:space="preserve">KS </w:t>
      </w:r>
      <w:bookmarkStart w:id="0" w:name="_GoBack"/>
      <w:bookmarkEnd w:id="0"/>
      <w:proofErr w:type="spellStart"/>
      <w:r w:rsidR="00106DBB" w:rsidRPr="00106DBB">
        <w:rPr>
          <w:highlight w:val="black"/>
        </w:rPr>
        <w:t>xxx</w:t>
      </w:r>
      <w:proofErr w:type="spellEnd"/>
      <w:r>
        <w:t xml:space="preserve">, </w:t>
      </w:r>
      <w:r w:rsidRPr="00703B43">
        <w:t xml:space="preserve">a to do </w:t>
      </w:r>
      <w:proofErr w:type="gramStart"/>
      <w:r>
        <w:rPr>
          <w:b/>
        </w:rPr>
        <w:t>30.12</w:t>
      </w:r>
      <w:r w:rsidRPr="00DD7917">
        <w:rPr>
          <w:b/>
        </w:rPr>
        <w:t>.</w:t>
      </w:r>
      <w:r>
        <w:rPr>
          <w:b/>
        </w:rPr>
        <w:t>2025</w:t>
      </w:r>
      <w:proofErr w:type="gramEnd"/>
      <w:r>
        <w:rPr>
          <w:b/>
        </w:rPr>
        <w:t>.</w:t>
      </w:r>
      <w:r>
        <w:t xml:space="preserve"> </w:t>
      </w:r>
    </w:p>
    <w:p w:rsidR="003C1C60" w:rsidRDefault="003C1C60" w:rsidP="003C1C60">
      <w:pPr>
        <w:jc w:val="both"/>
      </w:pPr>
    </w:p>
    <w:p w:rsidR="003C1C60" w:rsidRPr="00DC6271" w:rsidRDefault="003C1C60" w:rsidP="003C1C60">
      <w:pPr>
        <w:pStyle w:val="Odstavecseseznamem"/>
        <w:numPr>
          <w:ilvl w:val="0"/>
          <w:numId w:val="12"/>
        </w:numPr>
      </w:pPr>
      <w:r w:rsidRPr="00DC6271">
        <w:lastRenderedPageBreak/>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Vyúčtování podepsané oprávněnou osobou musí být zasláno z datové schránky této osoby (tímto způsobem je možné nahradit zaručený elektronický podpis příjemce dotace).</w:t>
      </w:r>
    </w:p>
    <w:p w:rsidR="003C1C60" w:rsidRDefault="003C1C60" w:rsidP="003C1C60">
      <w:pPr>
        <w:pStyle w:val="Odstavecseseznamem2"/>
        <w:numPr>
          <w:ilvl w:val="0"/>
          <w:numId w:val="12"/>
        </w:numPr>
        <w:jc w:val="both"/>
      </w:pPr>
      <w:r w:rsidRPr="00DC6271">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rsidR="003C1C60" w:rsidRDefault="003C1C60" w:rsidP="003C1C60">
      <w:pPr>
        <w:jc w:val="both"/>
        <w:rPr>
          <w:b/>
        </w:rPr>
      </w:pPr>
    </w:p>
    <w:p w:rsidR="003C1C60" w:rsidRDefault="003C1C60" w:rsidP="003C1C60">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3C1C60" w:rsidRDefault="003C1C60" w:rsidP="003C1C60">
      <w:pPr>
        <w:pStyle w:val="Odstavecseseznamem"/>
        <w:rPr>
          <w:b/>
        </w:rPr>
      </w:pPr>
    </w:p>
    <w:p w:rsidR="003C1C60" w:rsidRPr="00872CFD" w:rsidRDefault="003C1C60" w:rsidP="003C1C60">
      <w:pPr>
        <w:pStyle w:val="Odstavecseseznamem2"/>
        <w:numPr>
          <w:ilvl w:val="0"/>
          <w:numId w:val="12"/>
        </w:numPr>
        <w:jc w:val="both"/>
        <w:rPr>
          <w:b/>
        </w:rPr>
      </w:pPr>
      <w:r w:rsidRPr="00872CFD">
        <w:rPr>
          <w:b/>
        </w:rPr>
        <w:t>Vyúčtování čerpání dotace musí obsahovat zejména:</w:t>
      </w:r>
    </w:p>
    <w:p w:rsidR="003C1C60" w:rsidRPr="00397EE3" w:rsidRDefault="003C1C60" w:rsidP="003C1C60">
      <w:pPr>
        <w:pStyle w:val="Odstavecseseznamem1"/>
        <w:numPr>
          <w:ilvl w:val="0"/>
          <w:numId w:val="3"/>
        </w:numPr>
        <w:ind w:left="360"/>
        <w:jc w:val="both"/>
      </w:pPr>
      <w:r w:rsidRPr="00397EE3">
        <w:t>Označení příjemce, název projektu, č. smlouvy, na základě které byla dotace přidělena.</w:t>
      </w:r>
    </w:p>
    <w:p w:rsidR="003C1C60" w:rsidRDefault="003C1C60" w:rsidP="003C1C60">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rsidR="003C1C60" w:rsidRDefault="003C1C60" w:rsidP="003C1C60">
      <w:pPr>
        <w:pStyle w:val="Odstavecseseznamem1"/>
        <w:numPr>
          <w:ilvl w:val="0"/>
          <w:numId w:val="3"/>
        </w:numPr>
        <w:ind w:left="360"/>
        <w:jc w:val="both"/>
      </w:pPr>
      <w:r>
        <w:t xml:space="preserve">Přehled příjmů (výnosů) dosažených při akci. </w:t>
      </w:r>
    </w:p>
    <w:p w:rsidR="003C1C60" w:rsidRDefault="003C1C60" w:rsidP="003C1C60">
      <w:pPr>
        <w:pStyle w:val="Odstavecseseznamem1"/>
        <w:ind w:left="0"/>
        <w:jc w:val="both"/>
      </w:pPr>
    </w:p>
    <w:p w:rsidR="003C1C60" w:rsidRPr="00872CFD" w:rsidRDefault="003C1C60" w:rsidP="003C1C60">
      <w:pPr>
        <w:pStyle w:val="Odstavecseseznamem1"/>
        <w:numPr>
          <w:ilvl w:val="0"/>
          <w:numId w:val="12"/>
        </w:numPr>
        <w:jc w:val="both"/>
      </w:pPr>
      <w:r w:rsidRPr="005A468A">
        <w:t xml:space="preserve">Příjemce rovněž </w:t>
      </w:r>
      <w:r w:rsidRPr="00872CFD">
        <w:rPr>
          <w:b/>
        </w:rPr>
        <w:t>doloží k vyúčtování v přílohách kopie zejména:</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rsidR="003C1C60" w:rsidRPr="00872CFD" w:rsidRDefault="003C1C60" w:rsidP="003C1C60">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rsidR="003C1C60" w:rsidRDefault="003C1C60" w:rsidP="003C1C60">
      <w:pPr>
        <w:ind w:left="-76"/>
        <w:jc w:val="both"/>
      </w:pPr>
    </w:p>
    <w:p w:rsidR="003C1C60" w:rsidRDefault="003C1C60" w:rsidP="003C1C60">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3C1C60" w:rsidRDefault="003C1C60" w:rsidP="003C1C60">
      <w:pPr>
        <w:pStyle w:val="Odstavecseseznamem"/>
        <w:ind w:left="360"/>
        <w:jc w:val="both"/>
      </w:pPr>
    </w:p>
    <w:p w:rsidR="003C1C60" w:rsidRPr="00872CFD" w:rsidRDefault="003C1C60" w:rsidP="003C1C60">
      <w:pPr>
        <w:pStyle w:val="Odstavecseseznamem"/>
        <w:numPr>
          <w:ilvl w:val="0"/>
          <w:numId w:val="12"/>
        </w:numPr>
        <w:jc w:val="both"/>
      </w:pPr>
      <w:r>
        <w:t>Dotace je určena na úhradu ztrátových nákladů projektu. Nesmí být použita k vytváření zisku, v opačném případě je příjemce povinen dotaci vrátit.</w:t>
      </w:r>
    </w:p>
    <w:p w:rsidR="003C1C60" w:rsidRPr="00703B43" w:rsidRDefault="003C1C60" w:rsidP="003C1C60">
      <w:pPr>
        <w:jc w:val="both"/>
        <w:rPr>
          <w:b/>
        </w:rPr>
      </w:pPr>
    </w:p>
    <w:p w:rsidR="003C1C60" w:rsidRPr="00802C5F" w:rsidRDefault="003C1C60" w:rsidP="003C1C60">
      <w:pPr>
        <w:jc w:val="both"/>
      </w:pPr>
      <w:r w:rsidRPr="00703B43">
        <w:t xml:space="preserve"> </w:t>
      </w: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Přeměna nebo likvidace příjemce</w:t>
      </w:r>
    </w:p>
    <w:p w:rsidR="003C1C60" w:rsidRDefault="003C1C60" w:rsidP="003C1C60">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3C1C60" w:rsidRDefault="003C1C60" w:rsidP="003C1C60">
      <w:pPr>
        <w:pStyle w:val="Odstavecseseznamem2"/>
        <w:ind w:left="284"/>
        <w:jc w:val="both"/>
      </w:pPr>
    </w:p>
    <w:p w:rsidR="003C1C60" w:rsidRDefault="003C1C60" w:rsidP="003C1C60">
      <w:pPr>
        <w:pStyle w:val="Odstavecseseznamem2"/>
        <w:numPr>
          <w:ilvl w:val="0"/>
          <w:numId w:val="14"/>
        </w:numPr>
        <w:ind w:left="284" w:hanging="284"/>
        <w:jc w:val="both"/>
      </w:pPr>
      <w:r>
        <w:lastRenderedPageBreak/>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3C1C60" w:rsidRDefault="003C1C60" w:rsidP="003C1C60">
      <w:pPr>
        <w:pStyle w:val="Odstavecseseznamem2"/>
        <w:ind w:left="360"/>
        <w:jc w:val="both"/>
      </w:pPr>
    </w:p>
    <w:p w:rsidR="003C1C60" w:rsidRDefault="003C1C60" w:rsidP="003C1C60">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a to nejpozději do 20-ti dnů ode dne rozhodnutí o přeměně</w:t>
      </w:r>
      <w:r>
        <w:t>, zrušení (s likvidací nebo bez likvidace), zániku, transformaci nebo sloučení</w:t>
      </w:r>
      <w:r w:rsidRPr="0093473C" w:rsidDel="000E7626">
        <w:t xml:space="preserve"> </w:t>
      </w:r>
      <w:r>
        <w:t>příjemce</w:t>
      </w:r>
      <w:r w:rsidRPr="0093473C">
        <w:t xml:space="preserve">. </w:t>
      </w:r>
    </w:p>
    <w:p w:rsidR="003C1C60" w:rsidRDefault="003C1C60" w:rsidP="003C1C60">
      <w:pPr>
        <w:pStyle w:val="Odstavecseseznamem2"/>
        <w:ind w:left="360"/>
        <w:jc w:val="both"/>
      </w:pPr>
    </w:p>
    <w:p w:rsidR="003C1C60" w:rsidRPr="0093473C" w:rsidRDefault="003C1C60" w:rsidP="003C1C60">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3C1C60" w:rsidRDefault="003C1C60" w:rsidP="003C1C60">
      <w:pPr>
        <w:jc w:val="both"/>
      </w:pPr>
      <w:r w:rsidRPr="00703B43">
        <w:t xml:space="preserve"> </w:t>
      </w:r>
    </w:p>
    <w:p w:rsidR="003C1C60" w:rsidRPr="00802C5F" w:rsidRDefault="003C1C60" w:rsidP="003C1C60">
      <w:pPr>
        <w:tabs>
          <w:tab w:val="left" w:pos="1970"/>
        </w:tabs>
      </w:pP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Ukončení smlouvy</w:t>
      </w:r>
    </w:p>
    <w:p w:rsidR="003C1C60" w:rsidRDefault="003C1C60" w:rsidP="003C1C60">
      <w:pPr>
        <w:ind w:left="284" w:hanging="284"/>
        <w:jc w:val="both"/>
      </w:pPr>
      <w:r>
        <w:t xml:space="preserve">1. Poskytovatel je oprávněn od této Smlouvy odstoupit vedle zákonem stanovených případů též zejména z následujících důvodů: </w:t>
      </w:r>
    </w:p>
    <w:p w:rsidR="003C1C60" w:rsidRDefault="003C1C60" w:rsidP="003C1C60">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3C1C60" w:rsidRDefault="003C1C60" w:rsidP="003C1C60">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3C1C60" w:rsidRDefault="003C1C60" w:rsidP="003C1C60">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3C1C60" w:rsidRDefault="003C1C60" w:rsidP="003C1C60">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3C1C60" w:rsidRDefault="003C1C60" w:rsidP="003C1C60">
      <w:pPr>
        <w:pStyle w:val="Normlnweb"/>
        <w:spacing w:before="0" w:beforeAutospacing="0" w:after="0" w:afterAutospacing="0"/>
        <w:jc w:val="both"/>
      </w:pPr>
    </w:p>
    <w:p w:rsidR="003C1C60" w:rsidRDefault="003C1C60" w:rsidP="003C1C60">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Sankce</w:t>
      </w:r>
    </w:p>
    <w:p w:rsidR="003C1C60" w:rsidRPr="00703B43" w:rsidRDefault="003C1C60" w:rsidP="003C1C60">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 xml:space="preserve">Jakékoliv jiné porušení této smlouvy, rozhodnutí o poskytnutí dotace či </w:t>
      </w:r>
      <w:r>
        <w:lastRenderedPageBreak/>
        <w:t>dotčených právních předpisů se řídí dotčenými ustanoveními zákona č. 250/2000 Sb., zejména jeho ustanovením § 22; čl. VII této smlouvy není tímto ujednáním dotčen.</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3. Platby dle tohoto článku je příjemce povinen vždy poskytnout na účet poskytovatele uvedený v záhlaví této smlouvy.</w:t>
      </w:r>
    </w:p>
    <w:p w:rsidR="003C1C60" w:rsidRPr="00703B43" w:rsidRDefault="003C1C60" w:rsidP="003C1C60">
      <w:pPr>
        <w:tabs>
          <w:tab w:val="left" w:pos="5400"/>
          <w:tab w:val="left" w:pos="6660"/>
        </w:tabs>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Závěrečná ustanovení</w:t>
      </w:r>
    </w:p>
    <w:p w:rsidR="003C1C60" w:rsidRDefault="003C1C60" w:rsidP="003C1C60">
      <w:pPr>
        <w:pStyle w:val="Odstavecseseznamem2"/>
        <w:numPr>
          <w:ilvl w:val="0"/>
          <w:numId w:val="9"/>
        </w:numPr>
        <w:ind w:left="360"/>
        <w:jc w:val="both"/>
      </w:pPr>
      <w:r w:rsidRPr="00703B43">
        <w:t xml:space="preserve">Na poskytnutí dotace z rozpočtu není právní nárok. </w:t>
      </w:r>
    </w:p>
    <w:p w:rsidR="003C1C60" w:rsidRDefault="003C1C60" w:rsidP="003C1C60">
      <w:pPr>
        <w:pStyle w:val="Odstavecseseznamem2"/>
        <w:ind w:left="360"/>
        <w:jc w:val="both"/>
      </w:pPr>
    </w:p>
    <w:p w:rsidR="003C1C60" w:rsidRDefault="003C1C60" w:rsidP="003C1C60">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3C1C60" w:rsidRDefault="003C1C60" w:rsidP="003C1C60">
      <w:pPr>
        <w:pStyle w:val="Odstavecseseznamem2"/>
        <w:ind w:left="360"/>
        <w:jc w:val="both"/>
      </w:pPr>
    </w:p>
    <w:p w:rsidR="003C1C60" w:rsidRDefault="003C1C60" w:rsidP="003C1C60">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3C1C60" w:rsidRDefault="003C1C60" w:rsidP="003C1C60">
      <w:pPr>
        <w:pStyle w:val="Odstavecseseznamem2"/>
        <w:tabs>
          <w:tab w:val="left" w:pos="5400"/>
          <w:tab w:val="left" w:pos="6660"/>
        </w:tabs>
        <w:ind w:left="0"/>
        <w:jc w:val="both"/>
      </w:pPr>
    </w:p>
    <w:p w:rsidR="003C1C60" w:rsidRDefault="003C1C60" w:rsidP="003C1C60">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3C1C60" w:rsidRDefault="003C1C60" w:rsidP="003C1C60">
      <w:pPr>
        <w:pStyle w:val="Odstavecseseznamem"/>
      </w:pPr>
    </w:p>
    <w:p w:rsidR="003C1C60" w:rsidRPr="003C1C60" w:rsidRDefault="003C1C60" w:rsidP="003C1C60">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Pr="003C1C60">
        <w:t>Z12-xx-25 dne 19. 03. 2025 na jeho 12. zasedání.</w:t>
      </w:r>
    </w:p>
    <w:p w:rsidR="003C1C60" w:rsidRDefault="003C1C60" w:rsidP="003C1C60">
      <w:pPr>
        <w:pStyle w:val="Odstavecseseznamem"/>
      </w:pPr>
    </w:p>
    <w:p w:rsidR="003C1C60" w:rsidRDefault="003C1C60" w:rsidP="003C1C60">
      <w:pPr>
        <w:pStyle w:val="Odstavecseseznamem2"/>
        <w:tabs>
          <w:tab w:val="left" w:pos="5400"/>
          <w:tab w:val="left" w:pos="6660"/>
        </w:tabs>
        <w:ind w:left="360"/>
        <w:jc w:val="both"/>
      </w:pPr>
    </w:p>
    <w:p w:rsidR="003C1C60" w:rsidRDefault="003C1C60" w:rsidP="003C1C60">
      <w:pPr>
        <w:jc w:val="both"/>
      </w:pPr>
    </w:p>
    <w:p w:rsidR="003C1C60" w:rsidRDefault="003C1C60" w:rsidP="003C1C60">
      <w:pPr>
        <w:tabs>
          <w:tab w:val="left" w:pos="360"/>
          <w:tab w:val="left" w:pos="3240"/>
          <w:tab w:val="left" w:pos="5400"/>
          <w:tab w:val="left" w:pos="6660"/>
        </w:tabs>
        <w:jc w:val="both"/>
      </w:pPr>
    </w:p>
    <w:p w:rsidR="003C1C60" w:rsidRPr="00703B43" w:rsidRDefault="003C1C60" w:rsidP="003C1C60">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r w:rsidR="00106DBB">
        <w:t>22.5.2025</w:t>
      </w:r>
      <w:r>
        <w:t xml:space="preserve">                   </w:t>
      </w:r>
      <w:r w:rsidRPr="00703B43">
        <w:t>V</w:t>
      </w:r>
      <w:r>
        <w:t> </w:t>
      </w:r>
      <w:r w:rsidRPr="00703B43">
        <w:t>Praze</w:t>
      </w:r>
      <w:r>
        <w:t xml:space="preserve"> – </w:t>
      </w:r>
      <w:r w:rsidRPr="00703B43">
        <w:t xml:space="preserve">Kbelích dne </w:t>
      </w:r>
      <w:proofErr w:type="gramStart"/>
      <w:r w:rsidR="00106DBB">
        <w:t>21.5.2025</w:t>
      </w:r>
      <w:proofErr w:type="gramEnd"/>
    </w:p>
    <w:p w:rsidR="003C1C60" w:rsidRDefault="003C1C60" w:rsidP="003C1C60">
      <w:pPr>
        <w:jc w:val="both"/>
        <w:rPr>
          <w:b/>
          <w:bCs/>
        </w:rPr>
      </w:pPr>
    </w:p>
    <w:p w:rsidR="003C1C60" w:rsidRDefault="003C1C60" w:rsidP="003C1C60">
      <w:pPr>
        <w:jc w:val="both"/>
        <w:rPr>
          <w:b/>
          <w:bCs/>
        </w:rPr>
      </w:pPr>
    </w:p>
    <w:p w:rsidR="003C1C60" w:rsidRPr="00703B43" w:rsidRDefault="003C1C60" w:rsidP="003C1C60">
      <w:pPr>
        <w:jc w:val="both"/>
        <w:rPr>
          <w:b/>
          <w:bCs/>
        </w:rPr>
      </w:pPr>
    </w:p>
    <w:p w:rsidR="003C1C60" w:rsidRPr="00703B43" w:rsidRDefault="003C1C60" w:rsidP="003C1C60">
      <w:pPr>
        <w:jc w:val="both"/>
      </w:pPr>
      <w:r w:rsidRPr="00703B43">
        <w:t>..........................................</w:t>
      </w:r>
      <w:r>
        <w:t>..............</w:t>
      </w:r>
      <w:r>
        <w:tab/>
      </w:r>
      <w:r>
        <w:tab/>
        <w:t xml:space="preserve">   ….</w:t>
      </w:r>
      <w:r w:rsidRPr="00703B43">
        <w:t>..........................................</w:t>
      </w:r>
      <w:r>
        <w:t>..............</w:t>
      </w:r>
    </w:p>
    <w:p w:rsidR="003C1C60" w:rsidRDefault="003C1C60" w:rsidP="003C1C60">
      <w:pPr>
        <w:jc w:val="both"/>
      </w:pPr>
      <w:r>
        <w:t xml:space="preserve">         Ivana Šestáková </w:t>
      </w:r>
      <w:r>
        <w:tab/>
      </w:r>
      <w:r>
        <w:tab/>
      </w:r>
      <w:r>
        <w:tab/>
      </w:r>
      <w:r>
        <w:tab/>
        <w:t xml:space="preserve">      </w:t>
      </w:r>
      <w:r w:rsidR="00150123">
        <w:t>Mgr. Iveta Piková</w:t>
      </w:r>
    </w:p>
    <w:p w:rsidR="003C1C60" w:rsidRDefault="003C1C60" w:rsidP="003C1C60">
      <w:pPr>
        <w:jc w:val="both"/>
      </w:pPr>
      <w:r>
        <w:t>místo</w:t>
      </w:r>
      <w:r w:rsidRPr="00703B43">
        <w:t>starost</w:t>
      </w:r>
      <w:r>
        <w:t>ka</w:t>
      </w:r>
      <w:r w:rsidRPr="00703B43">
        <w:t xml:space="preserve"> MČ Praha 19</w:t>
      </w:r>
      <w:r w:rsidR="00150123">
        <w:tab/>
      </w:r>
      <w:r w:rsidR="00150123">
        <w:tab/>
        <w:t xml:space="preserve">           </w:t>
      </w:r>
      <w:r>
        <w:tab/>
      </w:r>
      <w:r w:rsidR="00150123">
        <w:t xml:space="preserve">     předsedkyně rady spolku CoByDup</w:t>
      </w:r>
    </w:p>
    <w:p w:rsidR="005E1987" w:rsidRDefault="005E1987"/>
    <w:sectPr w:rsidR="005E1987"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6C" w:rsidRDefault="00821B6C">
      <w:r>
        <w:separator/>
      </w:r>
    </w:p>
  </w:endnote>
  <w:endnote w:type="continuationSeparator" w:id="0">
    <w:p w:rsidR="00821B6C" w:rsidRDefault="008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3C1C60">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106DBB">
      <w:rPr>
        <w:noProof/>
        <w:sz w:val="20"/>
        <w:szCs w:val="20"/>
      </w:rPr>
      <w:t>6</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6C" w:rsidRDefault="00821B6C">
      <w:r>
        <w:separator/>
      </w:r>
    </w:p>
  </w:footnote>
  <w:footnote w:type="continuationSeparator" w:id="0">
    <w:p w:rsidR="00821B6C" w:rsidRDefault="0082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60"/>
    <w:rsid w:val="00106DBB"/>
    <w:rsid w:val="00150123"/>
    <w:rsid w:val="002E4613"/>
    <w:rsid w:val="003C1C60"/>
    <w:rsid w:val="005E1987"/>
    <w:rsid w:val="005E2A5D"/>
    <w:rsid w:val="00821B6C"/>
    <w:rsid w:val="00C41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FA3B48"/>
  <w15:chartTrackingRefBased/>
  <w15:docId w15:val="{FC2AB3BD-7DF0-4382-A3D3-9CDA768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C60"/>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C1C60"/>
    <w:pPr>
      <w:jc w:val="center"/>
    </w:pPr>
    <w:rPr>
      <w:sz w:val="40"/>
    </w:rPr>
  </w:style>
  <w:style w:type="character" w:customStyle="1" w:styleId="NzevChar">
    <w:name w:val="Název Char"/>
    <w:basedOn w:val="Standardnpsmoodstavce"/>
    <w:link w:val="Nzev"/>
    <w:rsid w:val="003C1C60"/>
    <w:rPr>
      <w:rFonts w:ascii="Times New Roman" w:eastAsia="Calibri" w:hAnsi="Times New Roman" w:cs="Times New Roman"/>
      <w:sz w:val="40"/>
      <w:szCs w:val="24"/>
      <w:lang w:eastAsia="cs-CZ"/>
    </w:rPr>
  </w:style>
  <w:style w:type="paragraph" w:styleId="Zpat">
    <w:name w:val="footer"/>
    <w:basedOn w:val="Normln"/>
    <w:link w:val="ZpatChar"/>
    <w:rsid w:val="003C1C60"/>
    <w:pPr>
      <w:tabs>
        <w:tab w:val="center" w:pos="4536"/>
        <w:tab w:val="right" w:pos="9072"/>
      </w:tabs>
    </w:pPr>
  </w:style>
  <w:style w:type="character" w:customStyle="1" w:styleId="ZpatChar">
    <w:name w:val="Zápatí Char"/>
    <w:basedOn w:val="Standardnpsmoodstavce"/>
    <w:link w:val="Zpat"/>
    <w:rsid w:val="003C1C60"/>
    <w:rPr>
      <w:rFonts w:ascii="Times New Roman" w:eastAsia="Calibri" w:hAnsi="Times New Roman" w:cs="Times New Roman"/>
      <w:sz w:val="24"/>
      <w:szCs w:val="24"/>
      <w:lang w:eastAsia="cs-CZ"/>
    </w:rPr>
  </w:style>
  <w:style w:type="character" w:styleId="Hypertextovodkaz">
    <w:name w:val="Hyperlink"/>
    <w:basedOn w:val="Standardnpsmoodstavce"/>
    <w:rsid w:val="003C1C60"/>
    <w:rPr>
      <w:rFonts w:cs="Times New Roman"/>
      <w:color w:val="0000FF"/>
      <w:u w:val="single"/>
    </w:rPr>
  </w:style>
  <w:style w:type="paragraph" w:customStyle="1" w:styleId="Odstavecseseznamem1">
    <w:name w:val="Odstavec se seznamem1"/>
    <w:basedOn w:val="Normln"/>
    <w:rsid w:val="003C1C60"/>
    <w:pPr>
      <w:ind w:left="720"/>
    </w:pPr>
  </w:style>
  <w:style w:type="paragraph" w:customStyle="1" w:styleId="Default">
    <w:name w:val="Default"/>
    <w:rsid w:val="003C1C60"/>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3C1C60"/>
    <w:pPr>
      <w:spacing w:before="100" w:beforeAutospacing="1" w:after="100" w:afterAutospacing="1"/>
    </w:pPr>
    <w:rPr>
      <w:rFonts w:eastAsia="Times New Roman"/>
    </w:rPr>
  </w:style>
  <w:style w:type="paragraph" w:customStyle="1" w:styleId="Odstavecseseznamem2">
    <w:name w:val="Odstavec se seznamem2"/>
    <w:basedOn w:val="Normln"/>
    <w:rsid w:val="003C1C60"/>
    <w:pPr>
      <w:ind w:left="720"/>
    </w:pPr>
  </w:style>
  <w:style w:type="paragraph" w:styleId="Odstavecseseznamem">
    <w:name w:val="List Paragraph"/>
    <w:basedOn w:val="Normln"/>
    <w:uiPriority w:val="34"/>
    <w:qFormat/>
    <w:rsid w:val="003C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2528</Words>
  <Characters>14919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Krejčí Veronika (ÚMČ Kbely)</cp:lastModifiedBy>
  <cp:revision>3</cp:revision>
  <dcterms:created xsi:type="dcterms:W3CDTF">2025-04-24T12:00:00Z</dcterms:created>
  <dcterms:modified xsi:type="dcterms:W3CDTF">2025-05-22T09:32:00Z</dcterms:modified>
</cp:coreProperties>
</file>