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40D95C15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AF0E04">
        <w:rPr>
          <w:b/>
          <w:sz w:val="28"/>
          <w:szCs w:val="28"/>
        </w:rPr>
        <w:t xml:space="preserve"> č.</w:t>
      </w:r>
      <w:r w:rsidR="005336EB">
        <w:rPr>
          <w:b/>
          <w:sz w:val="28"/>
          <w:szCs w:val="28"/>
        </w:rPr>
        <w:t xml:space="preserve"> 682 / 2025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0A39F325" w14:textId="025E5EE6" w:rsidR="00CD7CC3" w:rsidRPr="00135371" w:rsidRDefault="00CD7CC3" w:rsidP="00CD7CC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Objednatel: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35371">
        <w:rPr>
          <w:rFonts w:ascii="Arial" w:hAnsi="Arial"/>
          <w:b/>
          <w:bCs/>
        </w:rPr>
        <w:t>Centrum sociálních služeb Bystré</w:t>
      </w:r>
    </w:p>
    <w:p w14:paraId="6C317FFF" w14:textId="77777777" w:rsidR="00CD7CC3" w:rsidRPr="004A357C" w:rsidRDefault="00CD7CC3" w:rsidP="00CD7CC3">
      <w:pPr>
        <w:spacing w:after="0"/>
        <w:ind w:left="2127"/>
        <w:jc w:val="both"/>
        <w:rPr>
          <w:rFonts w:ascii="Arial" w:hAnsi="Arial"/>
        </w:rPr>
      </w:pPr>
      <w:r>
        <w:rPr>
          <w:rFonts w:ascii="Arial" w:hAnsi="Arial"/>
        </w:rPr>
        <w:t>sídlo:</w:t>
      </w:r>
      <w:r w:rsidRPr="004A357C">
        <w:rPr>
          <w:rFonts w:ascii="Arial" w:hAnsi="Arial"/>
        </w:rPr>
        <w:t xml:space="preserve"> </w:t>
      </w:r>
      <w:r>
        <w:rPr>
          <w:rFonts w:ascii="Arial" w:hAnsi="Arial"/>
        </w:rPr>
        <w:t>Školní</w:t>
      </w:r>
      <w:r w:rsidRPr="00615213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Pr="00615213">
        <w:rPr>
          <w:rFonts w:ascii="Arial" w:hAnsi="Arial"/>
        </w:rPr>
        <w:t>1</w:t>
      </w:r>
      <w:r>
        <w:rPr>
          <w:rFonts w:ascii="Arial" w:hAnsi="Arial"/>
        </w:rPr>
        <w:t xml:space="preserve">9, </w:t>
      </w:r>
      <w:r w:rsidRPr="00615213">
        <w:rPr>
          <w:rFonts w:ascii="Arial" w:hAnsi="Arial"/>
        </w:rPr>
        <w:t>569 92 Bystré</w:t>
      </w:r>
    </w:p>
    <w:p w14:paraId="42084443" w14:textId="77777777" w:rsidR="00CD7CC3" w:rsidRPr="004A357C" w:rsidRDefault="00CD7CC3" w:rsidP="00CD7CC3">
      <w:pPr>
        <w:numPr>
          <w:ilvl w:val="12"/>
          <w:numId w:val="0"/>
        </w:numPr>
        <w:spacing w:after="0"/>
        <w:jc w:val="both"/>
        <w:rPr>
          <w:rFonts w:ascii="Arial" w:hAnsi="Arial"/>
        </w:rPr>
      </w:pP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  <w:t xml:space="preserve">zastoupen: </w:t>
      </w:r>
      <w:r w:rsidRPr="00615213">
        <w:rPr>
          <w:rFonts w:ascii="Arial" w:hAnsi="Arial"/>
        </w:rPr>
        <w:t>Mgr. Ivo Musil</w:t>
      </w:r>
      <w:r>
        <w:rPr>
          <w:rFonts w:ascii="Arial" w:hAnsi="Arial"/>
        </w:rPr>
        <w:t>em, ředitelem</w:t>
      </w:r>
    </w:p>
    <w:p w14:paraId="522F8419" w14:textId="77777777" w:rsidR="00CD7CC3" w:rsidRPr="004A357C" w:rsidRDefault="00CD7CC3" w:rsidP="00CD7CC3">
      <w:pPr>
        <w:numPr>
          <w:ilvl w:val="12"/>
          <w:numId w:val="0"/>
        </w:numPr>
        <w:spacing w:after="0"/>
        <w:jc w:val="both"/>
        <w:rPr>
          <w:rFonts w:ascii="Arial" w:hAnsi="Arial"/>
        </w:rPr>
      </w:pP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</w:r>
      <w:r>
        <w:rPr>
          <w:rFonts w:ascii="Arial" w:hAnsi="Arial"/>
        </w:rPr>
        <w:t>o</w:t>
      </w:r>
      <w:r w:rsidRPr="004A357C">
        <w:rPr>
          <w:rFonts w:ascii="Arial" w:hAnsi="Arial"/>
        </w:rPr>
        <w:t xml:space="preserve">soba oprávněná jednat ve věcech technických: </w:t>
      </w:r>
    </w:p>
    <w:p w14:paraId="03EB910C" w14:textId="77777777" w:rsidR="00CD7CC3" w:rsidRPr="004A357C" w:rsidRDefault="00CD7CC3" w:rsidP="00CD7CC3">
      <w:pPr>
        <w:numPr>
          <w:ilvl w:val="12"/>
          <w:numId w:val="0"/>
        </w:numPr>
        <w:spacing w:after="0"/>
        <w:ind w:left="1418" w:firstLine="709"/>
        <w:jc w:val="both"/>
        <w:rPr>
          <w:rFonts w:ascii="Arial" w:hAnsi="Arial"/>
        </w:rPr>
      </w:pPr>
      <w:r w:rsidRPr="00782683">
        <w:rPr>
          <w:rFonts w:ascii="Arial" w:hAnsi="Arial"/>
        </w:rPr>
        <w:t>Mgr. Ivo Musil</w:t>
      </w:r>
    </w:p>
    <w:p w14:paraId="7F28244A" w14:textId="531FF94C" w:rsidR="00CD7CC3" w:rsidRPr="004A357C" w:rsidRDefault="00CD7CC3" w:rsidP="00CD7CC3">
      <w:pPr>
        <w:numPr>
          <w:ilvl w:val="12"/>
          <w:numId w:val="0"/>
        </w:numPr>
        <w:tabs>
          <w:tab w:val="left" w:pos="4111"/>
        </w:tabs>
        <w:spacing w:after="0"/>
        <w:ind w:firstLine="2127"/>
        <w:jc w:val="both"/>
        <w:rPr>
          <w:rFonts w:ascii="Arial" w:hAnsi="Arial"/>
        </w:rPr>
      </w:pPr>
      <w:r>
        <w:rPr>
          <w:rFonts w:ascii="Arial" w:hAnsi="Arial"/>
        </w:rPr>
        <w:t>b</w:t>
      </w:r>
      <w:r w:rsidRPr="004A357C">
        <w:rPr>
          <w:rFonts w:ascii="Arial" w:hAnsi="Arial"/>
        </w:rPr>
        <w:t>ankovní spojení:</w:t>
      </w:r>
      <w:r>
        <w:rPr>
          <w:rFonts w:ascii="Arial" w:hAnsi="Arial"/>
        </w:rPr>
        <w:tab/>
      </w:r>
    </w:p>
    <w:p w14:paraId="42052E28" w14:textId="0B84C88E" w:rsidR="00CD7CC3" w:rsidRDefault="00CD7CC3" w:rsidP="00CD7CC3">
      <w:pPr>
        <w:numPr>
          <w:ilvl w:val="12"/>
          <w:numId w:val="0"/>
        </w:numPr>
        <w:tabs>
          <w:tab w:val="left" w:pos="4111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proofErr w:type="spellStart"/>
      <w:r w:rsidRPr="004A357C">
        <w:rPr>
          <w:rFonts w:ascii="Arial" w:hAnsi="Arial"/>
        </w:rPr>
        <w:t>č.ú</w:t>
      </w:r>
      <w:proofErr w:type="spellEnd"/>
      <w:r>
        <w:rPr>
          <w:rFonts w:ascii="Arial" w:hAnsi="Arial"/>
        </w:rPr>
        <w:t>:</w:t>
      </w:r>
    </w:p>
    <w:p w14:paraId="5BC8975C" w14:textId="6AFBB68C" w:rsidR="00CD7CC3" w:rsidRPr="004A357C" w:rsidRDefault="00CD7CC3" w:rsidP="00CD7CC3">
      <w:pPr>
        <w:numPr>
          <w:ilvl w:val="12"/>
          <w:numId w:val="0"/>
        </w:numPr>
        <w:tabs>
          <w:tab w:val="left" w:pos="4111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 w:rsidRPr="004A357C">
        <w:rPr>
          <w:rFonts w:ascii="Arial" w:hAnsi="Arial"/>
        </w:rPr>
        <w:t xml:space="preserve">IČ: </w:t>
      </w:r>
      <w:r w:rsidRPr="00615213">
        <w:rPr>
          <w:rFonts w:ascii="Arial" w:hAnsi="Arial"/>
        </w:rPr>
        <w:t>75007932</w:t>
      </w:r>
    </w:p>
    <w:p w14:paraId="396394AA" w14:textId="77777777" w:rsidR="00CD7CC3" w:rsidRDefault="00CD7CC3" w:rsidP="00CD7CC3">
      <w:pPr>
        <w:numPr>
          <w:ilvl w:val="12"/>
          <w:numId w:val="0"/>
        </w:numPr>
        <w:spacing w:after="0"/>
        <w:jc w:val="both"/>
        <w:rPr>
          <w:rFonts w:ascii="Arial" w:hAnsi="Arial"/>
        </w:rPr>
      </w:pP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</w:r>
      <w:r w:rsidRPr="004A357C">
        <w:rPr>
          <w:rFonts w:ascii="Arial" w:hAnsi="Arial"/>
        </w:rPr>
        <w:tab/>
        <w:t xml:space="preserve">DIČ: </w:t>
      </w:r>
      <w:r>
        <w:rPr>
          <w:rFonts w:ascii="Arial" w:hAnsi="Arial"/>
        </w:rPr>
        <w:t>CZ75007932</w:t>
      </w:r>
    </w:p>
    <w:p w14:paraId="3C4B1B58" w14:textId="77777777" w:rsidR="00CD7CC3" w:rsidRDefault="00CD7CC3" w:rsidP="00CD7CC3">
      <w:pPr>
        <w:numPr>
          <w:ilvl w:val="12"/>
          <w:numId w:val="0"/>
        </w:numPr>
        <w:spacing w:after="0"/>
        <w:jc w:val="both"/>
        <w:rPr>
          <w:rFonts w:ascii="Arial" w:hAnsi="Arial"/>
        </w:rPr>
      </w:pPr>
    </w:p>
    <w:p w14:paraId="2864D3CA" w14:textId="55970A60" w:rsidR="00CD7CC3" w:rsidRPr="00AF05BD" w:rsidRDefault="00CD7CC3" w:rsidP="00CD7CC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Zhotovitel :</w:t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Petr Mašík </w:t>
      </w:r>
    </w:p>
    <w:p w14:paraId="3F1DB789" w14:textId="77777777" w:rsidR="00CD7CC3" w:rsidRPr="00AF05BD" w:rsidRDefault="00CD7CC3" w:rsidP="00CD7CC3">
      <w:pPr>
        <w:spacing w:after="0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  <w:t xml:space="preserve">Sídlo: </w:t>
      </w:r>
      <w:r>
        <w:rPr>
          <w:rFonts w:ascii="Arial" w:hAnsi="Arial" w:cs="Arial"/>
        </w:rPr>
        <w:t>Jedlová 315,</w:t>
      </w:r>
      <w:r w:rsidRPr="00AF05BD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9</w:t>
      </w:r>
      <w:r w:rsidRPr="00AF0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Pr="00AF0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Jedlová</w:t>
      </w:r>
      <w:r w:rsidRPr="00AF05BD">
        <w:rPr>
          <w:rFonts w:ascii="Arial" w:hAnsi="Arial" w:cs="Arial"/>
        </w:rPr>
        <w:t xml:space="preserve"> </w:t>
      </w:r>
    </w:p>
    <w:p w14:paraId="7216E3B9" w14:textId="77777777" w:rsidR="00CD7CC3" w:rsidRPr="00AF05BD" w:rsidRDefault="00CD7CC3" w:rsidP="00CD7CC3">
      <w:pPr>
        <w:spacing w:after="0"/>
        <w:ind w:left="1418" w:firstLine="709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 xml:space="preserve">zastoupen: </w:t>
      </w:r>
      <w:r>
        <w:rPr>
          <w:rFonts w:ascii="Arial" w:hAnsi="Arial" w:cs="Arial"/>
        </w:rPr>
        <w:t>Petr Mašík</w:t>
      </w:r>
    </w:p>
    <w:p w14:paraId="732B320E" w14:textId="754E8523" w:rsidR="00CD7CC3" w:rsidRPr="00AF05BD" w:rsidRDefault="00CD7CC3" w:rsidP="00CD7CC3">
      <w:pPr>
        <w:spacing w:after="0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  <w:t xml:space="preserve">bankovní spojení:  </w:t>
      </w:r>
    </w:p>
    <w:p w14:paraId="5B2C3B0B" w14:textId="3B32837D" w:rsidR="00CD7CC3" w:rsidRPr="00AF05BD" w:rsidRDefault="00CD7CC3" w:rsidP="00CD7CC3">
      <w:pPr>
        <w:spacing w:after="0"/>
        <w:ind w:left="2127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 xml:space="preserve">č. </w:t>
      </w:r>
      <w:proofErr w:type="spellStart"/>
      <w:r w:rsidRPr="00AF05BD">
        <w:rPr>
          <w:rFonts w:ascii="Arial" w:hAnsi="Arial" w:cs="Arial"/>
        </w:rPr>
        <w:t>ú.</w:t>
      </w:r>
      <w:proofErr w:type="spellEnd"/>
      <w:r w:rsidRPr="00AF05BD">
        <w:rPr>
          <w:rFonts w:ascii="Arial" w:hAnsi="Arial" w:cs="Arial"/>
        </w:rPr>
        <w:t>:</w:t>
      </w:r>
    </w:p>
    <w:p w14:paraId="4AE20DDB" w14:textId="77777777" w:rsidR="00CD7CC3" w:rsidRPr="00AF05BD" w:rsidRDefault="00CD7CC3" w:rsidP="00CD7CC3">
      <w:pPr>
        <w:spacing w:after="0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87111608</w:t>
      </w:r>
    </w:p>
    <w:p w14:paraId="5D3A63DF" w14:textId="77777777" w:rsidR="00CD7CC3" w:rsidRPr="00AF05BD" w:rsidRDefault="00CD7CC3" w:rsidP="00CD7CC3">
      <w:pPr>
        <w:spacing w:after="0"/>
        <w:jc w:val="both"/>
        <w:rPr>
          <w:rFonts w:ascii="Arial" w:hAnsi="Arial" w:cs="Arial"/>
        </w:rPr>
      </w:pP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</w:r>
      <w:r w:rsidRPr="00AF05BD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87111608</w:t>
      </w:r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7777777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9528FF" w:rsidRDefault="009528FF" w:rsidP="00E546BB">
      <w:pPr>
        <w:pStyle w:val="Bezmezer"/>
        <w:spacing w:line="276" w:lineRule="auto"/>
      </w:pPr>
    </w:p>
    <w:p w14:paraId="25E7FA0D" w14:textId="77777777" w:rsidR="009528FF" w:rsidRPr="009528FF" w:rsidRDefault="009528FF" w:rsidP="00E546B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3D04E949" w14:textId="5124BE85" w:rsidR="00F622FF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E546BB">
        <w:t>„</w:t>
      </w:r>
      <w:r w:rsidR="004A66FB">
        <w:t>Oprava podlahy v garáži u objektu na ulici Vrchlického</w:t>
      </w:r>
      <w:r w:rsidR="00283A42">
        <w:t xml:space="preserve"> čp. </w:t>
      </w:r>
      <w:r w:rsidR="004A66FB">
        <w:t>188</w:t>
      </w:r>
      <w:r w:rsidR="00043B49">
        <w:t xml:space="preserve">, Bystré </w:t>
      </w:r>
      <w:r w:rsidR="00E546BB">
        <w:t>“</w:t>
      </w:r>
      <w:r w:rsidR="00E14189">
        <w:t>. Zakázka zahrnuje</w:t>
      </w:r>
      <w:r w:rsidR="00CD7CC3">
        <w:t xml:space="preserve"> </w:t>
      </w:r>
      <w:r w:rsidR="00F622FF">
        <w:t>práce uvedené v cenové nabídce, která je přílohou této smlouvy.</w:t>
      </w:r>
    </w:p>
    <w:p w14:paraId="767125CD" w14:textId="37B53026" w:rsidR="00F61AF8" w:rsidRDefault="00E14189" w:rsidP="00E546BB">
      <w:pPr>
        <w:pStyle w:val="Bezmezer"/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5DE56107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4B2755AD" w14:textId="77777777" w:rsidR="005E1E27" w:rsidRDefault="005E1E27" w:rsidP="00E546BB">
      <w:pPr>
        <w:pStyle w:val="Bezmezer"/>
        <w:spacing w:line="276" w:lineRule="auto"/>
        <w:jc w:val="both"/>
      </w:pP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54CC18DA" w14:textId="546E664F" w:rsidR="002C1012" w:rsidRDefault="00114184" w:rsidP="00E546BB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E14189">
        <w:t>:</w:t>
      </w:r>
      <w:r w:rsidR="00CD7CC3">
        <w:t xml:space="preserve"> </w:t>
      </w:r>
      <w:r w:rsidR="004A66FB">
        <w:t>91 360</w:t>
      </w:r>
      <w:r w:rsidR="005E1E27">
        <w:t>,- Kč</w:t>
      </w:r>
      <w:r w:rsidR="00CD7CC3">
        <w:t>. Dodavatel je neplátce DPH.</w:t>
      </w:r>
    </w:p>
    <w:p w14:paraId="2293F15F" w14:textId="3C9510B8" w:rsidR="002C1012" w:rsidRDefault="002C1012" w:rsidP="00E546BB">
      <w:pPr>
        <w:pStyle w:val="Bezmezer"/>
        <w:spacing w:line="276" w:lineRule="auto"/>
        <w:jc w:val="both"/>
      </w:pPr>
    </w:p>
    <w:p w14:paraId="23064AB5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Uvedená smluvní cena je cenou nejvýše přípustnou a zahrnuje veškeré náklady zhotovitele</w:t>
      </w:r>
    </w:p>
    <w:p w14:paraId="436CC471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vzniklé v souvislosti s prováděním předmětu díla. DPH bude fakturována podle zákona</w:t>
      </w:r>
    </w:p>
    <w:p w14:paraId="3EB8EFDA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č. 235/2004 Sb., o dani z přidané hodnoty, platného a účinného ke dni uskutečnění</w:t>
      </w:r>
    </w:p>
    <w:p w14:paraId="38FF0AC9" w14:textId="32E43C2A" w:rsidR="00825591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zdanitelného plnění. </w:t>
      </w:r>
    </w:p>
    <w:p w14:paraId="495E9207" w14:textId="04EBFB34" w:rsidR="00825591" w:rsidRDefault="00825591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6AF4B3" w14:textId="77777777" w:rsidR="00F622FF" w:rsidRDefault="00F622FF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CD9E2" w14:textId="78E4E64E" w:rsidR="007D45BA" w:rsidRPr="00825591" w:rsidRDefault="00825591" w:rsidP="00E546B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825591">
        <w:rPr>
          <w:rFonts w:ascii="Arial" w:hAnsi="Arial" w:cs="Arial"/>
          <w:bCs/>
        </w:rPr>
        <w:lastRenderedPageBreak/>
        <w:t xml:space="preserve">2) </w:t>
      </w:r>
      <w:r w:rsidR="007D45BA" w:rsidRPr="00825591">
        <w:rPr>
          <w:rFonts w:ascii="Arial" w:hAnsi="Arial" w:cs="Arial"/>
          <w:bCs/>
        </w:rPr>
        <w:t xml:space="preserve"> Platební a fakturační podmínky</w:t>
      </w:r>
      <w:r w:rsidR="00E9488B">
        <w:rPr>
          <w:rFonts w:ascii="Arial" w:hAnsi="Arial" w:cs="Arial"/>
          <w:bCs/>
        </w:rPr>
        <w:t>:</w:t>
      </w:r>
    </w:p>
    <w:p w14:paraId="0EAF69CE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"/>
        <w:rPr>
          <w:rFonts w:ascii="Arial" w:hAnsi="Arial"/>
        </w:rPr>
      </w:pPr>
      <w:r w:rsidRPr="004516D7">
        <w:rPr>
          <w:rFonts w:ascii="Arial" w:hAnsi="Arial"/>
        </w:rPr>
        <w:t>Daňové doklady/faktury</w:t>
      </w:r>
      <w:r w:rsidRPr="004516D7">
        <w:rPr>
          <w:rFonts w:ascii="Arial" w:hAnsi="Arial"/>
          <w:i/>
        </w:rPr>
        <w:t xml:space="preserve"> </w:t>
      </w:r>
      <w:r w:rsidRPr="004516D7">
        <w:rPr>
          <w:rFonts w:ascii="Arial" w:hAnsi="Arial"/>
        </w:rPr>
        <w:t>budou adresovány:</w:t>
      </w:r>
    </w:p>
    <w:p w14:paraId="7A7AB91B" w14:textId="24815065" w:rsidR="007D45BA" w:rsidRPr="004516D7" w:rsidRDefault="007D45BA" w:rsidP="00E546BB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Centrum sociálních služeb Bystré, Školní 319, 569 92 Bystré.</w:t>
      </w:r>
    </w:p>
    <w:p w14:paraId="3FE694C5" w14:textId="035419CF" w:rsidR="007D45BA" w:rsidRPr="004516D7" w:rsidRDefault="007D45BA" w:rsidP="00E546BB">
      <w:pPr>
        <w:pStyle w:val="Zkladntextodsazen2"/>
        <w:numPr>
          <w:ilvl w:val="0"/>
          <w:numId w:val="5"/>
        </w:numPr>
        <w:spacing w:beforeLines="60" w:before="144" w:afterLines="60" w:after="144" w:line="276" w:lineRule="auto"/>
        <w:rPr>
          <w:i/>
          <w:sz w:val="22"/>
          <w:szCs w:val="22"/>
        </w:rPr>
      </w:pPr>
      <w:r w:rsidRPr="004516D7">
        <w:rPr>
          <w:rFonts w:cs="Times New Roman"/>
          <w:sz w:val="22"/>
          <w:szCs w:val="22"/>
        </w:rPr>
        <w:t xml:space="preserve">Daňové doklady/faktury budou splňovat náležitosti daňového dokladu/faktury v souladu s právními předpisy a zvyklostmi. Objednatel je oprávněn vrátit zhotoviteli bez zaplacení daňový doklad/fakturu, který nemá požadované náležitosti nebo vykazuje jiné vady. </w:t>
      </w:r>
    </w:p>
    <w:p w14:paraId="1825503B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4"/>
        <w:jc w:val="both"/>
        <w:rPr>
          <w:rFonts w:ascii="Arial" w:hAnsi="Arial" w:cs="Arial"/>
        </w:rPr>
      </w:pPr>
      <w:r w:rsidRPr="004516D7">
        <w:rPr>
          <w:rFonts w:ascii="Arial" w:hAnsi="Arial" w:cs="Arial"/>
        </w:rPr>
        <w:t>Úhradou se rozumí odepsání fakturované částky z účtu objednatele.</w:t>
      </w:r>
    </w:p>
    <w:p w14:paraId="209F88C1" w14:textId="0B96B94A" w:rsidR="00BB4CE9" w:rsidRDefault="00BB4CE9" w:rsidP="00E546BB">
      <w:pPr>
        <w:pStyle w:val="Bezmezer"/>
        <w:spacing w:line="276" w:lineRule="auto"/>
        <w:jc w:val="both"/>
      </w:pPr>
    </w:p>
    <w:p w14:paraId="304F04E8" w14:textId="77777777" w:rsidR="00E546BB" w:rsidRDefault="00E546BB" w:rsidP="00E546BB">
      <w:pPr>
        <w:pStyle w:val="Bezmezer"/>
        <w:spacing w:line="276" w:lineRule="auto"/>
        <w:jc w:val="both"/>
      </w:pPr>
    </w:p>
    <w:p w14:paraId="234E1348" w14:textId="77777777" w:rsidR="00824AA7" w:rsidRDefault="00824AA7" w:rsidP="00E546BB">
      <w:pPr>
        <w:pStyle w:val="Bezmezer"/>
        <w:spacing w:line="276" w:lineRule="auto"/>
        <w:jc w:val="both"/>
      </w:pPr>
    </w:p>
    <w:p w14:paraId="0546695B" w14:textId="778F8D83" w:rsidR="00B86B01" w:rsidRPr="00FC4E5A" w:rsidRDefault="00FC4E5A" w:rsidP="00E546BB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plnění</w:t>
      </w:r>
      <w:r w:rsidR="00825591">
        <w:rPr>
          <w:b/>
        </w:rPr>
        <w:t xml:space="preserve"> a místo plnění</w:t>
      </w:r>
    </w:p>
    <w:p w14:paraId="125DCD22" w14:textId="07153931" w:rsidR="00825591" w:rsidRDefault="00FC4E5A" w:rsidP="00E546BB">
      <w:pPr>
        <w:pStyle w:val="Bezmezer"/>
        <w:spacing w:line="276" w:lineRule="auto"/>
        <w:jc w:val="both"/>
      </w:pPr>
      <w:r>
        <w:t xml:space="preserve">Zhotovitel provede dílo nejpozději do </w:t>
      </w:r>
      <w:r w:rsidR="00E00C3F">
        <w:t>30</w:t>
      </w:r>
      <w:r w:rsidR="005E1E27">
        <w:t>.</w:t>
      </w:r>
      <w:r w:rsidR="004A66FB">
        <w:t>6</w:t>
      </w:r>
      <w:r w:rsidR="005E1E27">
        <w:t>.202</w:t>
      </w:r>
      <w:r w:rsidR="00F82E9B">
        <w:t>5</w:t>
      </w:r>
    </w:p>
    <w:p w14:paraId="012746A1" w14:textId="77777777" w:rsidR="005E1E27" w:rsidRDefault="005E1E27" w:rsidP="00E546BB">
      <w:pPr>
        <w:pStyle w:val="Bezmezer"/>
        <w:spacing w:line="276" w:lineRule="auto"/>
        <w:jc w:val="both"/>
        <w:rPr>
          <w:rFonts w:cs="Arial"/>
        </w:rPr>
      </w:pPr>
    </w:p>
    <w:p w14:paraId="7944845F" w14:textId="2F91C479" w:rsidR="00871465" w:rsidRDefault="00825591" w:rsidP="00E546BB">
      <w:pPr>
        <w:pStyle w:val="Bezmezer"/>
        <w:spacing w:line="276" w:lineRule="auto"/>
        <w:jc w:val="both"/>
      </w:pPr>
      <w:r>
        <w:rPr>
          <w:rFonts w:cs="Arial"/>
        </w:rPr>
        <w:t>Zhotovitel bere na vědomí, že se stavba provádí za plného provozu.</w:t>
      </w:r>
      <w:r w:rsidR="00324E40">
        <w:t xml:space="preserve"> </w:t>
      </w:r>
      <w:r w:rsidR="00B01631" w:rsidRPr="004516D7">
        <w:rPr>
          <w:rFonts w:cs="Arial"/>
          <w:color w:val="000000"/>
        </w:rPr>
        <w:t>Zhotovitel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</w:t>
      </w:r>
      <w:r w:rsidR="00B01631">
        <w:rPr>
          <w:rFonts w:cs="Arial"/>
          <w:color w:val="000000"/>
        </w:rPr>
        <w:t>.</w:t>
      </w:r>
    </w:p>
    <w:p w14:paraId="5497392E" w14:textId="75C076F2" w:rsidR="00FC4E5A" w:rsidRDefault="00FC4E5A" w:rsidP="00E546BB">
      <w:pPr>
        <w:pStyle w:val="Bezmezer"/>
        <w:spacing w:line="276" w:lineRule="auto"/>
        <w:jc w:val="both"/>
      </w:pPr>
    </w:p>
    <w:p w14:paraId="73A01633" w14:textId="77777777" w:rsidR="007D45BA" w:rsidRDefault="007D45BA" w:rsidP="00E546BB">
      <w:pPr>
        <w:pStyle w:val="Bezmezer"/>
        <w:spacing w:line="276" w:lineRule="auto"/>
        <w:jc w:val="both"/>
      </w:pPr>
    </w:p>
    <w:p w14:paraId="48797F8A" w14:textId="77777777" w:rsidR="00103D99" w:rsidRDefault="00103D99" w:rsidP="00E546BB">
      <w:pPr>
        <w:pStyle w:val="Bezmezer"/>
        <w:spacing w:line="276" w:lineRule="auto"/>
        <w:jc w:val="both"/>
      </w:pPr>
    </w:p>
    <w:p w14:paraId="781EA533" w14:textId="77777777" w:rsidR="007548F1" w:rsidRPr="007548F1" w:rsidRDefault="007548F1" w:rsidP="00E546BB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AB48E16" w14:textId="77777777" w:rsidR="007548F1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0BBBC5E0" w14:textId="77777777" w:rsidR="00DA7ED9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3DA2DAB9" w14:textId="7DB38181" w:rsidR="00082565" w:rsidRPr="00082565" w:rsidRDefault="00103D99" w:rsidP="00E546B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</w:t>
      </w:r>
      <w:r w:rsidR="00381C78">
        <w:rPr>
          <w:rFonts w:ascii="Arial" w:hAnsi="Arial" w:cs="Arial"/>
        </w:rPr>
        <w:t xml:space="preserve">Záruka na dílo činí 60 měsíců od převzetí díla. </w:t>
      </w:r>
      <w:r w:rsidR="00082565" w:rsidRPr="00082565">
        <w:rPr>
          <w:rFonts w:ascii="Arial" w:hAnsi="Arial" w:cs="Arial"/>
        </w:rPr>
        <w:t xml:space="preserve">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 xml:space="preserve">íla, objednatel tuto vadu oznámí zhotoviteli bez zbytečného odkladu poté, co ji zjistil nebo při náležité pozornosti zjistit měl, nejpozději </w:t>
      </w:r>
      <w:r w:rsidR="00082565" w:rsidRPr="00082565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082565">
        <w:rPr>
          <w:rFonts w:ascii="Arial" w:eastAsia="Times New Roman" w:hAnsi="Arial" w:cs="Arial"/>
        </w:rPr>
        <w:t xml:space="preserve"> od předání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íla.</w:t>
      </w:r>
    </w:p>
    <w:p w14:paraId="2BADB576" w14:textId="77777777" w:rsidR="007548F1" w:rsidRDefault="007548F1" w:rsidP="00E546BB">
      <w:pPr>
        <w:pStyle w:val="Bezmezer"/>
        <w:spacing w:line="276" w:lineRule="auto"/>
        <w:jc w:val="both"/>
      </w:pPr>
    </w:p>
    <w:p w14:paraId="421749EE" w14:textId="77777777" w:rsidR="00DA7ED9" w:rsidRPr="00DA7ED9" w:rsidRDefault="00DA7ED9" w:rsidP="00E546BB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14:paraId="127C160A" w14:textId="77777777" w:rsidR="00DA7ED9" w:rsidRDefault="00DA7ED9" w:rsidP="00E546BB">
      <w:pPr>
        <w:pStyle w:val="Bezmezer"/>
        <w:spacing w:line="276" w:lineRule="auto"/>
        <w:jc w:val="both"/>
      </w:pPr>
      <w:r>
        <w:t>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3D664AA9" w14:textId="77777777" w:rsidR="00F755A9" w:rsidRDefault="00BB4CE9" w:rsidP="00E546BB">
      <w:pPr>
        <w:pStyle w:val="Bezmezer"/>
        <w:spacing w:line="276" w:lineRule="auto"/>
        <w:jc w:val="both"/>
      </w:pPr>
      <w:r>
        <w:t>2</w:t>
      </w:r>
      <w:r w:rsidR="00F755A9">
        <w:t xml:space="preserve">) Objednatel nebo jím zmocněná osoba je oprávněn kontrolovat provádění </w:t>
      </w:r>
      <w:r w:rsidR="00103D99">
        <w:t>d</w:t>
      </w:r>
      <w:r w:rsidR="00F755A9">
        <w:t>íla, zejména zda je prováděno v souladu s touto smlouvu a obecně závaznými právními předpisy, jakož i upozorňovat Zhotovitele na zjištěné nedostatky.</w:t>
      </w:r>
    </w:p>
    <w:p w14:paraId="184B04BF" w14:textId="77777777" w:rsidR="00547030" w:rsidRPr="00547030" w:rsidRDefault="00547030" w:rsidP="00E546BB">
      <w:pPr>
        <w:pStyle w:val="Bezmezer"/>
        <w:spacing w:line="276" w:lineRule="auto"/>
        <w:jc w:val="both"/>
      </w:pPr>
      <w:r w:rsidRPr="00547030">
        <w:t>3) Práva a povinnosti stran touto smlouvou výslovně neupravené se řídí českým právním řádem, zejména občanským zákoníkem.</w:t>
      </w:r>
    </w:p>
    <w:p w14:paraId="1101D494" w14:textId="27FA7E77" w:rsidR="00BB4CE9" w:rsidRDefault="00BB4CE9" w:rsidP="00E546BB">
      <w:pPr>
        <w:pStyle w:val="Bezmezer"/>
        <w:spacing w:line="276" w:lineRule="auto"/>
        <w:jc w:val="both"/>
      </w:pPr>
    </w:p>
    <w:p w14:paraId="4FD273B8" w14:textId="77777777" w:rsidR="00E546BB" w:rsidRDefault="00E546BB" w:rsidP="00E546BB">
      <w:pPr>
        <w:pStyle w:val="Bezmezer"/>
        <w:spacing w:line="276" w:lineRule="auto"/>
        <w:jc w:val="both"/>
      </w:pPr>
    </w:p>
    <w:p w14:paraId="2A38C578" w14:textId="1304C1C6" w:rsidR="00CA40CD" w:rsidRPr="00E546BB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2554">
        <w:rPr>
          <w:rFonts w:ascii="Arial" w:hAnsi="Arial" w:cs="Arial"/>
          <w:b/>
          <w:bCs/>
        </w:rPr>
        <w:t>VI.</w:t>
      </w:r>
      <w:r w:rsidR="00E546BB">
        <w:rPr>
          <w:rFonts w:ascii="Arial" w:hAnsi="Arial" w:cs="Arial"/>
          <w:b/>
          <w:bCs/>
        </w:rPr>
        <w:t xml:space="preserve"> </w:t>
      </w:r>
      <w:r w:rsidRPr="00492554">
        <w:rPr>
          <w:rFonts w:ascii="Arial" w:hAnsi="Arial" w:cs="Arial"/>
          <w:b/>
          <w:bCs/>
        </w:rPr>
        <w:t>Závěrečná ustanoven</w:t>
      </w:r>
      <w:r w:rsidR="00E546BB">
        <w:rPr>
          <w:rFonts w:ascii="Arial" w:hAnsi="Arial" w:cs="Arial"/>
          <w:b/>
          <w:bCs/>
        </w:rPr>
        <w:t>í</w:t>
      </w:r>
    </w:p>
    <w:p w14:paraId="5EFC4517" w14:textId="388A806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0CD" w:rsidRPr="00492554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lastRenderedPageBreak/>
        <w:t>účinnosti dnem jejího uveřejnění v registru smluv.</w:t>
      </w:r>
    </w:p>
    <w:p w14:paraId="290BDBA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2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smluvní strany následující:</w:t>
      </w:r>
    </w:p>
    <w:p w14:paraId="1CF00067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a) Objednatel odešle tuto smlouvu ke zveřejnění v registru smluv vedeném </w:t>
      </w:r>
      <w:proofErr w:type="gramStart"/>
      <w:r w:rsidRPr="00492554">
        <w:rPr>
          <w:rFonts w:ascii="Arial" w:hAnsi="Arial" w:cs="Arial"/>
        </w:rPr>
        <w:t>Ministerstvem</w:t>
      </w:r>
      <w:proofErr w:type="gramEnd"/>
    </w:p>
    <w:p w14:paraId="3E4C345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tajemství ve smyslu </w:t>
      </w:r>
      <w:proofErr w:type="spellStart"/>
      <w:r w:rsidRPr="00492554">
        <w:rPr>
          <w:rFonts w:ascii="Arial" w:hAnsi="Arial" w:cs="Arial"/>
        </w:rPr>
        <w:t>ust</w:t>
      </w:r>
      <w:proofErr w:type="spellEnd"/>
      <w:r w:rsidRPr="00492554">
        <w:rPr>
          <w:rFonts w:ascii="Arial" w:hAnsi="Arial" w:cs="Arial"/>
        </w:rPr>
        <w:t>. § 504 občanského zákoníku.</w:t>
      </w:r>
    </w:p>
    <w:p w14:paraId="0820D15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c) Zhotovitel prohlašuje, že jím ve smlouvě uvedené údaje, na které se mohou vztahovat</w:t>
      </w:r>
    </w:p>
    <w:p w14:paraId="6E0AF3A1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 souhlasí.</w:t>
      </w:r>
    </w:p>
    <w:p w14:paraId="65BAF82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3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4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změně došlo.</w:t>
      </w:r>
    </w:p>
    <w:p w14:paraId="2463230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A40CD" w:rsidRPr="00492554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řádem obecnými soudy.</w:t>
      </w:r>
    </w:p>
    <w:p w14:paraId="75D2BBA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CA40CD" w:rsidRPr="00492554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CA40CD" w:rsidRPr="00492554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jejich pravé a svobodné vůle, nikoli za nápadně nevýhodných podmínek nebo v tísni, na</w:t>
      </w:r>
    </w:p>
    <w:p w14:paraId="5EB0BEA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důkaz čehož připojují níže své podpisy.</w:t>
      </w:r>
    </w:p>
    <w:p w14:paraId="725B2F7A" w14:textId="77777777" w:rsidR="000C7460" w:rsidRDefault="000C7460" w:rsidP="00E546BB">
      <w:pPr>
        <w:pStyle w:val="Bezmezer"/>
        <w:spacing w:line="276" w:lineRule="auto"/>
        <w:jc w:val="both"/>
      </w:pPr>
    </w:p>
    <w:p w14:paraId="2F39602B" w14:textId="473A5EE1" w:rsidR="000C7460" w:rsidRDefault="000C7460" w:rsidP="00E546BB">
      <w:pPr>
        <w:pStyle w:val="Bezmezer"/>
        <w:spacing w:line="276" w:lineRule="auto"/>
        <w:jc w:val="both"/>
      </w:pPr>
    </w:p>
    <w:p w14:paraId="2556AE23" w14:textId="09634ABC" w:rsidR="00F622FF" w:rsidRDefault="00F622FF" w:rsidP="00E546BB">
      <w:pPr>
        <w:pStyle w:val="Bezmezer"/>
        <w:spacing w:line="276" w:lineRule="auto"/>
        <w:jc w:val="both"/>
      </w:pPr>
    </w:p>
    <w:p w14:paraId="4136D5DB" w14:textId="6FB6F7F1" w:rsidR="00F622FF" w:rsidRDefault="00F622FF" w:rsidP="00E546BB">
      <w:pPr>
        <w:pStyle w:val="Bezmezer"/>
        <w:spacing w:line="276" w:lineRule="auto"/>
        <w:jc w:val="both"/>
      </w:pPr>
    </w:p>
    <w:p w14:paraId="5952BA08" w14:textId="55B7AAE2" w:rsidR="00F622FF" w:rsidRDefault="00F622FF" w:rsidP="00E546BB">
      <w:pPr>
        <w:pStyle w:val="Bezmezer"/>
        <w:spacing w:line="276" w:lineRule="auto"/>
        <w:jc w:val="both"/>
      </w:pPr>
    </w:p>
    <w:p w14:paraId="0223821D" w14:textId="77777777" w:rsidR="00F622FF" w:rsidRDefault="00F622FF" w:rsidP="00E546BB">
      <w:pPr>
        <w:pStyle w:val="Bezmezer"/>
        <w:spacing w:line="276" w:lineRule="auto"/>
        <w:jc w:val="both"/>
      </w:pPr>
    </w:p>
    <w:p w14:paraId="5E79DC2D" w14:textId="1C0EEE19" w:rsidR="000C7460" w:rsidRDefault="000C7460" w:rsidP="00D47D26">
      <w:pPr>
        <w:pStyle w:val="Bezmezer"/>
        <w:spacing w:line="276" w:lineRule="auto"/>
      </w:pPr>
      <w:r>
        <w:t>V</w:t>
      </w:r>
      <w:r w:rsidR="00871465">
        <w:t xml:space="preserve"> Bystrém </w:t>
      </w:r>
      <w:r>
        <w:t>dne</w:t>
      </w:r>
      <w:r w:rsidR="00DB0C73">
        <w:t xml:space="preserve"> </w:t>
      </w:r>
      <w:r w:rsidR="004A66FB">
        <w:t>9</w:t>
      </w:r>
      <w:r w:rsidR="00F82E9B">
        <w:t>.</w:t>
      </w:r>
      <w:r w:rsidR="004A66FB">
        <w:t>5</w:t>
      </w:r>
      <w:r w:rsidR="00F82E9B">
        <w:t>.</w:t>
      </w:r>
      <w:r w:rsidR="00D47D26">
        <w:t xml:space="preserve"> 202</w:t>
      </w:r>
      <w:r w:rsidR="00F82E9B">
        <w:t>5</w:t>
      </w:r>
      <w:r>
        <w:tab/>
      </w:r>
      <w:r>
        <w:tab/>
      </w:r>
      <w:r>
        <w:tab/>
      </w:r>
      <w:r w:rsidR="00E91249">
        <w:t xml:space="preserve">           </w:t>
      </w:r>
      <w:r w:rsidR="00DB0C73">
        <w:t>V</w:t>
      </w:r>
      <w:r w:rsidR="00871465">
        <w:t> Bystrém</w:t>
      </w:r>
      <w:r w:rsidR="00DB0C73">
        <w:t xml:space="preserve"> dne</w:t>
      </w:r>
      <w:r w:rsidR="00D47D26">
        <w:t xml:space="preserve"> </w:t>
      </w:r>
      <w:r w:rsidR="004A66FB">
        <w:t>9</w:t>
      </w:r>
      <w:r w:rsidR="00D47D26">
        <w:t>.</w:t>
      </w:r>
      <w:r w:rsidR="004A66FB">
        <w:t>5</w:t>
      </w:r>
      <w:r w:rsidR="00D47D26">
        <w:t>.202</w:t>
      </w:r>
      <w:r w:rsidR="00F82E9B">
        <w:t>5</w:t>
      </w:r>
    </w:p>
    <w:p w14:paraId="2E236D3F" w14:textId="77777777" w:rsidR="00D47D26" w:rsidRDefault="00D47D26" w:rsidP="00D47D26">
      <w:pPr>
        <w:pStyle w:val="Bezmezer"/>
        <w:spacing w:line="276" w:lineRule="auto"/>
      </w:pPr>
    </w:p>
    <w:p w14:paraId="04008BAF" w14:textId="77777777" w:rsidR="000C7460" w:rsidRDefault="000C7460" w:rsidP="00E546BB">
      <w:pPr>
        <w:pStyle w:val="Bezmezer"/>
        <w:spacing w:line="276" w:lineRule="auto"/>
        <w:jc w:val="both"/>
      </w:pPr>
    </w:p>
    <w:p w14:paraId="23FB6A2E" w14:textId="77777777" w:rsidR="00DB0C73" w:rsidRDefault="00DB0C73" w:rsidP="00E546BB">
      <w:pPr>
        <w:pStyle w:val="Bezmezer"/>
        <w:spacing w:line="276" w:lineRule="auto"/>
        <w:jc w:val="both"/>
      </w:pPr>
    </w:p>
    <w:p w14:paraId="7F2523A0" w14:textId="77777777" w:rsidR="00DB0C73" w:rsidRDefault="00DB0C73" w:rsidP="00E546B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0DA76813" w14:textId="176D0EAB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             </w:t>
      </w:r>
      <w:r w:rsidRPr="00E91249">
        <w:rPr>
          <w:bCs/>
        </w:rPr>
        <w:t>Mgr. Ivo Musil,</w:t>
      </w:r>
      <w:r>
        <w:rPr>
          <w:bCs/>
        </w:rPr>
        <w:t xml:space="preserve">                                                         </w:t>
      </w:r>
      <w:r w:rsidR="004E2B55">
        <w:rPr>
          <w:bCs/>
        </w:rPr>
        <w:t>Petr Mašík</w:t>
      </w:r>
    </w:p>
    <w:p w14:paraId="2D9CAF3B" w14:textId="69303A01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</w:t>
      </w:r>
      <w:r w:rsidRPr="00E91249">
        <w:rPr>
          <w:bCs/>
        </w:rPr>
        <w:t>Centrum sociálních služeb Bystré</w:t>
      </w:r>
    </w:p>
    <w:p w14:paraId="4ED4A4D0" w14:textId="1D750710" w:rsidR="000C7460" w:rsidRPr="000C7460" w:rsidRDefault="000C7460" w:rsidP="00E546BB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2E76"/>
    <w:multiLevelType w:val="hybridMultilevel"/>
    <w:tmpl w:val="30D4B76C"/>
    <w:lvl w:ilvl="0" w:tplc="5602E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7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  <w:num w:numId="8" w16cid:durableId="3792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43B49"/>
    <w:rsid w:val="00082565"/>
    <w:rsid w:val="00090FD2"/>
    <w:rsid w:val="000A1F3E"/>
    <w:rsid w:val="000C7460"/>
    <w:rsid w:val="000F3F1D"/>
    <w:rsid w:val="00103D99"/>
    <w:rsid w:val="00114184"/>
    <w:rsid w:val="00131609"/>
    <w:rsid w:val="00202399"/>
    <w:rsid w:val="0026554D"/>
    <w:rsid w:val="00272DD1"/>
    <w:rsid w:val="00283A42"/>
    <w:rsid w:val="002A5DAB"/>
    <w:rsid w:val="002B4126"/>
    <w:rsid w:val="002B7087"/>
    <w:rsid w:val="002C0777"/>
    <w:rsid w:val="002C1012"/>
    <w:rsid w:val="002F58B4"/>
    <w:rsid w:val="003168F4"/>
    <w:rsid w:val="00324E40"/>
    <w:rsid w:val="00334CAF"/>
    <w:rsid w:val="00347888"/>
    <w:rsid w:val="00381C78"/>
    <w:rsid w:val="003F5600"/>
    <w:rsid w:val="00422C58"/>
    <w:rsid w:val="0049613F"/>
    <w:rsid w:val="004A66FB"/>
    <w:rsid w:val="004E2B55"/>
    <w:rsid w:val="005336EB"/>
    <w:rsid w:val="00547030"/>
    <w:rsid w:val="005D5562"/>
    <w:rsid w:val="005E1E27"/>
    <w:rsid w:val="006375FF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71465"/>
    <w:rsid w:val="008A36DF"/>
    <w:rsid w:val="008B45CF"/>
    <w:rsid w:val="008D3F3A"/>
    <w:rsid w:val="008F478C"/>
    <w:rsid w:val="00933BE6"/>
    <w:rsid w:val="00943CF6"/>
    <w:rsid w:val="0095031E"/>
    <w:rsid w:val="009528FF"/>
    <w:rsid w:val="009C60A6"/>
    <w:rsid w:val="00A13B6B"/>
    <w:rsid w:val="00A2594F"/>
    <w:rsid w:val="00AF0E04"/>
    <w:rsid w:val="00B01631"/>
    <w:rsid w:val="00B02E13"/>
    <w:rsid w:val="00B6533A"/>
    <w:rsid w:val="00B86B01"/>
    <w:rsid w:val="00B94A53"/>
    <w:rsid w:val="00BB4CE9"/>
    <w:rsid w:val="00C617C8"/>
    <w:rsid w:val="00CA40CD"/>
    <w:rsid w:val="00CD7CC3"/>
    <w:rsid w:val="00CE0D49"/>
    <w:rsid w:val="00CE28E8"/>
    <w:rsid w:val="00D041A6"/>
    <w:rsid w:val="00D47D26"/>
    <w:rsid w:val="00D61963"/>
    <w:rsid w:val="00D620CF"/>
    <w:rsid w:val="00D94DD0"/>
    <w:rsid w:val="00DA7ED9"/>
    <w:rsid w:val="00DB0C73"/>
    <w:rsid w:val="00DD5FA3"/>
    <w:rsid w:val="00E00C3F"/>
    <w:rsid w:val="00E14189"/>
    <w:rsid w:val="00E546BB"/>
    <w:rsid w:val="00E7425F"/>
    <w:rsid w:val="00E91249"/>
    <w:rsid w:val="00E9488B"/>
    <w:rsid w:val="00F61AF8"/>
    <w:rsid w:val="00F622FF"/>
    <w:rsid w:val="00F755A9"/>
    <w:rsid w:val="00F82E9B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2025-05-22T08:39:00Z</dcterms:created>
  <dcterms:modified xsi:type="dcterms:W3CDTF">2025-05-22T09:04:00Z</dcterms:modified>
</cp:coreProperties>
</file>