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43A560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567CE">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191891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0567CE">
        <w:rPr>
          <w:sz w:val="16"/>
          <w:szCs w:val="16"/>
        </w:rPr>
        <w:t xml:space="preserve"> 6312</w:t>
      </w:r>
      <w:r w:rsidR="0018374D" w:rsidRPr="00EC5ED7">
        <w:rPr>
          <w:sz w:val="16"/>
          <w:szCs w:val="16"/>
        </w:rPr>
        <w:t>)</w:t>
      </w:r>
    </w:p>
    <w:p w14:paraId="71F54CB4" w14:textId="67749C14" w:rsidR="00F9276C" w:rsidRPr="00EC5ED7" w:rsidRDefault="000567CE" w:rsidP="00E70A12">
      <w:pPr>
        <w:pStyle w:val="St5Textodstavce"/>
        <w:spacing w:line="240" w:lineRule="auto"/>
        <w:rPr>
          <w:b/>
          <w:bCs/>
          <w:sz w:val="16"/>
          <w:szCs w:val="16"/>
        </w:rPr>
      </w:pPr>
      <w:r w:rsidRPr="000567CE">
        <w:rPr>
          <w:b/>
          <w:bCs/>
          <w:sz w:val="16"/>
          <w:szCs w:val="16"/>
        </w:rPr>
        <w:t>Mateřská škola Sušice, Smetanova 1095, okres Klatovy, příspěvková organizace</w:t>
      </w:r>
    </w:p>
    <w:p w14:paraId="50617BD4" w14:textId="3B6E91C0" w:rsidR="00E70A12" w:rsidRPr="00EC5ED7" w:rsidRDefault="00E70A12" w:rsidP="00E70A12">
      <w:pPr>
        <w:pStyle w:val="St5Textodstavce"/>
        <w:spacing w:line="240" w:lineRule="auto"/>
        <w:rPr>
          <w:sz w:val="16"/>
          <w:szCs w:val="16"/>
        </w:rPr>
      </w:pPr>
      <w:r w:rsidRPr="00EC5ED7">
        <w:rPr>
          <w:sz w:val="16"/>
          <w:szCs w:val="16"/>
        </w:rPr>
        <w:t xml:space="preserve">IČO: </w:t>
      </w:r>
      <w:r w:rsidR="000567CE">
        <w:rPr>
          <w:sz w:val="16"/>
          <w:szCs w:val="16"/>
        </w:rPr>
        <w:t>60610361</w:t>
      </w:r>
    </w:p>
    <w:p w14:paraId="46D859C5" w14:textId="7AAB941D" w:rsidR="00E70A12" w:rsidRPr="00EC5ED7" w:rsidRDefault="000567CE"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0567CE">
        <w:rPr>
          <w:sz w:val="16"/>
          <w:szCs w:val="16"/>
        </w:rPr>
        <w:t>Smetanova 1095, Sušice II, 34201 Sušice</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B81F87E"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0567CE" w:rsidRPr="000567CE">
          <w:rPr>
            <w:rStyle w:val="Hypertextovodkaz"/>
            <w:color w:val="000000" w:themeColor="text1"/>
            <w:sz w:val="16"/>
            <w:szCs w:val="16"/>
            <w:u w:val="none"/>
          </w:rPr>
          <w:t>mssusice@seznam.cz</w:t>
        </w:r>
      </w:hyperlink>
      <w:r w:rsidR="000567CE" w:rsidRPr="000567CE">
        <w:rPr>
          <w:color w:val="000000" w:themeColor="text1"/>
          <w:sz w:val="16"/>
          <w:szCs w:val="16"/>
        </w:rPr>
        <w:t>, 777257621</w:t>
      </w:r>
      <w:r w:rsidRPr="000567CE">
        <w:rPr>
          <w:color w:val="000000" w:themeColor="text1"/>
          <w:sz w:val="16"/>
          <w:szCs w:val="16"/>
        </w:rPr>
        <w:t xml:space="preserve"> </w:t>
      </w:r>
    </w:p>
    <w:p w14:paraId="3120A91E" w14:textId="0A684441" w:rsidR="00E70A12" w:rsidRPr="00EC5ED7" w:rsidRDefault="00E70A12" w:rsidP="00E70A12">
      <w:pPr>
        <w:pStyle w:val="St5Textodstavce"/>
        <w:spacing w:line="240" w:lineRule="auto"/>
        <w:rPr>
          <w:sz w:val="16"/>
          <w:szCs w:val="16"/>
        </w:rPr>
      </w:pPr>
      <w:r w:rsidRPr="00EC5ED7">
        <w:rPr>
          <w:sz w:val="16"/>
          <w:szCs w:val="16"/>
        </w:rPr>
        <w:t xml:space="preserve">zástupce: </w:t>
      </w:r>
      <w:r w:rsidR="000567CE" w:rsidRPr="000567CE">
        <w:rPr>
          <w:sz w:val="16"/>
          <w:szCs w:val="16"/>
        </w:rPr>
        <w:t xml:space="preserve">Mgr. Eva </w:t>
      </w:r>
      <w:proofErr w:type="spellStart"/>
      <w:r w:rsidR="000567CE" w:rsidRPr="000567CE">
        <w:rPr>
          <w:sz w:val="16"/>
          <w:szCs w:val="16"/>
        </w:rPr>
        <w:t>Žatková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0567CE">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92975A7"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2-04-26T00:00:00Z">
            <w:dateFormat w:val="dd.MM.yyyy"/>
            <w:lid w:val="cs-CZ"/>
            <w:storeMappedDataAs w:val="dateTime"/>
            <w:calendar w:val="gregorian"/>
          </w:date>
        </w:sdtPr>
        <w:sdtEndPr/>
        <w:sdtContent>
          <w:r w:rsidR="000567CE">
            <w:rPr>
              <w:sz w:val="16"/>
              <w:szCs w:val="16"/>
            </w:rPr>
            <w:t>26.04.2022</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4C21626"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0567CE">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22879A1"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5T00:00:00Z">
            <w:dateFormat w:val="d.M.yyyy"/>
            <w:lid w:val="cs-CZ"/>
            <w:storeMappedDataAs w:val="dateTime"/>
            <w:calendar w:val="gregorian"/>
          </w:date>
        </w:sdtPr>
        <w:sdtEndPr/>
        <w:sdtContent>
          <w:r w:rsidR="000567CE">
            <w:rPr>
              <w:sz w:val="16"/>
              <w:szCs w:val="16"/>
            </w:rPr>
            <w:t>25.4.2025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651CC106"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F26EAD2"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0567CE" w:rsidRPr="000567CE">
        <w:rPr>
          <w:color w:val="auto"/>
          <w:sz w:val="16"/>
          <w:szCs w:val="16"/>
        </w:rPr>
        <w:t xml:space="preserve">Mgr. Eva </w:t>
      </w:r>
      <w:proofErr w:type="spellStart"/>
      <w:r w:rsidR="000567CE" w:rsidRPr="000567CE">
        <w:rPr>
          <w:color w:val="auto"/>
          <w:sz w:val="16"/>
          <w:szCs w:val="16"/>
        </w:rPr>
        <w:t>Žatková</w:t>
      </w:r>
      <w:proofErr w:type="spellEnd"/>
      <w:r w:rsidR="00A23CA9" w:rsidRPr="00EC5ED7">
        <w:rPr>
          <w:color w:val="auto"/>
          <w:sz w:val="16"/>
          <w:szCs w:val="16"/>
        </w:rPr>
        <w:tab/>
      </w:r>
    </w:p>
    <w:p w14:paraId="622FC801" w14:textId="10DA1BE9"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w:t>
      </w:r>
      <w:r w:rsidR="000567CE">
        <w:rPr>
          <w:color w:val="auto"/>
          <w:sz w:val="16"/>
          <w:szCs w:val="16"/>
        </w:rPr>
        <w:t>lka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1071217B" w14:textId="77777777" w:rsidR="000567CE" w:rsidRDefault="00F9276C" w:rsidP="00F9276C">
      <w:pPr>
        <w:pStyle w:val="StaNadpisplohy"/>
        <w:ind w:firstLine="0"/>
        <w:rPr>
          <w:sz w:val="18"/>
          <w:szCs w:val="18"/>
        </w:rPr>
      </w:pPr>
      <w:r>
        <w:rPr>
          <w:sz w:val="18"/>
          <w:szCs w:val="18"/>
        </w:rPr>
        <w:t xml:space="preserve">                                                                      </w:t>
      </w:r>
    </w:p>
    <w:p w14:paraId="25640E1D" w14:textId="77777777" w:rsidR="000567CE" w:rsidRDefault="000567CE" w:rsidP="00F9276C">
      <w:pPr>
        <w:pStyle w:val="StaNadpisplohy"/>
        <w:ind w:firstLine="0"/>
        <w:rPr>
          <w:sz w:val="18"/>
          <w:szCs w:val="18"/>
        </w:rPr>
      </w:pPr>
    </w:p>
    <w:p w14:paraId="29102388" w14:textId="77777777" w:rsidR="000567CE" w:rsidRDefault="000567CE" w:rsidP="00F9276C">
      <w:pPr>
        <w:pStyle w:val="StaNadpisplohy"/>
        <w:ind w:firstLine="0"/>
        <w:rPr>
          <w:sz w:val="18"/>
          <w:szCs w:val="18"/>
        </w:rPr>
      </w:pPr>
    </w:p>
    <w:p w14:paraId="2836BA87" w14:textId="77777777" w:rsidR="000567CE" w:rsidRDefault="000567CE" w:rsidP="00F9276C">
      <w:pPr>
        <w:pStyle w:val="StaNadpisplohy"/>
        <w:ind w:firstLine="0"/>
        <w:rPr>
          <w:sz w:val="18"/>
          <w:szCs w:val="18"/>
        </w:rPr>
      </w:pPr>
    </w:p>
    <w:p w14:paraId="27EDFB81" w14:textId="5F0402CF" w:rsidR="008F0BDF" w:rsidRPr="004110A6" w:rsidRDefault="000567CE"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DD7800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567CE">
            <w:rPr>
              <w:szCs w:val="18"/>
            </w:rPr>
            <w:t>6312</w:t>
          </w:r>
        </w:sdtContent>
      </w:sdt>
    </w:p>
    <w:p w14:paraId="46B4834A" w14:textId="77777777" w:rsidR="000567CE" w:rsidRDefault="000567CE" w:rsidP="008F0BDF">
      <w:pPr>
        <w:pStyle w:val="St8Odstavectun"/>
        <w:rPr>
          <w:szCs w:val="18"/>
        </w:rPr>
      </w:pPr>
    </w:p>
    <w:p w14:paraId="0177D014" w14:textId="4F568EE3" w:rsidR="008F0BDF" w:rsidRPr="004110A6" w:rsidRDefault="008F0BDF" w:rsidP="008F0BDF">
      <w:pPr>
        <w:pStyle w:val="St8Odstavectun"/>
        <w:rPr>
          <w:szCs w:val="18"/>
        </w:rPr>
      </w:pPr>
      <w:r w:rsidRPr="004110A6">
        <w:rPr>
          <w:szCs w:val="18"/>
        </w:rPr>
        <w:t>Rozsah SW</w:t>
      </w:r>
    </w:p>
    <w:p w14:paraId="4D79B274" w14:textId="77777777" w:rsidR="000567CE" w:rsidRPr="000567CE" w:rsidRDefault="000567CE" w:rsidP="000567CE">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0567CE" w:rsidRPr="000567CE" w14:paraId="27C11A32" w14:textId="77777777" w:rsidTr="000567CE">
        <w:trPr>
          <w:trHeight w:val="266"/>
        </w:trPr>
        <w:tc>
          <w:tcPr>
            <w:tcW w:w="1164" w:type="dxa"/>
          </w:tcPr>
          <w:p w14:paraId="50BFDD96" w14:textId="77777777" w:rsidR="000567CE" w:rsidRPr="000567CE" w:rsidRDefault="000567CE" w:rsidP="000567CE">
            <w:pPr>
              <w:pStyle w:val="St5Textodstavce"/>
            </w:pPr>
          </w:p>
        </w:tc>
        <w:tc>
          <w:tcPr>
            <w:tcW w:w="4255" w:type="dxa"/>
          </w:tcPr>
          <w:p w14:paraId="6BA4AE56" w14:textId="77777777" w:rsidR="000567CE" w:rsidRPr="000567CE" w:rsidRDefault="000567CE" w:rsidP="000567CE">
            <w:pPr>
              <w:pStyle w:val="St5Textodstavce"/>
              <w:rPr>
                <w:i/>
                <w:iCs/>
              </w:rPr>
            </w:pPr>
            <w:r w:rsidRPr="000567CE">
              <w:rPr>
                <w:i/>
                <w:iCs/>
              </w:rPr>
              <w:t>• Cloud</w:t>
            </w:r>
          </w:p>
        </w:tc>
      </w:tr>
      <w:tr w:rsidR="000567CE" w:rsidRPr="000567CE" w14:paraId="590B56BE" w14:textId="77777777" w:rsidTr="000567CE">
        <w:trPr>
          <w:trHeight w:val="266"/>
        </w:trPr>
        <w:tc>
          <w:tcPr>
            <w:tcW w:w="1164" w:type="dxa"/>
          </w:tcPr>
          <w:p w14:paraId="3616BADE" w14:textId="77777777" w:rsidR="000567CE" w:rsidRPr="000567CE" w:rsidRDefault="000567CE" w:rsidP="000567CE">
            <w:pPr>
              <w:pStyle w:val="St5Textodstavce"/>
            </w:pPr>
            <w:r w:rsidRPr="000567CE">
              <w:t>383-001030</w:t>
            </w:r>
          </w:p>
        </w:tc>
        <w:tc>
          <w:tcPr>
            <w:tcW w:w="4255" w:type="dxa"/>
          </w:tcPr>
          <w:p w14:paraId="210BB429" w14:textId="77777777" w:rsidR="000567CE" w:rsidRPr="000567CE" w:rsidRDefault="000567CE" w:rsidP="000567CE">
            <w:pPr>
              <w:pStyle w:val="St5Textodstavce"/>
              <w:rPr>
                <w:i/>
                <w:iCs/>
              </w:rPr>
            </w:pPr>
            <w:r w:rsidRPr="000567CE">
              <w:rPr>
                <w:i/>
                <w:iCs/>
              </w:rPr>
              <w:t xml:space="preserve">• Sejf </w:t>
            </w:r>
            <w:proofErr w:type="gramStart"/>
            <w:r w:rsidRPr="000567CE">
              <w:rPr>
                <w:i/>
                <w:iCs/>
              </w:rPr>
              <w:t>standard  2</w:t>
            </w:r>
            <w:proofErr w:type="gramEnd"/>
            <w:r w:rsidRPr="000567CE">
              <w:rPr>
                <w:i/>
                <w:iCs/>
              </w:rPr>
              <w:t xml:space="preserve"> aplikace VIS do 300</w:t>
            </w:r>
          </w:p>
        </w:tc>
      </w:tr>
      <w:tr w:rsidR="000567CE" w:rsidRPr="000567CE" w14:paraId="19CAE8D5" w14:textId="77777777" w:rsidTr="000567CE">
        <w:trPr>
          <w:trHeight w:val="266"/>
        </w:trPr>
        <w:tc>
          <w:tcPr>
            <w:tcW w:w="1164" w:type="dxa"/>
          </w:tcPr>
          <w:p w14:paraId="230BACAA" w14:textId="77777777" w:rsidR="000567CE" w:rsidRPr="000567CE" w:rsidRDefault="000567CE" w:rsidP="000567CE">
            <w:pPr>
              <w:pStyle w:val="St5Textodstavce"/>
              <w:rPr>
                <w:i/>
                <w:iCs/>
              </w:rPr>
            </w:pPr>
          </w:p>
        </w:tc>
        <w:tc>
          <w:tcPr>
            <w:tcW w:w="4255" w:type="dxa"/>
          </w:tcPr>
          <w:p w14:paraId="11EBAFFB" w14:textId="77777777" w:rsidR="000567CE" w:rsidRPr="000567CE" w:rsidRDefault="000567CE" w:rsidP="000567CE">
            <w:pPr>
              <w:pStyle w:val="St5Textodstavce"/>
              <w:rPr>
                <w:bCs/>
                <w:i/>
                <w:iCs/>
              </w:rPr>
            </w:pPr>
            <w:r w:rsidRPr="000567CE">
              <w:rPr>
                <w:bCs/>
                <w:i/>
                <w:iCs/>
              </w:rPr>
              <w:t>• Řídící moduly</w:t>
            </w:r>
          </w:p>
        </w:tc>
      </w:tr>
      <w:tr w:rsidR="000567CE" w:rsidRPr="000567CE" w14:paraId="4CDC53E4" w14:textId="77777777" w:rsidTr="000567CE">
        <w:trPr>
          <w:trHeight w:val="266"/>
        </w:trPr>
        <w:tc>
          <w:tcPr>
            <w:tcW w:w="1164" w:type="dxa"/>
          </w:tcPr>
          <w:p w14:paraId="1852F325" w14:textId="77777777" w:rsidR="000567CE" w:rsidRPr="000567CE" w:rsidRDefault="000567CE" w:rsidP="000567CE">
            <w:pPr>
              <w:pStyle w:val="St5Textodstavce"/>
            </w:pPr>
            <w:r w:rsidRPr="000567CE">
              <w:t>380-002010</w:t>
            </w:r>
          </w:p>
        </w:tc>
        <w:tc>
          <w:tcPr>
            <w:tcW w:w="4255" w:type="dxa"/>
          </w:tcPr>
          <w:p w14:paraId="41469C05" w14:textId="77777777" w:rsidR="000567CE" w:rsidRPr="000567CE" w:rsidRDefault="000567CE" w:rsidP="000567CE">
            <w:pPr>
              <w:pStyle w:val="St5Textodstavce"/>
              <w:rPr>
                <w:i/>
                <w:iCs/>
              </w:rPr>
            </w:pPr>
            <w:r w:rsidRPr="000567CE">
              <w:rPr>
                <w:i/>
                <w:iCs/>
              </w:rPr>
              <w:t>• 1 aktivní datová oblast</w:t>
            </w:r>
          </w:p>
        </w:tc>
      </w:tr>
      <w:tr w:rsidR="000567CE" w:rsidRPr="000567CE" w14:paraId="29015E69" w14:textId="77777777" w:rsidTr="000567CE">
        <w:trPr>
          <w:trHeight w:val="266"/>
        </w:trPr>
        <w:tc>
          <w:tcPr>
            <w:tcW w:w="1164" w:type="dxa"/>
          </w:tcPr>
          <w:p w14:paraId="3B8B3722" w14:textId="77777777" w:rsidR="000567CE" w:rsidRPr="000567CE" w:rsidRDefault="000567CE" w:rsidP="000567CE">
            <w:pPr>
              <w:pStyle w:val="St5Textodstavce"/>
            </w:pPr>
            <w:r w:rsidRPr="000567CE">
              <w:t>380-021000</w:t>
            </w:r>
          </w:p>
        </w:tc>
        <w:tc>
          <w:tcPr>
            <w:tcW w:w="4255" w:type="dxa"/>
          </w:tcPr>
          <w:p w14:paraId="66CEDD01" w14:textId="77777777" w:rsidR="000567CE" w:rsidRPr="000567CE" w:rsidRDefault="000567CE" w:rsidP="000567CE">
            <w:pPr>
              <w:pStyle w:val="St5Textodstavce"/>
              <w:rPr>
                <w:i/>
                <w:iCs/>
              </w:rPr>
            </w:pPr>
            <w:r w:rsidRPr="000567CE">
              <w:rPr>
                <w:i/>
                <w:iCs/>
              </w:rPr>
              <w:t xml:space="preserve">• </w:t>
            </w:r>
            <w:proofErr w:type="spellStart"/>
            <w:r w:rsidRPr="000567CE">
              <w:rPr>
                <w:i/>
                <w:iCs/>
              </w:rPr>
              <w:t>mod</w:t>
            </w:r>
            <w:proofErr w:type="spellEnd"/>
            <w:r w:rsidRPr="000567CE">
              <w:rPr>
                <w:i/>
                <w:iCs/>
              </w:rPr>
              <w:t>. Banka</w:t>
            </w:r>
          </w:p>
        </w:tc>
      </w:tr>
      <w:tr w:rsidR="000567CE" w:rsidRPr="000567CE" w14:paraId="0F9CF300" w14:textId="77777777" w:rsidTr="000567CE">
        <w:trPr>
          <w:trHeight w:val="266"/>
        </w:trPr>
        <w:tc>
          <w:tcPr>
            <w:tcW w:w="1164" w:type="dxa"/>
          </w:tcPr>
          <w:p w14:paraId="348F9CF7" w14:textId="77777777" w:rsidR="000567CE" w:rsidRPr="000567CE" w:rsidRDefault="000567CE" w:rsidP="000567CE">
            <w:pPr>
              <w:pStyle w:val="St5Textodstavce"/>
              <w:rPr>
                <w:i/>
                <w:iCs/>
              </w:rPr>
            </w:pPr>
          </w:p>
        </w:tc>
        <w:tc>
          <w:tcPr>
            <w:tcW w:w="4255" w:type="dxa"/>
          </w:tcPr>
          <w:p w14:paraId="048579C3" w14:textId="77777777" w:rsidR="000567CE" w:rsidRPr="000567CE" w:rsidRDefault="000567CE" w:rsidP="000567CE">
            <w:pPr>
              <w:pStyle w:val="St5Textodstavce"/>
              <w:rPr>
                <w:bCs/>
                <w:i/>
                <w:iCs/>
              </w:rPr>
            </w:pPr>
            <w:r w:rsidRPr="000567CE">
              <w:rPr>
                <w:bCs/>
                <w:i/>
                <w:iCs/>
              </w:rPr>
              <w:t>• Stravné</w:t>
            </w:r>
          </w:p>
        </w:tc>
      </w:tr>
      <w:tr w:rsidR="000567CE" w:rsidRPr="000567CE" w14:paraId="4061DA09" w14:textId="77777777" w:rsidTr="000567CE">
        <w:trPr>
          <w:trHeight w:val="266"/>
        </w:trPr>
        <w:tc>
          <w:tcPr>
            <w:tcW w:w="1164" w:type="dxa"/>
          </w:tcPr>
          <w:p w14:paraId="13231394" w14:textId="77777777" w:rsidR="000567CE" w:rsidRPr="000567CE" w:rsidRDefault="000567CE" w:rsidP="000567CE">
            <w:pPr>
              <w:pStyle w:val="St5Textodstavce"/>
            </w:pPr>
            <w:r w:rsidRPr="000567CE">
              <w:t>330-000010</w:t>
            </w:r>
          </w:p>
        </w:tc>
        <w:tc>
          <w:tcPr>
            <w:tcW w:w="4255" w:type="dxa"/>
          </w:tcPr>
          <w:p w14:paraId="43B2E0AB" w14:textId="77777777" w:rsidR="000567CE" w:rsidRPr="000567CE" w:rsidRDefault="000567CE" w:rsidP="000567CE">
            <w:pPr>
              <w:pStyle w:val="St5Textodstavce"/>
              <w:rPr>
                <w:i/>
                <w:iCs/>
              </w:rPr>
            </w:pPr>
            <w:r w:rsidRPr="000567CE">
              <w:rPr>
                <w:i/>
                <w:iCs/>
              </w:rPr>
              <w:t>• Stravné do 300 zpracovávaných osob</w:t>
            </w:r>
          </w:p>
        </w:tc>
      </w:tr>
      <w:tr w:rsidR="000567CE" w:rsidRPr="000567CE" w14:paraId="3B6CFD9C" w14:textId="77777777" w:rsidTr="000567CE">
        <w:trPr>
          <w:trHeight w:val="266"/>
        </w:trPr>
        <w:tc>
          <w:tcPr>
            <w:tcW w:w="1164" w:type="dxa"/>
          </w:tcPr>
          <w:p w14:paraId="04F663EA" w14:textId="77777777" w:rsidR="000567CE" w:rsidRPr="000567CE" w:rsidRDefault="000567CE" w:rsidP="000567CE">
            <w:pPr>
              <w:pStyle w:val="St5Textodstavce"/>
              <w:rPr>
                <w:bCs/>
              </w:rPr>
            </w:pPr>
            <w:r w:rsidRPr="000567CE">
              <w:rPr>
                <w:bCs/>
              </w:rPr>
              <w:t>330-002030</w:t>
            </w:r>
          </w:p>
        </w:tc>
        <w:tc>
          <w:tcPr>
            <w:tcW w:w="4255" w:type="dxa"/>
          </w:tcPr>
          <w:p w14:paraId="7B63B6E9" w14:textId="77777777" w:rsidR="000567CE" w:rsidRPr="000567CE" w:rsidRDefault="000567CE" w:rsidP="000567CE">
            <w:pPr>
              <w:pStyle w:val="St5Textodstavce"/>
              <w:rPr>
                <w:bCs/>
                <w:i/>
                <w:iCs/>
              </w:rPr>
            </w:pPr>
            <w:r w:rsidRPr="000567CE">
              <w:rPr>
                <w:bCs/>
                <w:i/>
                <w:iCs/>
              </w:rPr>
              <w:t>• Strava.cz objednávání do 300 osob</w:t>
            </w:r>
          </w:p>
        </w:tc>
      </w:tr>
      <w:tr w:rsidR="000567CE" w:rsidRPr="000567CE" w14:paraId="24A25B51" w14:textId="77777777" w:rsidTr="000567CE">
        <w:trPr>
          <w:trHeight w:val="266"/>
        </w:trPr>
        <w:tc>
          <w:tcPr>
            <w:tcW w:w="1164" w:type="dxa"/>
          </w:tcPr>
          <w:p w14:paraId="5F4A11FA" w14:textId="77777777" w:rsidR="000567CE" w:rsidRPr="000567CE" w:rsidRDefault="000567CE" w:rsidP="000567CE">
            <w:pPr>
              <w:pStyle w:val="St5Textodstavce"/>
              <w:rPr>
                <w:bCs/>
                <w:i/>
                <w:iCs/>
              </w:rPr>
            </w:pPr>
          </w:p>
        </w:tc>
        <w:tc>
          <w:tcPr>
            <w:tcW w:w="4255" w:type="dxa"/>
          </w:tcPr>
          <w:p w14:paraId="37A08886" w14:textId="77777777" w:rsidR="000567CE" w:rsidRPr="000567CE" w:rsidRDefault="000567CE" w:rsidP="000567CE">
            <w:pPr>
              <w:pStyle w:val="St5Textodstavce"/>
              <w:rPr>
                <w:bCs/>
                <w:i/>
                <w:iCs/>
              </w:rPr>
            </w:pPr>
            <w:r w:rsidRPr="000567CE">
              <w:rPr>
                <w:bCs/>
                <w:i/>
                <w:iCs/>
              </w:rPr>
              <w:t xml:space="preserve">• </w:t>
            </w:r>
            <w:proofErr w:type="spellStart"/>
            <w:r w:rsidRPr="000567CE">
              <w:rPr>
                <w:bCs/>
                <w:i/>
                <w:iCs/>
              </w:rPr>
              <w:t>MSklad</w:t>
            </w:r>
            <w:proofErr w:type="spellEnd"/>
          </w:p>
        </w:tc>
      </w:tr>
      <w:tr w:rsidR="000567CE" w:rsidRPr="000567CE" w14:paraId="3FA3E12D" w14:textId="77777777" w:rsidTr="000567CE">
        <w:trPr>
          <w:trHeight w:val="266"/>
        </w:trPr>
        <w:tc>
          <w:tcPr>
            <w:tcW w:w="1164" w:type="dxa"/>
          </w:tcPr>
          <w:p w14:paraId="0395F5B7" w14:textId="77777777" w:rsidR="000567CE" w:rsidRPr="000567CE" w:rsidRDefault="000567CE" w:rsidP="000567CE">
            <w:pPr>
              <w:pStyle w:val="St5Textodstavce"/>
            </w:pPr>
            <w:r w:rsidRPr="000567CE">
              <w:t>350-010040</w:t>
            </w:r>
          </w:p>
        </w:tc>
        <w:tc>
          <w:tcPr>
            <w:tcW w:w="4255" w:type="dxa"/>
          </w:tcPr>
          <w:p w14:paraId="2B00254E" w14:textId="77777777" w:rsidR="000567CE" w:rsidRPr="000567CE" w:rsidRDefault="000567CE" w:rsidP="000567CE">
            <w:pPr>
              <w:pStyle w:val="St5Textodstavce"/>
              <w:rPr>
                <w:i/>
                <w:iCs/>
              </w:rPr>
            </w:pPr>
            <w:r w:rsidRPr="000567CE">
              <w:rPr>
                <w:i/>
                <w:iCs/>
              </w:rPr>
              <w:t xml:space="preserve">• </w:t>
            </w:r>
            <w:proofErr w:type="spellStart"/>
            <w:r w:rsidRPr="000567CE">
              <w:rPr>
                <w:i/>
                <w:iCs/>
              </w:rPr>
              <w:t>MSklad</w:t>
            </w:r>
            <w:proofErr w:type="spellEnd"/>
            <w:r w:rsidRPr="000567CE">
              <w:rPr>
                <w:i/>
                <w:iCs/>
              </w:rPr>
              <w:t xml:space="preserve"> do 200000 Kč na </w:t>
            </w:r>
            <w:proofErr w:type="spellStart"/>
            <w:r w:rsidRPr="000567CE">
              <w:rPr>
                <w:i/>
                <w:iCs/>
              </w:rPr>
              <w:t>inv</w:t>
            </w:r>
            <w:proofErr w:type="spellEnd"/>
            <w:r w:rsidRPr="000567CE">
              <w:rPr>
                <w:i/>
                <w:iCs/>
              </w:rPr>
              <w:t>.</w:t>
            </w:r>
          </w:p>
        </w:tc>
      </w:tr>
      <w:tr w:rsidR="000567CE" w:rsidRPr="000567CE" w14:paraId="5A42951E" w14:textId="77777777" w:rsidTr="000567CE">
        <w:trPr>
          <w:trHeight w:val="266"/>
        </w:trPr>
        <w:tc>
          <w:tcPr>
            <w:tcW w:w="1164" w:type="dxa"/>
          </w:tcPr>
          <w:p w14:paraId="0D024BE6" w14:textId="77777777" w:rsidR="000567CE" w:rsidRPr="000567CE" w:rsidRDefault="000567CE" w:rsidP="000567CE">
            <w:pPr>
              <w:pStyle w:val="St5Textodstavce"/>
            </w:pPr>
            <w:r w:rsidRPr="000567CE">
              <w:t>350-011500</w:t>
            </w:r>
          </w:p>
        </w:tc>
        <w:tc>
          <w:tcPr>
            <w:tcW w:w="4255" w:type="dxa"/>
          </w:tcPr>
          <w:p w14:paraId="2C267426" w14:textId="77777777" w:rsidR="000567CE" w:rsidRPr="000567CE" w:rsidRDefault="000567CE" w:rsidP="000567CE">
            <w:pPr>
              <w:pStyle w:val="St5Textodstavce"/>
              <w:rPr>
                <w:i/>
                <w:iCs/>
              </w:rPr>
            </w:pPr>
            <w:r w:rsidRPr="000567CE">
              <w:rPr>
                <w:i/>
                <w:iCs/>
              </w:rPr>
              <w:t>• modul Finanční bilance</w:t>
            </w:r>
          </w:p>
        </w:tc>
      </w:tr>
      <w:tr w:rsidR="000567CE" w:rsidRPr="000567CE" w14:paraId="242BAA0C" w14:textId="77777777" w:rsidTr="000567CE">
        <w:trPr>
          <w:trHeight w:val="266"/>
        </w:trPr>
        <w:tc>
          <w:tcPr>
            <w:tcW w:w="1164" w:type="dxa"/>
          </w:tcPr>
          <w:p w14:paraId="475F8C65" w14:textId="77777777" w:rsidR="000567CE" w:rsidRPr="000567CE" w:rsidRDefault="000567CE" w:rsidP="000567CE">
            <w:pPr>
              <w:pStyle w:val="St5Textodstavce"/>
            </w:pPr>
            <w:r w:rsidRPr="000567CE">
              <w:t>350-011600</w:t>
            </w:r>
          </w:p>
        </w:tc>
        <w:tc>
          <w:tcPr>
            <w:tcW w:w="4255" w:type="dxa"/>
          </w:tcPr>
          <w:p w14:paraId="3799D921" w14:textId="77777777" w:rsidR="000567CE" w:rsidRPr="000567CE" w:rsidRDefault="000567CE" w:rsidP="000567CE">
            <w:pPr>
              <w:pStyle w:val="St5Textodstavce"/>
              <w:rPr>
                <w:i/>
                <w:iCs/>
              </w:rPr>
            </w:pPr>
            <w:r w:rsidRPr="000567CE">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3405DD5" w14:textId="77777777" w:rsidR="000567CE" w:rsidRPr="000567CE" w:rsidRDefault="000567CE" w:rsidP="000567CE">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0567CE" w:rsidRPr="000567CE" w14:paraId="6C813737" w14:textId="77777777" w:rsidTr="000567CE">
        <w:trPr>
          <w:trHeight w:val="266"/>
        </w:trPr>
        <w:tc>
          <w:tcPr>
            <w:tcW w:w="1164" w:type="dxa"/>
            <w:shd w:val="clear" w:color="auto" w:fill="auto"/>
          </w:tcPr>
          <w:p w14:paraId="475C88E6" w14:textId="77777777" w:rsidR="000567CE" w:rsidRPr="000567CE" w:rsidRDefault="000567CE" w:rsidP="000567CE">
            <w:pPr>
              <w:pStyle w:val="St5Textodstavce"/>
            </w:pPr>
            <w:proofErr w:type="spellStart"/>
            <w:r w:rsidRPr="000567CE">
              <w:t>obj</w:t>
            </w:r>
            <w:proofErr w:type="spellEnd"/>
            <w:r w:rsidRPr="000567CE">
              <w:t>. číslo</w:t>
            </w:r>
          </w:p>
        </w:tc>
        <w:tc>
          <w:tcPr>
            <w:tcW w:w="4255" w:type="dxa"/>
            <w:shd w:val="clear" w:color="auto" w:fill="auto"/>
          </w:tcPr>
          <w:p w14:paraId="43FCB533" w14:textId="77777777" w:rsidR="000567CE" w:rsidRPr="000567CE" w:rsidRDefault="000567CE" w:rsidP="000567CE">
            <w:pPr>
              <w:pStyle w:val="St5Textodstavce"/>
            </w:pPr>
            <w:r w:rsidRPr="000567CE">
              <w:t>popis</w:t>
            </w:r>
          </w:p>
        </w:tc>
        <w:tc>
          <w:tcPr>
            <w:tcW w:w="521" w:type="dxa"/>
            <w:shd w:val="clear" w:color="auto" w:fill="auto"/>
          </w:tcPr>
          <w:p w14:paraId="50C0309B" w14:textId="77777777" w:rsidR="000567CE" w:rsidRPr="000567CE" w:rsidRDefault="000567CE" w:rsidP="000567CE">
            <w:pPr>
              <w:pStyle w:val="St5Textodstavce"/>
            </w:pPr>
            <w:r w:rsidRPr="000567CE">
              <w:t>mn.</w:t>
            </w:r>
          </w:p>
        </w:tc>
        <w:tc>
          <w:tcPr>
            <w:tcW w:w="502" w:type="dxa"/>
            <w:shd w:val="clear" w:color="auto" w:fill="auto"/>
          </w:tcPr>
          <w:p w14:paraId="7815844B" w14:textId="77777777" w:rsidR="000567CE" w:rsidRPr="000567CE" w:rsidRDefault="000567CE" w:rsidP="000567CE">
            <w:pPr>
              <w:pStyle w:val="St5Textodstavce"/>
            </w:pPr>
            <w:proofErr w:type="spellStart"/>
            <w:r w:rsidRPr="000567CE">
              <w:t>m.j</w:t>
            </w:r>
            <w:proofErr w:type="spellEnd"/>
            <w:r w:rsidRPr="000567CE">
              <w:t>.</w:t>
            </w:r>
          </w:p>
        </w:tc>
      </w:tr>
      <w:tr w:rsidR="000567CE" w:rsidRPr="000567CE" w14:paraId="4A7FA078" w14:textId="77777777" w:rsidTr="000567CE">
        <w:trPr>
          <w:trHeight w:val="266"/>
        </w:trPr>
        <w:tc>
          <w:tcPr>
            <w:tcW w:w="1164" w:type="dxa"/>
            <w:shd w:val="clear" w:color="auto" w:fill="auto"/>
          </w:tcPr>
          <w:p w14:paraId="3430307E" w14:textId="77777777" w:rsidR="000567CE" w:rsidRPr="000567CE" w:rsidRDefault="000567CE" w:rsidP="000567CE">
            <w:pPr>
              <w:pStyle w:val="St5Textodstavce"/>
            </w:pPr>
          </w:p>
        </w:tc>
        <w:tc>
          <w:tcPr>
            <w:tcW w:w="4255" w:type="dxa"/>
            <w:shd w:val="clear" w:color="auto" w:fill="auto"/>
          </w:tcPr>
          <w:p w14:paraId="37C120D3" w14:textId="77777777" w:rsidR="000567CE" w:rsidRPr="000567CE" w:rsidRDefault="000567CE" w:rsidP="000567CE">
            <w:pPr>
              <w:pStyle w:val="St5Textodstavce"/>
            </w:pPr>
            <w:r w:rsidRPr="000567CE">
              <w:t>• Software</w:t>
            </w:r>
          </w:p>
        </w:tc>
        <w:tc>
          <w:tcPr>
            <w:tcW w:w="521" w:type="dxa"/>
            <w:shd w:val="clear" w:color="auto" w:fill="auto"/>
          </w:tcPr>
          <w:p w14:paraId="07150A55" w14:textId="77777777" w:rsidR="000567CE" w:rsidRPr="000567CE" w:rsidRDefault="000567CE" w:rsidP="000567CE">
            <w:pPr>
              <w:pStyle w:val="St5Textodstavce"/>
            </w:pPr>
          </w:p>
        </w:tc>
        <w:tc>
          <w:tcPr>
            <w:tcW w:w="502" w:type="dxa"/>
            <w:shd w:val="clear" w:color="auto" w:fill="auto"/>
          </w:tcPr>
          <w:p w14:paraId="4D3A23E3" w14:textId="77777777" w:rsidR="000567CE" w:rsidRPr="000567CE" w:rsidRDefault="000567CE" w:rsidP="000567CE">
            <w:pPr>
              <w:pStyle w:val="St5Textodstavce"/>
            </w:pPr>
          </w:p>
        </w:tc>
      </w:tr>
      <w:tr w:rsidR="000567CE" w:rsidRPr="000567CE" w14:paraId="73A76746" w14:textId="77777777" w:rsidTr="000567CE">
        <w:trPr>
          <w:trHeight w:val="266"/>
        </w:trPr>
        <w:tc>
          <w:tcPr>
            <w:tcW w:w="1164" w:type="dxa"/>
            <w:shd w:val="clear" w:color="auto" w:fill="auto"/>
          </w:tcPr>
          <w:p w14:paraId="1D3BEFBE" w14:textId="77777777" w:rsidR="000567CE" w:rsidRPr="000567CE" w:rsidRDefault="000567CE" w:rsidP="000567CE">
            <w:pPr>
              <w:pStyle w:val="St5Textodstavce"/>
            </w:pPr>
            <w:r w:rsidRPr="000567CE">
              <w:t>390-095150</w:t>
            </w:r>
          </w:p>
        </w:tc>
        <w:tc>
          <w:tcPr>
            <w:tcW w:w="4255" w:type="dxa"/>
            <w:shd w:val="clear" w:color="auto" w:fill="auto"/>
          </w:tcPr>
          <w:p w14:paraId="1F68FED4" w14:textId="77777777" w:rsidR="000567CE" w:rsidRPr="000567CE" w:rsidRDefault="000567CE" w:rsidP="000567CE">
            <w:pPr>
              <w:pStyle w:val="St5Textodstavce"/>
            </w:pPr>
            <w:r w:rsidRPr="000567CE">
              <w:t xml:space="preserve">• Licenční </w:t>
            </w:r>
            <w:proofErr w:type="spellStart"/>
            <w:r w:rsidRPr="000567CE">
              <w:t>sml</w:t>
            </w:r>
            <w:proofErr w:type="spellEnd"/>
            <w:r w:rsidRPr="000567CE">
              <w:t xml:space="preserve">. na </w:t>
            </w:r>
            <w:proofErr w:type="gramStart"/>
            <w:r w:rsidRPr="000567CE">
              <w:t>SW1 - roční</w:t>
            </w:r>
            <w:proofErr w:type="gramEnd"/>
            <w:r w:rsidRPr="000567CE">
              <w:t xml:space="preserve"> paušál</w:t>
            </w:r>
          </w:p>
        </w:tc>
        <w:tc>
          <w:tcPr>
            <w:tcW w:w="521" w:type="dxa"/>
            <w:shd w:val="clear" w:color="auto" w:fill="auto"/>
          </w:tcPr>
          <w:p w14:paraId="1A04C457" w14:textId="77777777" w:rsidR="000567CE" w:rsidRPr="000567CE" w:rsidRDefault="000567CE" w:rsidP="000567CE">
            <w:pPr>
              <w:pStyle w:val="St5Textodstavce"/>
            </w:pPr>
            <w:r w:rsidRPr="000567CE">
              <w:t>1</w:t>
            </w:r>
          </w:p>
        </w:tc>
        <w:tc>
          <w:tcPr>
            <w:tcW w:w="502" w:type="dxa"/>
            <w:shd w:val="clear" w:color="auto" w:fill="auto"/>
          </w:tcPr>
          <w:p w14:paraId="43ECEF5C" w14:textId="77777777" w:rsidR="000567CE" w:rsidRPr="000567CE" w:rsidRDefault="000567CE" w:rsidP="000567CE">
            <w:pPr>
              <w:pStyle w:val="St5Textodstavce"/>
            </w:pPr>
            <w:r w:rsidRPr="000567CE">
              <w:t>ks</w:t>
            </w:r>
          </w:p>
        </w:tc>
      </w:tr>
      <w:tr w:rsidR="000567CE" w:rsidRPr="000567CE" w14:paraId="33C26A31" w14:textId="77777777" w:rsidTr="000567CE">
        <w:trPr>
          <w:trHeight w:val="266"/>
        </w:trPr>
        <w:tc>
          <w:tcPr>
            <w:tcW w:w="1164" w:type="dxa"/>
            <w:shd w:val="clear" w:color="auto" w:fill="auto"/>
          </w:tcPr>
          <w:p w14:paraId="7831D3E0" w14:textId="77777777" w:rsidR="000567CE" w:rsidRPr="000567CE" w:rsidRDefault="000567CE" w:rsidP="000567CE">
            <w:pPr>
              <w:pStyle w:val="St5Textodstavce"/>
            </w:pPr>
          </w:p>
        </w:tc>
        <w:tc>
          <w:tcPr>
            <w:tcW w:w="4255" w:type="dxa"/>
            <w:shd w:val="clear" w:color="auto" w:fill="auto"/>
          </w:tcPr>
          <w:p w14:paraId="2A9A2480" w14:textId="77777777" w:rsidR="000567CE" w:rsidRPr="000567CE" w:rsidRDefault="000567CE" w:rsidP="000567CE">
            <w:pPr>
              <w:pStyle w:val="St5Textodstavce"/>
            </w:pPr>
            <w:r w:rsidRPr="000567CE">
              <w:t>• Služby</w:t>
            </w:r>
          </w:p>
        </w:tc>
        <w:tc>
          <w:tcPr>
            <w:tcW w:w="521" w:type="dxa"/>
            <w:shd w:val="clear" w:color="auto" w:fill="auto"/>
          </w:tcPr>
          <w:p w14:paraId="7676FA2B" w14:textId="77777777" w:rsidR="000567CE" w:rsidRPr="000567CE" w:rsidRDefault="000567CE" w:rsidP="000567CE">
            <w:pPr>
              <w:pStyle w:val="St5Textodstavce"/>
            </w:pPr>
          </w:p>
        </w:tc>
        <w:tc>
          <w:tcPr>
            <w:tcW w:w="502" w:type="dxa"/>
            <w:shd w:val="clear" w:color="auto" w:fill="auto"/>
          </w:tcPr>
          <w:p w14:paraId="4D684240" w14:textId="77777777" w:rsidR="000567CE" w:rsidRPr="000567CE" w:rsidRDefault="000567CE" w:rsidP="000567CE">
            <w:pPr>
              <w:pStyle w:val="St5Textodstavce"/>
            </w:pPr>
          </w:p>
        </w:tc>
      </w:tr>
      <w:tr w:rsidR="000567CE" w:rsidRPr="000567CE" w14:paraId="4AD4DA7F" w14:textId="77777777" w:rsidTr="000567CE">
        <w:trPr>
          <w:trHeight w:val="266"/>
        </w:trPr>
        <w:tc>
          <w:tcPr>
            <w:tcW w:w="1164" w:type="dxa"/>
            <w:shd w:val="clear" w:color="auto" w:fill="auto"/>
          </w:tcPr>
          <w:p w14:paraId="4470A494" w14:textId="77777777" w:rsidR="000567CE" w:rsidRPr="000567CE" w:rsidRDefault="000567CE" w:rsidP="000567CE">
            <w:pPr>
              <w:pStyle w:val="St5Textodstavce"/>
            </w:pPr>
            <w:r w:rsidRPr="000567CE">
              <w:t>800-095411</w:t>
            </w:r>
          </w:p>
        </w:tc>
        <w:tc>
          <w:tcPr>
            <w:tcW w:w="4255" w:type="dxa"/>
            <w:shd w:val="clear" w:color="auto" w:fill="auto"/>
          </w:tcPr>
          <w:p w14:paraId="3066A63F" w14:textId="77777777" w:rsidR="000567CE" w:rsidRPr="000567CE" w:rsidRDefault="000567CE" w:rsidP="000567CE">
            <w:pPr>
              <w:pStyle w:val="St5Textodstavce"/>
            </w:pPr>
            <w:r w:rsidRPr="000567CE">
              <w:t>• preventivně servisní návštěva 1</w:t>
            </w:r>
          </w:p>
        </w:tc>
        <w:tc>
          <w:tcPr>
            <w:tcW w:w="521" w:type="dxa"/>
            <w:shd w:val="clear" w:color="auto" w:fill="auto"/>
          </w:tcPr>
          <w:p w14:paraId="6D04889D" w14:textId="77777777" w:rsidR="000567CE" w:rsidRPr="000567CE" w:rsidRDefault="000567CE" w:rsidP="000567CE">
            <w:pPr>
              <w:pStyle w:val="St5Textodstavce"/>
            </w:pPr>
            <w:r w:rsidRPr="000567CE">
              <w:t>1</w:t>
            </w:r>
          </w:p>
        </w:tc>
        <w:tc>
          <w:tcPr>
            <w:tcW w:w="502" w:type="dxa"/>
            <w:shd w:val="clear" w:color="auto" w:fill="auto"/>
          </w:tcPr>
          <w:p w14:paraId="61F9E50C" w14:textId="77777777" w:rsidR="000567CE" w:rsidRPr="000567CE" w:rsidRDefault="000567CE" w:rsidP="000567CE">
            <w:pPr>
              <w:pStyle w:val="St5Textodstavce"/>
            </w:pPr>
            <w:r w:rsidRPr="000567CE">
              <w:t>hod</w:t>
            </w:r>
          </w:p>
        </w:tc>
      </w:tr>
      <w:tr w:rsidR="000567CE" w:rsidRPr="000567CE" w14:paraId="1BAE231B" w14:textId="77777777" w:rsidTr="000567CE">
        <w:trPr>
          <w:trHeight w:val="266"/>
        </w:trPr>
        <w:tc>
          <w:tcPr>
            <w:tcW w:w="1164" w:type="dxa"/>
            <w:shd w:val="clear" w:color="auto" w:fill="auto"/>
          </w:tcPr>
          <w:p w14:paraId="62CF0B82" w14:textId="77777777" w:rsidR="000567CE" w:rsidRPr="000567CE" w:rsidRDefault="000567CE" w:rsidP="000567CE">
            <w:pPr>
              <w:pStyle w:val="St5Textodstavce"/>
            </w:pPr>
            <w:r w:rsidRPr="000567CE">
              <w:t>800-096500</w:t>
            </w:r>
          </w:p>
        </w:tc>
        <w:tc>
          <w:tcPr>
            <w:tcW w:w="4255" w:type="dxa"/>
            <w:shd w:val="clear" w:color="auto" w:fill="auto"/>
          </w:tcPr>
          <w:p w14:paraId="3BF95E1B" w14:textId="77777777" w:rsidR="000567CE" w:rsidRPr="000567CE" w:rsidRDefault="000567CE" w:rsidP="000567CE">
            <w:pPr>
              <w:pStyle w:val="St5Textodstavce"/>
            </w:pPr>
            <w:r w:rsidRPr="000567CE">
              <w:t>• vzdálená servisní podpora</w:t>
            </w:r>
          </w:p>
        </w:tc>
        <w:tc>
          <w:tcPr>
            <w:tcW w:w="521" w:type="dxa"/>
            <w:shd w:val="clear" w:color="auto" w:fill="auto"/>
          </w:tcPr>
          <w:p w14:paraId="689C1084" w14:textId="77777777" w:rsidR="000567CE" w:rsidRPr="000567CE" w:rsidRDefault="000567CE" w:rsidP="000567CE">
            <w:pPr>
              <w:pStyle w:val="St5Textodstavce"/>
            </w:pPr>
            <w:r w:rsidRPr="000567CE">
              <w:t>2</w:t>
            </w:r>
          </w:p>
        </w:tc>
        <w:tc>
          <w:tcPr>
            <w:tcW w:w="502" w:type="dxa"/>
            <w:shd w:val="clear" w:color="auto" w:fill="auto"/>
          </w:tcPr>
          <w:p w14:paraId="46328892" w14:textId="77777777" w:rsidR="000567CE" w:rsidRPr="000567CE" w:rsidRDefault="000567CE" w:rsidP="000567CE">
            <w:pPr>
              <w:pStyle w:val="St5Textodstavce"/>
            </w:pPr>
            <w:r w:rsidRPr="000567CE">
              <w:t>hod</w:t>
            </w:r>
          </w:p>
        </w:tc>
      </w:tr>
      <w:tr w:rsidR="000567CE" w:rsidRPr="000567CE" w14:paraId="11C2BC53" w14:textId="77777777" w:rsidTr="000567CE">
        <w:trPr>
          <w:trHeight w:val="266"/>
        </w:trPr>
        <w:tc>
          <w:tcPr>
            <w:tcW w:w="1164" w:type="dxa"/>
            <w:shd w:val="clear" w:color="auto" w:fill="auto"/>
          </w:tcPr>
          <w:p w14:paraId="02858307" w14:textId="77777777" w:rsidR="000567CE" w:rsidRPr="000567CE" w:rsidRDefault="000567CE" w:rsidP="000567CE">
            <w:pPr>
              <w:pStyle w:val="St5Textodstavce"/>
            </w:pPr>
            <w:r w:rsidRPr="000567CE">
              <w:t>800-095516</w:t>
            </w:r>
          </w:p>
        </w:tc>
        <w:tc>
          <w:tcPr>
            <w:tcW w:w="4255" w:type="dxa"/>
            <w:shd w:val="clear" w:color="auto" w:fill="auto"/>
          </w:tcPr>
          <w:p w14:paraId="57004A34" w14:textId="77777777" w:rsidR="000567CE" w:rsidRPr="000567CE" w:rsidRDefault="000567CE" w:rsidP="000567CE">
            <w:pPr>
              <w:pStyle w:val="St5Textodstavce"/>
            </w:pPr>
            <w:r w:rsidRPr="000567CE">
              <w:t>• servisní webináře All in</w:t>
            </w:r>
          </w:p>
        </w:tc>
        <w:tc>
          <w:tcPr>
            <w:tcW w:w="521" w:type="dxa"/>
            <w:shd w:val="clear" w:color="auto" w:fill="auto"/>
          </w:tcPr>
          <w:p w14:paraId="412BA29B" w14:textId="77777777" w:rsidR="000567CE" w:rsidRPr="000567CE" w:rsidRDefault="000567CE" w:rsidP="000567CE">
            <w:pPr>
              <w:pStyle w:val="St5Textodstavce"/>
            </w:pPr>
            <w:r w:rsidRPr="000567CE">
              <w:t>1</w:t>
            </w:r>
          </w:p>
        </w:tc>
        <w:tc>
          <w:tcPr>
            <w:tcW w:w="502" w:type="dxa"/>
            <w:shd w:val="clear" w:color="auto" w:fill="auto"/>
          </w:tcPr>
          <w:p w14:paraId="4209EC80" w14:textId="77777777" w:rsidR="000567CE" w:rsidRPr="000567CE" w:rsidRDefault="000567CE" w:rsidP="000567CE">
            <w:pPr>
              <w:pStyle w:val="St5Textodstavce"/>
            </w:pPr>
            <w:r w:rsidRPr="000567CE">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8A1E510" w:rsidR="008F0BDF" w:rsidRPr="004110A6" w:rsidRDefault="008F0BDF" w:rsidP="008F0BDF">
      <w:pPr>
        <w:pStyle w:val="St8Odstavectun"/>
        <w:rPr>
          <w:szCs w:val="18"/>
        </w:rPr>
      </w:pPr>
      <w:r w:rsidRPr="004110A6">
        <w:rPr>
          <w:szCs w:val="18"/>
        </w:rPr>
        <w:t xml:space="preserve">Roční Odměna činí </w:t>
      </w:r>
      <w:r w:rsidR="000567CE">
        <w:rPr>
          <w:szCs w:val="18"/>
        </w:rPr>
        <w:t>15.200</w:t>
      </w:r>
      <w:r w:rsidRPr="004110A6">
        <w:rPr>
          <w:szCs w:val="18"/>
        </w:rPr>
        <w:t>, - Kč bez DPH.</w:t>
      </w:r>
    </w:p>
    <w:p w14:paraId="46345493" w14:textId="77777777" w:rsidR="008F0BDF" w:rsidRDefault="008F0BDF" w:rsidP="008F0BDF">
      <w:pPr>
        <w:pStyle w:val="St5Textodstavce"/>
        <w:rPr>
          <w:szCs w:val="18"/>
        </w:rPr>
      </w:pPr>
    </w:p>
    <w:p w14:paraId="21ED1EE2" w14:textId="77777777" w:rsidR="000567CE" w:rsidRPr="004110A6" w:rsidRDefault="000567CE" w:rsidP="008F0BDF">
      <w:pPr>
        <w:pStyle w:val="St5Textodstavce"/>
        <w:rPr>
          <w:szCs w:val="18"/>
        </w:rPr>
      </w:pPr>
    </w:p>
    <w:p w14:paraId="609D683D" w14:textId="66ED79B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5T00:00:00Z">
            <w:dateFormat w:val="d.M.yyyy"/>
            <w:lid w:val="cs-CZ"/>
            <w:storeMappedDataAs w:val="dateTime"/>
            <w:calendar w:val="gregorian"/>
          </w:date>
        </w:sdtPr>
        <w:sdtEndPr/>
        <w:sdtContent>
          <w:r w:rsidR="000567CE">
            <w:rPr>
              <w:szCs w:val="18"/>
            </w:rPr>
            <w:t>25.4.2025</w:t>
          </w:r>
        </w:sdtContent>
      </w:sdt>
    </w:p>
    <w:p w14:paraId="11B4C807" w14:textId="1B26025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64795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41229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567CE"/>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2847"/>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BF1"/>
    <w:rsid w:val="00510DF0"/>
    <w:rsid w:val="005211C1"/>
    <w:rsid w:val="00522A6B"/>
    <w:rsid w:val="00526D66"/>
    <w:rsid w:val="00530FF2"/>
    <w:rsid w:val="0054203F"/>
    <w:rsid w:val="005437C6"/>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47951"/>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A6A9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6D44"/>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001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susice@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437C6"/>
    <w:rsid w:val="005511A7"/>
    <w:rsid w:val="005513D3"/>
    <w:rsid w:val="005E52AD"/>
    <w:rsid w:val="006139DA"/>
    <w:rsid w:val="00676571"/>
    <w:rsid w:val="0069279D"/>
    <w:rsid w:val="006B707E"/>
    <w:rsid w:val="006E120C"/>
    <w:rsid w:val="00866AB5"/>
    <w:rsid w:val="008A6A9C"/>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2323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2025-05-22T07:36:00Z</dcterms:created>
  <dcterms:modified xsi:type="dcterms:W3CDTF">2025-05-22T07:44:00Z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