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AD567" w14:textId="77777777" w:rsidR="004B0184" w:rsidRDefault="00CC53AF">
      <w:pPr>
        <w:tabs>
          <w:tab w:val="center" w:pos="4907"/>
          <w:tab w:val="center" w:pos="7039"/>
        </w:tabs>
        <w:spacing w:after="101" w:line="259" w:lineRule="auto"/>
        <w:ind w:left="0" w:right="0" w:firstLine="0"/>
      </w:pPr>
      <w:r>
        <w:rPr>
          <w:noProof/>
        </w:rPr>
        <w:drawing>
          <wp:inline distT="0" distB="0" distL="0" distR="0" wp14:anchorId="2A4AF090" wp14:editId="17FB8CB2">
            <wp:extent cx="1079500" cy="622427"/>
            <wp:effectExtent l="0" t="0" r="0" b="0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6224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>OBJEDNÁVKA č. OBJD20250008</w:t>
      </w:r>
      <w:r>
        <w:tab/>
        <w:t xml:space="preserve"> </w:t>
      </w:r>
    </w:p>
    <w:p w14:paraId="5819A935" w14:textId="77777777" w:rsidR="004B0184" w:rsidRDefault="00CC53AF">
      <w:pPr>
        <w:spacing w:after="144" w:line="259" w:lineRule="auto"/>
        <w:ind w:left="0" w:right="75" w:firstLine="0"/>
        <w:jc w:val="right"/>
      </w:pPr>
      <w:r>
        <w:t>Datum: 20. 5. 2025</w:t>
      </w:r>
    </w:p>
    <w:tbl>
      <w:tblPr>
        <w:tblStyle w:val="TableGrid"/>
        <w:tblW w:w="10370" w:type="dxa"/>
        <w:tblInd w:w="45" w:type="dxa"/>
        <w:tblCellMar>
          <w:top w:w="88" w:type="dxa"/>
          <w:left w:w="90" w:type="dxa"/>
          <w:right w:w="115" w:type="dxa"/>
        </w:tblCellMar>
        <w:tblLook w:val="04A0" w:firstRow="1" w:lastRow="0" w:firstColumn="1" w:lastColumn="0" w:noHBand="0" w:noVBand="1"/>
      </w:tblPr>
      <w:tblGrid>
        <w:gridCol w:w="4897"/>
        <w:gridCol w:w="577"/>
        <w:gridCol w:w="4896"/>
      </w:tblGrid>
      <w:tr w:rsidR="004B0184" w14:paraId="5D6EC4F1" w14:textId="77777777" w:rsidTr="00CC53AF">
        <w:trPr>
          <w:trHeight w:val="2358"/>
        </w:trPr>
        <w:tc>
          <w:tcPr>
            <w:tcW w:w="48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B7D3975" w14:textId="77777777" w:rsidR="004B0184" w:rsidRDefault="00CC53AF">
            <w:pPr>
              <w:spacing w:after="65" w:line="259" w:lineRule="auto"/>
              <w:ind w:left="30" w:right="0" w:firstLine="0"/>
            </w:pPr>
            <w:r>
              <w:t>Odběratel:</w:t>
            </w:r>
          </w:p>
          <w:p w14:paraId="3E122A3A" w14:textId="77777777" w:rsidR="004B0184" w:rsidRDefault="00CC53AF">
            <w:pPr>
              <w:spacing w:after="0" w:line="259" w:lineRule="auto"/>
              <w:ind w:left="1501" w:right="0" w:firstLine="0"/>
            </w:pPr>
            <w:r>
              <w:t>Středisko služeb školám, Plzeň,</w:t>
            </w:r>
          </w:p>
          <w:p w14:paraId="59EABC20" w14:textId="77777777" w:rsidR="004B0184" w:rsidRDefault="00CC53AF">
            <w:pPr>
              <w:spacing w:after="0" w:line="259" w:lineRule="auto"/>
              <w:ind w:left="30" w:right="0" w:firstLine="0"/>
            </w:pPr>
            <w:r>
              <w:t xml:space="preserve"> </w:t>
            </w:r>
          </w:p>
          <w:p w14:paraId="1D3FF54A" w14:textId="77777777" w:rsidR="004B0184" w:rsidRDefault="00CC53AF">
            <w:pPr>
              <w:spacing w:after="65" w:line="259" w:lineRule="auto"/>
              <w:ind w:left="1501" w:right="0" w:firstLine="0"/>
            </w:pPr>
            <w:r>
              <w:t>Částkova 78</w:t>
            </w:r>
          </w:p>
          <w:p w14:paraId="39B1CD4F" w14:textId="77777777" w:rsidR="004B0184" w:rsidRDefault="00CC53AF">
            <w:pPr>
              <w:tabs>
                <w:tab w:val="center" w:pos="2152"/>
              </w:tabs>
              <w:spacing w:after="71" w:line="259" w:lineRule="auto"/>
              <w:ind w:left="0" w:right="0" w:firstLine="0"/>
            </w:pPr>
            <w:r>
              <w:t xml:space="preserve"> </w:t>
            </w:r>
            <w:r>
              <w:tab/>
              <w:t>Částkova691/78</w:t>
            </w:r>
          </w:p>
          <w:p w14:paraId="751E16BA" w14:textId="77777777" w:rsidR="004B0184" w:rsidRDefault="00CC53AF">
            <w:pPr>
              <w:spacing w:after="65" w:line="259" w:lineRule="auto"/>
              <w:ind w:left="781" w:right="0" w:firstLine="0"/>
            </w:pPr>
            <w:r>
              <w:t xml:space="preserve">32600  Plzeň  </w:t>
            </w:r>
          </w:p>
          <w:p w14:paraId="1E5AE545" w14:textId="77777777" w:rsidR="004B0184" w:rsidRDefault="00CC53AF">
            <w:pPr>
              <w:spacing w:after="71" w:line="259" w:lineRule="auto"/>
              <w:ind w:left="30" w:right="0" w:firstLine="0"/>
            </w:pPr>
            <w:r>
              <w:t xml:space="preserve"> </w:t>
            </w:r>
            <w:r>
              <w:tab/>
              <w:t xml:space="preserve"> </w:t>
            </w:r>
          </w:p>
          <w:p w14:paraId="201A39BF" w14:textId="77777777" w:rsidR="004B0184" w:rsidRDefault="00CC53AF">
            <w:pPr>
              <w:spacing w:after="71" w:line="259" w:lineRule="auto"/>
              <w:ind w:left="1012" w:right="0" w:firstLine="0"/>
            </w:pPr>
            <w:r>
              <w:t xml:space="preserve">IČO: 49777700 </w:t>
            </w:r>
          </w:p>
          <w:p w14:paraId="29261846" w14:textId="77777777" w:rsidR="004B0184" w:rsidRDefault="00CC53AF">
            <w:pPr>
              <w:spacing w:after="0" w:line="259" w:lineRule="auto"/>
              <w:ind w:left="1022" w:right="0" w:firstLine="0"/>
            </w:pPr>
            <w:r>
              <w:t xml:space="preserve">DIČ: CZ49777700  </w:t>
            </w:r>
          </w:p>
        </w:tc>
        <w:tc>
          <w:tcPr>
            <w:tcW w:w="577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357DFEA3" w14:textId="77777777" w:rsidR="004B0184" w:rsidRDefault="00CC53AF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48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D9E7873" w14:textId="77777777" w:rsidR="004B0184" w:rsidRDefault="00CC53AF">
            <w:pPr>
              <w:spacing w:after="65" w:line="259" w:lineRule="auto"/>
              <w:ind w:left="30" w:right="0" w:firstLine="0"/>
            </w:pPr>
            <w:r>
              <w:t>Dodavatel:</w:t>
            </w:r>
          </w:p>
          <w:p w14:paraId="037FA754" w14:textId="77777777" w:rsidR="004B0184" w:rsidRDefault="00CC53AF">
            <w:pPr>
              <w:spacing w:after="0" w:line="259" w:lineRule="auto"/>
              <w:ind w:left="1501" w:right="0" w:firstLine="0"/>
            </w:pPr>
            <w:r>
              <w:t>Střední odborné učiliště stavební,</w:t>
            </w:r>
          </w:p>
          <w:p w14:paraId="5342E2EF" w14:textId="77777777" w:rsidR="004B0184" w:rsidRDefault="00CC53AF">
            <w:pPr>
              <w:spacing w:after="0" w:line="259" w:lineRule="auto"/>
              <w:ind w:left="30" w:right="0" w:firstLine="0"/>
            </w:pPr>
            <w:r>
              <w:t xml:space="preserve"> </w:t>
            </w:r>
          </w:p>
          <w:p w14:paraId="4808C51D" w14:textId="77777777" w:rsidR="004B0184" w:rsidRDefault="00CC53AF">
            <w:pPr>
              <w:spacing w:after="65" w:line="259" w:lineRule="auto"/>
              <w:ind w:left="0" w:right="329" w:firstLine="0"/>
              <w:jc w:val="center"/>
            </w:pPr>
            <w:r>
              <w:t xml:space="preserve">Plzeň, Borská 55  </w:t>
            </w:r>
          </w:p>
          <w:p w14:paraId="137EBEA8" w14:textId="77777777" w:rsidR="004B0184" w:rsidRDefault="00CC53AF">
            <w:pPr>
              <w:tabs>
                <w:tab w:val="center" w:pos="2131"/>
              </w:tabs>
              <w:spacing w:after="71" w:line="259" w:lineRule="auto"/>
              <w:ind w:left="0" w:right="0" w:firstLine="0"/>
            </w:pPr>
            <w:r>
              <w:t xml:space="preserve"> </w:t>
            </w:r>
            <w:r>
              <w:tab/>
              <w:t>Borská 2718/55</w:t>
            </w:r>
          </w:p>
          <w:p w14:paraId="0064F3B3" w14:textId="77777777" w:rsidR="004B0184" w:rsidRDefault="00CC53AF">
            <w:pPr>
              <w:spacing w:after="65" w:line="259" w:lineRule="auto"/>
              <w:ind w:left="781" w:right="0" w:firstLine="0"/>
            </w:pPr>
            <w:r>
              <w:t xml:space="preserve">30100  Plzeň </w:t>
            </w:r>
          </w:p>
          <w:p w14:paraId="3BE5C423" w14:textId="77777777" w:rsidR="004B0184" w:rsidRDefault="00CC53AF">
            <w:pPr>
              <w:spacing w:after="71" w:line="259" w:lineRule="auto"/>
              <w:ind w:left="30" w:right="0" w:firstLine="0"/>
            </w:pPr>
            <w:r>
              <w:t xml:space="preserve"> </w:t>
            </w:r>
            <w:r>
              <w:tab/>
              <w:t xml:space="preserve"> </w:t>
            </w:r>
          </w:p>
          <w:p w14:paraId="78A24FB3" w14:textId="77777777" w:rsidR="004B0184" w:rsidRDefault="00CC53AF">
            <w:pPr>
              <w:spacing w:after="71" w:line="259" w:lineRule="auto"/>
              <w:ind w:left="1012" w:right="0" w:firstLine="0"/>
            </w:pPr>
            <w:r>
              <w:t xml:space="preserve">IČO: 00497061 </w:t>
            </w:r>
          </w:p>
          <w:p w14:paraId="05D87E37" w14:textId="77777777" w:rsidR="004B0184" w:rsidRDefault="00CC53AF">
            <w:pPr>
              <w:spacing w:after="0" w:line="259" w:lineRule="auto"/>
              <w:ind w:left="1022" w:right="0" w:firstLine="0"/>
            </w:pPr>
            <w:r>
              <w:t xml:space="preserve">DIČ: CZ00497061 </w:t>
            </w:r>
          </w:p>
        </w:tc>
      </w:tr>
    </w:tbl>
    <w:p w14:paraId="39097F37" w14:textId="77777777" w:rsidR="004B0184" w:rsidRDefault="00CC53AF">
      <w:pPr>
        <w:spacing w:after="3" w:line="259" w:lineRule="auto"/>
        <w:ind w:left="-5" w:right="0"/>
      </w:pPr>
      <w:r>
        <w:rPr>
          <w:sz w:val="17"/>
        </w:rPr>
        <w:t>Objednáváme u Vás:</w:t>
      </w:r>
    </w:p>
    <w:tbl>
      <w:tblPr>
        <w:tblStyle w:val="TableGrid"/>
        <w:tblW w:w="10452" w:type="dxa"/>
        <w:tblInd w:w="4" w:type="dxa"/>
        <w:tblCellMar>
          <w:top w:w="24" w:type="dxa"/>
          <w:right w:w="56" w:type="dxa"/>
        </w:tblCellMar>
        <w:tblLook w:val="04A0" w:firstRow="1" w:lastRow="0" w:firstColumn="1" w:lastColumn="0" w:noHBand="0" w:noVBand="1"/>
      </w:tblPr>
      <w:tblGrid>
        <w:gridCol w:w="2258"/>
        <w:gridCol w:w="1521"/>
        <w:gridCol w:w="964"/>
        <w:gridCol w:w="1150"/>
        <w:gridCol w:w="1521"/>
        <w:gridCol w:w="851"/>
        <w:gridCol w:w="670"/>
        <w:gridCol w:w="1517"/>
      </w:tblGrid>
      <w:tr w:rsidR="004B0184" w14:paraId="62F5E811" w14:textId="77777777">
        <w:trPr>
          <w:trHeight w:val="501"/>
        </w:trPr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C623640" w14:textId="77777777" w:rsidR="004B0184" w:rsidRDefault="00CC53AF">
            <w:pPr>
              <w:spacing w:after="0" w:line="259" w:lineRule="auto"/>
              <w:ind w:left="56" w:right="0" w:firstLine="0"/>
            </w:pPr>
            <w:r>
              <w:t>Označení položky</w:t>
            </w:r>
          </w:p>
        </w:tc>
        <w:tc>
          <w:tcPr>
            <w:tcW w:w="1521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EC803DA" w14:textId="77777777" w:rsidR="004B0184" w:rsidRDefault="00CC53AF">
            <w:pPr>
              <w:spacing w:after="0" w:line="259" w:lineRule="auto"/>
              <w:ind w:left="60" w:right="0" w:firstLine="0"/>
            </w:pPr>
            <w:r>
              <w:t>Jednotková cena bez DPH</w:t>
            </w:r>
          </w:p>
        </w:tc>
        <w:tc>
          <w:tcPr>
            <w:tcW w:w="964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A488A6C" w14:textId="77777777" w:rsidR="004B0184" w:rsidRDefault="00CC53AF">
            <w:pPr>
              <w:spacing w:after="0" w:line="259" w:lineRule="auto"/>
              <w:ind w:left="60" w:right="0" w:firstLine="0"/>
            </w:pPr>
            <w:r>
              <w:t>Množství</w:t>
            </w:r>
          </w:p>
        </w:tc>
        <w:tc>
          <w:tcPr>
            <w:tcW w:w="1150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BF35555" w14:textId="77777777" w:rsidR="004B0184" w:rsidRDefault="00CC53AF">
            <w:pPr>
              <w:spacing w:after="0" w:line="259" w:lineRule="auto"/>
              <w:ind w:left="60" w:right="0" w:firstLine="0"/>
            </w:pPr>
            <w:r>
              <w:t>Sazba DPH</w:t>
            </w:r>
          </w:p>
        </w:tc>
        <w:tc>
          <w:tcPr>
            <w:tcW w:w="1521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11D80B5" w14:textId="77777777" w:rsidR="004B0184" w:rsidRDefault="00CC53AF">
            <w:pPr>
              <w:spacing w:after="0" w:line="259" w:lineRule="auto"/>
              <w:ind w:left="60" w:right="0" w:firstLine="0"/>
            </w:pPr>
            <w:r>
              <w:t>Cena bez DPH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14:paraId="73DF8FFE" w14:textId="77777777" w:rsidR="004B0184" w:rsidRDefault="00CC53AF">
            <w:pPr>
              <w:spacing w:after="0" w:line="259" w:lineRule="auto"/>
              <w:ind w:left="60" w:right="0" w:firstLine="0"/>
            </w:pPr>
            <w:r>
              <w:t>DPH</w:t>
            </w:r>
          </w:p>
        </w:tc>
        <w:tc>
          <w:tcPr>
            <w:tcW w:w="670" w:type="dxa"/>
            <w:tcBorders>
              <w:top w:val="single" w:sz="8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62A40738" w14:textId="77777777" w:rsidR="004B0184" w:rsidRDefault="004B0184">
            <w:pPr>
              <w:spacing w:after="160" w:line="259" w:lineRule="auto"/>
              <w:ind w:left="0" w:right="0" w:firstLine="0"/>
            </w:pPr>
          </w:p>
        </w:tc>
        <w:tc>
          <w:tcPr>
            <w:tcW w:w="1517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 w14:paraId="49B5EA9A" w14:textId="77777777" w:rsidR="004B0184" w:rsidRDefault="00CC53AF">
            <w:pPr>
              <w:spacing w:after="0" w:line="259" w:lineRule="auto"/>
              <w:ind w:left="60" w:right="0" w:firstLine="0"/>
            </w:pPr>
            <w:r>
              <w:t>Cena s DPH celkem</w:t>
            </w:r>
          </w:p>
        </w:tc>
      </w:tr>
      <w:tr w:rsidR="004B0184" w14:paraId="2EB40D76" w14:textId="77777777">
        <w:trPr>
          <w:trHeight w:val="4605"/>
        </w:trPr>
        <w:tc>
          <w:tcPr>
            <w:tcW w:w="2258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0ED4B104" w14:textId="77777777" w:rsidR="004B0184" w:rsidRDefault="00CC53AF">
            <w:pPr>
              <w:spacing w:after="0" w:line="250" w:lineRule="auto"/>
              <w:ind w:left="56" w:right="0" w:firstLine="0"/>
            </w:pPr>
            <w:r>
              <w:t>Realizace řemeslných kempů Instalatér a Zedník včetně nezbytného organizačního zajištění. Termín realizace kempu Instalatér je 16. - 19. 6.</w:t>
            </w:r>
          </w:p>
          <w:p w14:paraId="10979BF5" w14:textId="77777777" w:rsidR="004B0184" w:rsidRDefault="00CC53AF">
            <w:pPr>
              <w:spacing w:after="0" w:line="259" w:lineRule="auto"/>
              <w:ind w:left="56" w:right="0" w:firstLine="0"/>
              <w:jc w:val="both"/>
            </w:pPr>
            <w:r>
              <w:t>2025 a kempu Zedník je 2.</w:t>
            </w:r>
          </w:p>
          <w:p w14:paraId="2346ADA5" w14:textId="77777777" w:rsidR="004B0184" w:rsidRDefault="00CC53AF">
            <w:pPr>
              <w:spacing w:after="0" w:line="259" w:lineRule="auto"/>
              <w:ind w:left="56" w:right="6" w:firstLine="0"/>
            </w:pPr>
            <w:r>
              <w:t>- 5. 6. 2025 v prostorách Středního odborného učiliště stavebního v Plzni. Součástí ceny jsou náklady na ubytování a stravování účastníků kempu (včetně lektorů), náklady na materiální zajištění a pronájem prostor, popřípadě náklady na dopravu na exkurze, vstupy apod. Jednotlivé položky jsou v různé sazbě DPH.</w:t>
            </w:r>
          </w:p>
        </w:tc>
        <w:tc>
          <w:tcPr>
            <w:tcW w:w="1521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698049C9" w14:textId="77777777" w:rsidR="004B0184" w:rsidRDefault="00CC53AF">
            <w:pPr>
              <w:spacing w:after="0" w:line="259" w:lineRule="auto"/>
              <w:ind w:left="0" w:right="4" w:firstLine="0"/>
              <w:jc w:val="right"/>
            </w:pPr>
            <w:r>
              <w:t>81 600,00 Kč</w:t>
            </w:r>
          </w:p>
        </w:tc>
        <w:tc>
          <w:tcPr>
            <w:tcW w:w="964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799BA2B8" w14:textId="77777777" w:rsidR="004B0184" w:rsidRDefault="00CC53AF">
            <w:pPr>
              <w:spacing w:after="0" w:line="259" w:lineRule="auto"/>
              <w:ind w:left="0" w:right="4" w:firstLine="0"/>
              <w:jc w:val="right"/>
            </w:pPr>
            <w:r>
              <w:t>1,00</w:t>
            </w:r>
          </w:p>
        </w:tc>
        <w:tc>
          <w:tcPr>
            <w:tcW w:w="1150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62BE72F7" w14:textId="77777777" w:rsidR="004B0184" w:rsidRDefault="00CC53AF">
            <w:pPr>
              <w:spacing w:after="0" w:line="259" w:lineRule="auto"/>
              <w:ind w:left="0" w:right="4" w:firstLine="0"/>
              <w:jc w:val="right"/>
            </w:pPr>
            <w:r>
              <w:t>%</w:t>
            </w:r>
          </w:p>
        </w:tc>
        <w:tc>
          <w:tcPr>
            <w:tcW w:w="1521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3F4D4CF7" w14:textId="77777777" w:rsidR="004B0184" w:rsidRDefault="00CC53AF">
            <w:pPr>
              <w:spacing w:after="0" w:line="259" w:lineRule="auto"/>
              <w:ind w:left="0" w:right="4" w:firstLine="0"/>
              <w:jc w:val="right"/>
            </w:pPr>
            <w:r>
              <w:t>81 600,00 Kč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nil"/>
            </w:tcBorders>
          </w:tcPr>
          <w:p w14:paraId="138E7467" w14:textId="77777777" w:rsidR="004B0184" w:rsidRDefault="004B0184">
            <w:pPr>
              <w:spacing w:after="160" w:line="259" w:lineRule="auto"/>
              <w:ind w:left="0" w:right="0" w:firstLine="0"/>
            </w:pPr>
          </w:p>
        </w:tc>
        <w:tc>
          <w:tcPr>
            <w:tcW w:w="670" w:type="dxa"/>
            <w:tcBorders>
              <w:top w:val="single" w:sz="12" w:space="0" w:color="000000"/>
              <w:left w:val="nil"/>
              <w:bottom w:val="single" w:sz="8" w:space="0" w:color="000000"/>
              <w:right w:val="single" w:sz="12" w:space="0" w:color="000000"/>
            </w:tcBorders>
            <w:vAlign w:val="center"/>
          </w:tcPr>
          <w:p w14:paraId="5B1450A2" w14:textId="77777777" w:rsidR="004B0184" w:rsidRDefault="00CC53AF">
            <w:pPr>
              <w:spacing w:after="0" w:line="259" w:lineRule="auto"/>
              <w:ind w:left="0" w:right="0" w:firstLine="0"/>
              <w:jc w:val="both"/>
            </w:pPr>
            <w:r>
              <w:t>0,00 Kč</w:t>
            </w:r>
          </w:p>
        </w:tc>
        <w:tc>
          <w:tcPr>
            <w:tcW w:w="1517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66400D" w14:textId="77777777" w:rsidR="004B0184" w:rsidRDefault="00CC53AF">
            <w:pPr>
              <w:spacing w:after="0" w:line="259" w:lineRule="auto"/>
              <w:ind w:left="0" w:right="0" w:firstLine="0"/>
              <w:jc w:val="right"/>
            </w:pPr>
            <w:r>
              <w:t>81 600,00 Kč</w:t>
            </w:r>
          </w:p>
        </w:tc>
      </w:tr>
    </w:tbl>
    <w:p w14:paraId="4C75406F" w14:textId="77777777" w:rsidR="004B0184" w:rsidRDefault="00CC53AF">
      <w:pPr>
        <w:spacing w:after="788" w:line="259" w:lineRule="auto"/>
        <w:ind w:left="0" w:right="0" w:firstLine="0"/>
        <w:jc w:val="right"/>
      </w:pPr>
      <w:r>
        <w:rPr>
          <w:sz w:val="17"/>
        </w:rPr>
        <w:t>Cena celkem s DPH: 81 600,00 Kč</w:t>
      </w:r>
    </w:p>
    <w:p w14:paraId="3CAB35B1" w14:textId="77777777" w:rsidR="00CC53AF" w:rsidRDefault="00CC53AF">
      <w:pPr>
        <w:spacing w:after="3" w:line="259" w:lineRule="auto"/>
        <w:ind w:left="-5" w:right="0"/>
        <w:rPr>
          <w:sz w:val="17"/>
        </w:rPr>
      </w:pPr>
    </w:p>
    <w:p w14:paraId="61F76D3A" w14:textId="77777777" w:rsidR="00CC53AF" w:rsidRDefault="00CC53AF">
      <w:pPr>
        <w:spacing w:after="3" w:line="259" w:lineRule="auto"/>
        <w:ind w:left="-5" w:right="0"/>
        <w:rPr>
          <w:sz w:val="17"/>
        </w:rPr>
      </w:pPr>
    </w:p>
    <w:p w14:paraId="286A48F0" w14:textId="77777777" w:rsidR="00CC53AF" w:rsidRDefault="00CC53AF">
      <w:pPr>
        <w:spacing w:after="3" w:line="259" w:lineRule="auto"/>
        <w:ind w:left="-5" w:right="0"/>
        <w:rPr>
          <w:sz w:val="17"/>
        </w:rPr>
      </w:pPr>
    </w:p>
    <w:tbl>
      <w:tblPr>
        <w:tblStyle w:val="TableGrid"/>
        <w:tblpPr w:vertAnchor="page" w:horzAnchor="margin" w:tblpY="1006"/>
        <w:tblOverlap w:val="never"/>
        <w:tblW w:w="10460" w:type="dxa"/>
        <w:tblInd w:w="0" w:type="dxa"/>
        <w:tblCellMar>
          <w:left w:w="10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3843"/>
        <w:gridCol w:w="6617"/>
      </w:tblGrid>
      <w:tr w:rsidR="00CC53AF" w14:paraId="541EC31D" w14:textId="77777777" w:rsidTr="00CC53AF">
        <w:trPr>
          <w:trHeight w:val="458"/>
        </w:trPr>
        <w:tc>
          <w:tcPr>
            <w:tcW w:w="3843" w:type="dxa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</w:tcPr>
          <w:p w14:paraId="5A5309CA" w14:textId="77777777" w:rsidR="00CC53AF" w:rsidRDefault="00CC53AF" w:rsidP="00CC53AF">
            <w:pPr>
              <w:spacing w:after="0" w:line="259" w:lineRule="auto"/>
              <w:ind w:left="0" w:right="0" w:firstLine="0"/>
            </w:pPr>
            <w:r>
              <w:lastRenderedPageBreak/>
              <w:t>Objednávku schválil:</w:t>
            </w:r>
          </w:p>
        </w:tc>
        <w:tc>
          <w:tcPr>
            <w:tcW w:w="6617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14:paraId="3EAB7E72" w14:textId="77777777" w:rsidR="00CC53AF" w:rsidRDefault="00CC53AF" w:rsidP="00CC53AF">
            <w:pPr>
              <w:spacing w:after="0" w:line="259" w:lineRule="auto"/>
              <w:ind w:left="133" w:right="0" w:firstLine="0"/>
            </w:pPr>
            <w:r>
              <w:t>Akceptace objednávky dodavatelem:</w:t>
            </w:r>
          </w:p>
        </w:tc>
      </w:tr>
      <w:tr w:rsidR="00CC53AF" w14:paraId="4FF9D7DF" w14:textId="77777777" w:rsidTr="00CC53AF">
        <w:trPr>
          <w:trHeight w:val="630"/>
        </w:trPr>
        <w:tc>
          <w:tcPr>
            <w:tcW w:w="3843" w:type="dxa"/>
            <w:tcBorders>
              <w:top w:val="nil"/>
              <w:left w:val="single" w:sz="12" w:space="0" w:color="000000"/>
              <w:bottom w:val="nil"/>
              <w:right w:val="nil"/>
            </w:tcBorders>
            <w:vAlign w:val="bottom"/>
          </w:tcPr>
          <w:p w14:paraId="3B30185C" w14:textId="77777777" w:rsidR="00CC53AF" w:rsidRDefault="00CC53AF" w:rsidP="00CC53AF">
            <w:pPr>
              <w:spacing w:after="53" w:line="259" w:lineRule="auto"/>
              <w:ind w:left="0" w:right="0" w:firstLine="0"/>
            </w:pPr>
            <w:r>
              <w:rPr>
                <w:noProof/>
              </w:rPr>
              <w:drawing>
                <wp:inline distT="0" distB="0" distL="0" distR="0" wp14:anchorId="10CD44BD" wp14:editId="2DD2D21D">
                  <wp:extent cx="142875" cy="142875"/>
                  <wp:effectExtent l="0" t="0" r="0" b="0"/>
                  <wp:docPr id="166" name="Picture 1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" name="Picture 16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F235FAF" w14:textId="77777777" w:rsidR="00CC53AF" w:rsidRDefault="00CC53AF" w:rsidP="00CC53AF">
            <w:pPr>
              <w:spacing w:after="0" w:line="259" w:lineRule="auto"/>
              <w:ind w:left="0" w:right="0" w:firstLine="0"/>
            </w:pPr>
            <w:r>
              <w:t>Mgr. Ludmila Novotná</w:t>
            </w:r>
          </w:p>
          <w:p w14:paraId="4B1A8362" w14:textId="77777777" w:rsidR="00CC53AF" w:rsidRDefault="00CC53AF" w:rsidP="00CC53AF">
            <w:pPr>
              <w:spacing w:after="0" w:line="259" w:lineRule="auto"/>
              <w:ind w:left="0" w:right="0" w:firstLine="0"/>
            </w:pPr>
            <w:r>
              <w:t>ludmila.novotna@email.pilsedu.cz</w:t>
            </w:r>
          </w:p>
        </w:tc>
        <w:tc>
          <w:tcPr>
            <w:tcW w:w="6617" w:type="dxa"/>
            <w:tcBorders>
              <w:top w:val="nil"/>
              <w:left w:val="nil"/>
              <w:bottom w:val="nil"/>
              <w:right w:val="single" w:sz="12" w:space="0" w:color="000000"/>
            </w:tcBorders>
            <w:vAlign w:val="center"/>
          </w:tcPr>
          <w:p w14:paraId="532F1307" w14:textId="529CA7B4" w:rsidR="00CC53AF" w:rsidRDefault="00CC53AF" w:rsidP="00CC53AF">
            <w:pPr>
              <w:spacing w:after="0" w:line="259" w:lineRule="auto"/>
              <w:ind w:left="133" w:right="0" w:firstLine="0"/>
            </w:pPr>
            <w:r>
              <w:t>Datum:</w:t>
            </w:r>
            <w:r w:rsidR="00D443BF">
              <w:t xml:space="preserve"> 21. 5. 2025</w:t>
            </w:r>
          </w:p>
        </w:tc>
      </w:tr>
      <w:tr w:rsidR="00CC53AF" w14:paraId="6CFBBEA2" w14:textId="77777777" w:rsidTr="00CC53AF">
        <w:trPr>
          <w:trHeight w:val="983"/>
        </w:trPr>
        <w:tc>
          <w:tcPr>
            <w:tcW w:w="3843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bottom"/>
          </w:tcPr>
          <w:p w14:paraId="3EDB682B" w14:textId="77777777" w:rsidR="00CC53AF" w:rsidRDefault="00CC53AF" w:rsidP="00CC53AF">
            <w:pPr>
              <w:spacing w:after="0" w:line="250" w:lineRule="auto"/>
              <w:ind w:left="0" w:right="1373" w:firstLine="0"/>
            </w:pPr>
            <w:r>
              <w:t>Objednávku vystavil: Zdeňka Stehlíková</w:t>
            </w:r>
          </w:p>
          <w:p w14:paraId="02381184" w14:textId="77777777" w:rsidR="00CC53AF" w:rsidRDefault="00CC53AF" w:rsidP="00CC53AF">
            <w:pPr>
              <w:spacing w:after="0" w:line="259" w:lineRule="auto"/>
              <w:ind w:left="0" w:right="0" w:firstLine="0"/>
            </w:pPr>
            <w:r>
              <w:t>zdenka.stehlikova@sssp.pilsedu.cz</w:t>
            </w:r>
          </w:p>
        </w:tc>
        <w:tc>
          <w:tcPr>
            <w:tcW w:w="661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3C04AAE7" w14:textId="123D6F2C" w:rsidR="00CC53AF" w:rsidRDefault="00CC53AF" w:rsidP="00CC53AF">
            <w:pPr>
              <w:spacing w:after="208" w:line="259" w:lineRule="auto"/>
              <w:ind w:left="133" w:right="0" w:firstLine="0"/>
            </w:pPr>
            <w:r>
              <w:t>Jméno:</w:t>
            </w:r>
            <w:r w:rsidR="00D443BF">
              <w:t xml:space="preserve"> Ing. Jiří Hájek</w:t>
            </w:r>
          </w:p>
          <w:p w14:paraId="1A1D315F" w14:textId="77777777" w:rsidR="00CC53AF" w:rsidRDefault="00CC53AF" w:rsidP="00CC53AF">
            <w:pPr>
              <w:spacing w:after="0" w:line="259" w:lineRule="auto"/>
              <w:ind w:left="133" w:right="1994" w:firstLine="0"/>
            </w:pPr>
            <w:r>
              <w:t>Akceptací této objednávky potvrzuji, že jsem osobou k tomuto právnímu jednání oprávněnou.</w:t>
            </w:r>
          </w:p>
        </w:tc>
      </w:tr>
    </w:tbl>
    <w:p w14:paraId="2170C100" w14:textId="77777777" w:rsidR="00CC53AF" w:rsidRDefault="00CC53AF">
      <w:pPr>
        <w:spacing w:after="3" w:line="259" w:lineRule="auto"/>
        <w:ind w:left="-5" w:right="0"/>
        <w:rPr>
          <w:sz w:val="17"/>
        </w:rPr>
      </w:pPr>
    </w:p>
    <w:p w14:paraId="5069A8F5" w14:textId="77777777" w:rsidR="00CC53AF" w:rsidRDefault="00CC53AF">
      <w:pPr>
        <w:spacing w:after="3" w:line="259" w:lineRule="auto"/>
        <w:ind w:left="-5" w:right="0"/>
        <w:rPr>
          <w:sz w:val="17"/>
        </w:rPr>
      </w:pPr>
    </w:p>
    <w:p w14:paraId="544EDF58" w14:textId="77777777" w:rsidR="00CC53AF" w:rsidRDefault="00CC53AF">
      <w:pPr>
        <w:spacing w:after="3" w:line="259" w:lineRule="auto"/>
        <w:ind w:left="-5" w:right="0"/>
        <w:rPr>
          <w:sz w:val="17"/>
        </w:rPr>
      </w:pPr>
    </w:p>
    <w:p w14:paraId="22755113" w14:textId="77777777" w:rsidR="00CC53AF" w:rsidRDefault="00CC53AF">
      <w:pPr>
        <w:spacing w:after="3" w:line="259" w:lineRule="auto"/>
        <w:ind w:left="-5" w:right="0"/>
        <w:rPr>
          <w:sz w:val="17"/>
        </w:rPr>
      </w:pPr>
    </w:p>
    <w:p w14:paraId="598103C1" w14:textId="77777777" w:rsidR="00CC53AF" w:rsidRDefault="00CC53AF">
      <w:pPr>
        <w:spacing w:after="3" w:line="259" w:lineRule="auto"/>
        <w:ind w:left="-5" w:right="0"/>
        <w:rPr>
          <w:sz w:val="17"/>
        </w:rPr>
      </w:pPr>
    </w:p>
    <w:p w14:paraId="6E7D558D" w14:textId="77777777" w:rsidR="00CC53AF" w:rsidRDefault="00CC53AF">
      <w:pPr>
        <w:spacing w:after="3" w:line="259" w:lineRule="auto"/>
        <w:ind w:left="-5" w:right="0"/>
        <w:rPr>
          <w:sz w:val="17"/>
        </w:rPr>
      </w:pPr>
    </w:p>
    <w:p w14:paraId="3A97A116" w14:textId="77777777" w:rsidR="00CC53AF" w:rsidRDefault="00CC53AF">
      <w:pPr>
        <w:spacing w:after="3" w:line="259" w:lineRule="auto"/>
        <w:ind w:left="-5" w:right="0"/>
        <w:rPr>
          <w:sz w:val="17"/>
        </w:rPr>
      </w:pPr>
    </w:p>
    <w:p w14:paraId="4935B0A0" w14:textId="59480293" w:rsidR="004B0184" w:rsidRDefault="00CC53AF">
      <w:pPr>
        <w:spacing w:after="3" w:line="259" w:lineRule="auto"/>
        <w:ind w:left="-5" w:right="0"/>
      </w:pPr>
      <w:r>
        <w:rPr>
          <w:sz w:val="17"/>
        </w:rPr>
        <w:t>Zpráva:</w:t>
      </w:r>
    </w:p>
    <w:p w14:paraId="2BC5BCD9" w14:textId="77777777" w:rsidR="004B0184" w:rsidRDefault="00CC53AF">
      <w:pPr>
        <w:ind w:left="40" w:right="0"/>
      </w:pPr>
      <w:r>
        <w:t>Další obchodní podmínky:</w:t>
      </w:r>
    </w:p>
    <w:p w14:paraId="5BEA98B0" w14:textId="77777777" w:rsidR="004B0184" w:rsidRDefault="00CC53AF">
      <w:pPr>
        <w:numPr>
          <w:ilvl w:val="0"/>
          <w:numId w:val="1"/>
        </w:numPr>
        <w:ind w:right="0" w:hanging="200"/>
      </w:pPr>
      <w:r>
        <w:t>Na faktuře uvádějte číslo naší objednávky</w:t>
      </w:r>
    </w:p>
    <w:p w14:paraId="51F07932" w14:textId="77777777" w:rsidR="004B0184" w:rsidRDefault="00CC53AF">
      <w:pPr>
        <w:numPr>
          <w:ilvl w:val="0"/>
          <w:numId w:val="1"/>
        </w:numPr>
        <w:ind w:right="0" w:hanging="200"/>
      </w:pPr>
      <w:r>
        <w:t>V případě splnění požadavků zákona č. 340/2015 Sb. o Registru smluv, bude tato objednávka uveřejněna v celém rozsahu(smlouvy.gov.cz).</w:t>
      </w:r>
    </w:p>
    <w:p w14:paraId="1166442A" w14:textId="77777777" w:rsidR="004B0184" w:rsidRDefault="00CC53AF">
      <w:pPr>
        <w:numPr>
          <w:ilvl w:val="0"/>
          <w:numId w:val="1"/>
        </w:numPr>
        <w:ind w:right="0" w:hanging="200"/>
      </w:pPr>
      <w:r>
        <w:t>Cena je splatná na základě faktury ve lhůtě 14 dní od dodání zboží (služeb) nebo doručení faktury, a to ten den, který nastanenejpozději. Dle mluvy může být před dodáním plnění vystavená zálohová faktura.</w:t>
      </w:r>
    </w:p>
    <w:p w14:paraId="1B51C04C" w14:textId="77777777" w:rsidR="004B0184" w:rsidRDefault="00CC53AF">
      <w:pPr>
        <w:numPr>
          <w:ilvl w:val="0"/>
          <w:numId w:val="1"/>
        </w:numPr>
        <w:ind w:right="0" w:hanging="200"/>
      </w:pPr>
      <w:r>
        <w:t>Preferujeme elektronickou formu faktury ve formátu ISDOCx (www.isdoc.cz), fakturu zašlete na adresu ucto@sssp.pilsedu.cz.</w:t>
      </w:r>
    </w:p>
    <w:sectPr w:rsidR="004B0184">
      <w:pgSz w:w="11900" w:h="16840"/>
      <w:pgMar w:top="795" w:right="720" w:bottom="2545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0C6AAB"/>
    <w:multiLevelType w:val="hybridMultilevel"/>
    <w:tmpl w:val="D6868884"/>
    <w:lvl w:ilvl="0" w:tplc="93BE8DF2">
      <w:start w:val="1"/>
      <w:numFmt w:val="decimal"/>
      <w:lvlText w:val="%1."/>
      <w:lvlJc w:val="left"/>
      <w:pPr>
        <w:ind w:left="2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022067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07A664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AA47BE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000B08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76A566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1B6DCC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114787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D95E65F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5018466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0184"/>
    <w:rsid w:val="004B0184"/>
    <w:rsid w:val="007B5C8B"/>
    <w:rsid w:val="00C7078F"/>
    <w:rsid w:val="00CC53AF"/>
    <w:rsid w:val="00D44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11DE8"/>
  <w15:docId w15:val="{DEAE74C4-C81E-440A-84D4-D22038B4F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" w:line="255" w:lineRule="auto"/>
      <w:ind w:left="10" w:right="4113" w:hanging="10"/>
    </w:pPr>
    <w:rPr>
      <w:rFonts w:ascii="Arial" w:eastAsia="Arial" w:hAnsi="Arial" w:cs="Arial"/>
      <w:color w:val="000000"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269</Words>
  <Characters>1590</Characters>
  <Application>Microsoft Office Word</Application>
  <DocSecurity>0</DocSecurity>
  <Lines>13</Lines>
  <Paragraphs>3</Paragraphs>
  <ScaleCrop>false</ScaleCrop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Jana Ciglerová</dc:creator>
  <cp:keywords/>
  <cp:lastModifiedBy>Ing. Jana Ciglerová</cp:lastModifiedBy>
  <cp:revision>3</cp:revision>
  <dcterms:created xsi:type="dcterms:W3CDTF">2025-05-21T09:07:00Z</dcterms:created>
  <dcterms:modified xsi:type="dcterms:W3CDTF">2025-05-22T04:29:00Z</dcterms:modified>
</cp:coreProperties>
</file>