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722292"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795ED55" w14:textId="77777777" w:rsidR="004F5911" w:rsidRPr="00D045D5" w:rsidRDefault="004F5911" w:rsidP="004F5911">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3DBEB0D8" w14:textId="77777777" w:rsidR="004F5911" w:rsidRPr="00D045D5" w:rsidRDefault="004F5911" w:rsidP="004F591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57931593" w14:textId="77777777" w:rsidR="004F5911" w:rsidRPr="00D045D5" w:rsidRDefault="004F5911" w:rsidP="004F591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40AF90B4" w14:textId="77777777" w:rsidR="004F5911" w:rsidRDefault="004F5911" w:rsidP="004F591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2A4F1D3D" w14:textId="77777777" w:rsidR="004F5911" w:rsidRDefault="004F5911" w:rsidP="004F5911">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38216A74" w14:textId="77777777" w:rsidR="004F5911" w:rsidRPr="00D045D5" w:rsidRDefault="004F5911" w:rsidP="004F5911">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4F1DE752"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34B2908A" w:rsidR="00DB4C40" w:rsidRDefault="00DB4C40">
      <w:pPr>
        <w:jc w:val="center"/>
        <w:rPr>
          <w:rFonts w:ascii="Tahoma" w:hAnsi="Tahoma" w:cs="Tahoma"/>
          <w:b/>
          <w:bCs/>
          <w:sz w:val="22"/>
          <w:szCs w:val="22"/>
        </w:rPr>
      </w:pPr>
    </w:p>
    <w:p w14:paraId="415FC35E" w14:textId="77777777" w:rsidR="00DD5880" w:rsidRDefault="00DD5880">
      <w:pPr>
        <w:jc w:val="center"/>
        <w:rPr>
          <w:rFonts w:ascii="Tahoma" w:hAnsi="Tahoma" w:cs="Tahoma"/>
          <w:b/>
          <w:bCs/>
          <w:sz w:val="22"/>
          <w:szCs w:val="22"/>
        </w:rPr>
      </w:pPr>
    </w:p>
    <w:p w14:paraId="45801BFC" w14:textId="74FDADF1" w:rsidR="00DB4C40" w:rsidRDefault="00DB4C40">
      <w:pPr>
        <w:jc w:val="center"/>
        <w:rPr>
          <w:rFonts w:ascii="Tahoma" w:hAnsi="Tahoma" w:cs="Tahoma"/>
          <w:b/>
          <w:bCs/>
          <w:sz w:val="22"/>
          <w:szCs w:val="22"/>
        </w:rPr>
      </w:pPr>
    </w:p>
    <w:p w14:paraId="4306F388" w14:textId="77777777" w:rsidR="004F5911" w:rsidRDefault="004F5911">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FB388A" w:rsidRDefault="006F3B93" w:rsidP="006F3B93">
      <w:pPr>
        <w:jc w:val="center"/>
        <w:rPr>
          <w:rFonts w:ascii="Tahoma" w:hAnsi="Tahoma" w:cs="Tahoma"/>
          <w:b/>
          <w:bCs/>
          <w:sz w:val="8"/>
          <w:szCs w:val="22"/>
        </w:rPr>
      </w:pPr>
    </w:p>
    <w:p w14:paraId="39EFA6AB" w14:textId="02CC5576"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sidR="00E114A2">
        <w:rPr>
          <w:rFonts w:ascii="Tahoma" w:hAnsi="Tahoma" w:cs="Tahoma"/>
          <w:sz w:val="20"/>
        </w:rPr>
        <w:t>,</w:t>
      </w:r>
      <w:r w:rsidRPr="00093CAC">
        <w:rPr>
          <w:rFonts w:ascii="Tahoma" w:hAnsi="Tahoma" w:cs="Tahoma"/>
          <w:sz w:val="22"/>
          <w:szCs w:val="22"/>
        </w:rPr>
        <w:t xml:space="preserve"> z rozpočtu poskytovatele příjemci pro kalendářní rok </w:t>
      </w:r>
      <w:r w:rsidR="002A4989">
        <w:rPr>
          <w:rFonts w:ascii="Tahoma" w:hAnsi="Tahoma" w:cs="Tahoma"/>
          <w:sz w:val="22"/>
          <w:szCs w:val="22"/>
        </w:rPr>
        <w:t>2025</w:t>
      </w:r>
      <w:r w:rsidRPr="00093CAC">
        <w:rPr>
          <w:rFonts w:ascii="Tahoma" w:hAnsi="Tahoma" w:cs="Tahoma"/>
          <w:sz w:val="22"/>
          <w:szCs w:val="22"/>
        </w:rPr>
        <w:t xml:space="preserve"> ve výši </w:t>
      </w:r>
      <w:r w:rsidR="005759EC">
        <w:rPr>
          <w:rFonts w:ascii="Tahoma" w:hAnsi="Tahoma" w:cs="Tahoma"/>
          <w:sz w:val="22"/>
          <w:szCs w:val="22"/>
        </w:rPr>
        <w:t>12</w:t>
      </w:r>
      <w:r w:rsidR="002A4989">
        <w:rPr>
          <w:rFonts w:ascii="Tahoma" w:hAnsi="Tahoma" w:cs="Tahoma"/>
          <w:sz w:val="22"/>
          <w:szCs w:val="22"/>
        </w:rPr>
        <w:t>0.000</w:t>
      </w:r>
      <w:r w:rsidRPr="00093CAC">
        <w:rPr>
          <w:rFonts w:ascii="Tahoma" w:hAnsi="Tahoma" w:cs="Tahoma"/>
          <w:sz w:val="22"/>
          <w:szCs w:val="22"/>
        </w:rPr>
        <w:t xml:space="preserve"> Kč, slovy: </w:t>
      </w:r>
      <w:proofErr w:type="spellStart"/>
      <w:r w:rsidR="005759EC">
        <w:rPr>
          <w:rFonts w:ascii="Tahoma" w:hAnsi="Tahoma" w:cs="Tahoma"/>
          <w:sz w:val="22"/>
          <w:szCs w:val="22"/>
        </w:rPr>
        <w:t>Jednostodvacet</w:t>
      </w:r>
      <w:r w:rsidR="00797DF3">
        <w:rPr>
          <w:rFonts w:ascii="Tahoma" w:hAnsi="Tahoma" w:cs="Tahoma"/>
          <w:sz w:val="22"/>
          <w:szCs w:val="22"/>
        </w:rPr>
        <w:t>tis</w:t>
      </w:r>
      <w:r w:rsidR="002A4989">
        <w:rPr>
          <w:rFonts w:ascii="Tahoma" w:hAnsi="Tahoma" w:cs="Tahoma"/>
          <w:sz w:val="22"/>
          <w:szCs w:val="22"/>
        </w:rPr>
        <w:t>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tj. 70% nákladů z celkového rozpočtu.</w:t>
      </w:r>
      <w:r w:rsidRPr="00093CAC">
        <w:rPr>
          <w:rFonts w:ascii="Tahoma" w:hAnsi="Tahoma" w:cs="Tahoma"/>
          <w:sz w:val="22"/>
          <w:szCs w:val="22"/>
        </w:rPr>
        <w:t xml:space="preserve"> </w:t>
      </w:r>
      <w:r w:rsidR="00E114A2" w:rsidRPr="004D0BC2">
        <w:rPr>
          <w:rFonts w:ascii="Tahoma" w:hAnsi="Tahoma" w:cs="Tahoma"/>
          <w:sz w:val="22"/>
          <w:szCs w:val="22"/>
        </w:rPr>
        <w:t>Dotace je ve snížené výši oproti žádosti z důvodu omezených finančních prostředků v rozpočtu města</w:t>
      </w:r>
      <w:r w:rsidR="00CE2549" w:rsidRPr="004D0BC2">
        <w:rPr>
          <w:rFonts w:ascii="Tahoma" w:hAnsi="Tahoma" w:cs="Tahoma"/>
          <w:sz w:val="22"/>
          <w:szCs w:val="22"/>
        </w:rPr>
        <w:t>.</w:t>
      </w:r>
      <w:r w:rsidR="00E114A2" w:rsidRPr="00093CAC">
        <w:rPr>
          <w:rFonts w:ascii="Tahoma" w:hAnsi="Tahoma" w:cs="Tahoma"/>
          <w:sz w:val="22"/>
          <w:szCs w:val="22"/>
        </w:rPr>
        <w:t xml:space="preserve"> </w:t>
      </w:r>
      <w:r w:rsidRPr="00093CAC">
        <w:rPr>
          <w:rFonts w:ascii="Tahoma" w:hAnsi="Tahoma" w:cs="Tahoma"/>
          <w:sz w:val="22"/>
          <w:szCs w:val="22"/>
        </w:rPr>
        <w:t>Zdrojem krytí dotace je v plné výši rozpočet poskytovatele.</w:t>
      </w:r>
    </w:p>
    <w:p w14:paraId="291FEABD" w14:textId="77777777" w:rsidR="0088515A" w:rsidRDefault="0088515A" w:rsidP="0088515A">
      <w:pPr>
        <w:pStyle w:val="Zkladntext"/>
        <w:tabs>
          <w:tab w:val="left" w:pos="284"/>
        </w:tabs>
        <w:rPr>
          <w:rFonts w:ascii="Tahoma" w:hAnsi="Tahoma" w:cs="Tahoma"/>
          <w:sz w:val="22"/>
        </w:rPr>
      </w:pPr>
      <w:r>
        <w:rPr>
          <w:rFonts w:ascii="Tahoma" w:hAnsi="Tahoma" w:cs="Tahoma"/>
          <w:sz w:val="22"/>
        </w:rPr>
        <w:t xml:space="preserve">Poskytnutí této dotace bylo schváleno usnesením Rady města Strakonice č. 3157/2025 ze dne </w:t>
      </w:r>
      <w:proofErr w:type="gramStart"/>
      <w:r>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646B7E7C" w14:textId="76602CB8" w:rsidR="003E5E69" w:rsidRPr="003E5E69" w:rsidRDefault="00D35C71" w:rsidP="003E5E69">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CE6368">
        <w:rPr>
          <w:rFonts w:ascii="Tahoma" w:hAnsi="Tahoma" w:cs="Tahoma"/>
          <w:sz w:val="22"/>
        </w:rPr>
        <w:t xml:space="preserve"> </w:t>
      </w:r>
      <w:r w:rsidR="003E5E69" w:rsidRPr="003E5E69">
        <w:rPr>
          <w:rFonts w:ascii="Tahoma" w:hAnsi="Tahoma" w:cs="Tahoma"/>
          <w:color w:val="000000" w:themeColor="text1"/>
          <w:sz w:val="22"/>
        </w:rPr>
        <w:t>na zajištění sportovní činnosti mládeže - doprava, cestovné k soutěžním utkáním a turnajům mládeže, ubytování mládeže při účasti na sportovních akcích konaných mimo území města Strakonice, náklady na výkon rozhodčích v rámci mládežnických soutěží, startovné v soutěžích a turnajích mládeže, sportovní vybavení pro mládež, poplatky za účast v soutěžích mládeže - příspěvky, startovné, odměny na akcích pro děti ve formě cukrovinek, propagační předměty, zdravotní zabezpečení.</w:t>
      </w:r>
    </w:p>
    <w:p w14:paraId="3B8238C6" w14:textId="77777777" w:rsidR="00D35C71" w:rsidRPr="00D35C71" w:rsidRDefault="00D35C71" w:rsidP="00D35C71">
      <w:pPr>
        <w:pStyle w:val="Odstavecseseznamem"/>
        <w:ind w:left="0"/>
        <w:jc w:val="both"/>
        <w:rPr>
          <w:rFonts w:ascii="Tahoma" w:hAnsi="Tahoma" w:cs="Tahoma"/>
          <w:sz w:val="22"/>
        </w:rPr>
      </w:pPr>
    </w:p>
    <w:p w14:paraId="4F01AF67" w14:textId="5D78D87B"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3E5E69">
        <w:rPr>
          <w:rFonts w:ascii="Tahoma" w:hAnsi="Tahoma" w:cs="Tahoma"/>
          <w:sz w:val="22"/>
        </w:rPr>
        <w:t>51</w:t>
      </w:r>
      <w:r w:rsidR="00516A82">
        <w:rPr>
          <w:rFonts w:ascii="Tahoma" w:hAnsi="Tahoma" w:cs="Tahoma"/>
          <w:sz w:val="22"/>
        </w:rPr>
        <w:t>.</w:t>
      </w:r>
      <w:r w:rsidR="003E5E69">
        <w:rPr>
          <w:rFonts w:ascii="Tahoma" w:hAnsi="Tahoma" w:cs="Tahoma"/>
          <w:sz w:val="22"/>
        </w:rPr>
        <w:t>429</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64814602"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FB388A" w:rsidRDefault="006F3B93" w:rsidP="006F3B93">
      <w:pPr>
        <w:jc w:val="center"/>
        <w:rPr>
          <w:rFonts w:ascii="Tahoma" w:hAnsi="Tahoma" w:cs="Tahoma"/>
          <w:b/>
          <w:bCs/>
          <w:sz w:val="12"/>
          <w:szCs w:val="22"/>
        </w:rPr>
      </w:pPr>
    </w:p>
    <w:p w14:paraId="7DDABB7C" w14:textId="71A81AAA"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CA4663">
        <w:rPr>
          <w:rFonts w:ascii="Tahoma" w:hAnsi="Tahoma" w:cs="Tahoma"/>
          <w:sz w:val="22"/>
          <w:szCs w:val="22"/>
        </w:rPr>
        <w:t>01.01.2025</w:t>
      </w:r>
      <w:proofErr w:type="gramEnd"/>
      <w:r w:rsidR="00CA4663">
        <w:rPr>
          <w:rFonts w:ascii="Tahoma" w:hAnsi="Tahoma" w:cs="Tahoma"/>
          <w:sz w:val="22"/>
          <w:szCs w:val="22"/>
        </w:rPr>
        <w:t xml:space="preserve"> </w:t>
      </w:r>
      <w:r w:rsidRPr="00D045D5">
        <w:rPr>
          <w:rFonts w:ascii="Tahoma" w:hAnsi="Tahoma" w:cs="Tahoma"/>
          <w:sz w:val="22"/>
          <w:szCs w:val="22"/>
        </w:rPr>
        <w:t xml:space="preserve">do </w:t>
      </w:r>
      <w:r w:rsidR="00CA4663">
        <w:rPr>
          <w:rFonts w:ascii="Tahoma" w:hAnsi="Tahoma" w:cs="Tahoma"/>
          <w:sz w:val="22"/>
          <w:szCs w:val="22"/>
        </w:rPr>
        <w:t>31.12.</w:t>
      </w:r>
      <w:r w:rsidRPr="00D045D5">
        <w:rPr>
          <w:rFonts w:ascii="Tahoma" w:hAnsi="Tahoma" w:cs="Tahoma"/>
          <w:sz w:val="22"/>
          <w:szCs w:val="22"/>
        </w:rPr>
        <w:t>20</w:t>
      </w:r>
      <w:r>
        <w:rPr>
          <w:rFonts w:ascii="Tahoma" w:hAnsi="Tahoma" w:cs="Tahoma"/>
          <w:sz w:val="22"/>
          <w:szCs w:val="22"/>
        </w:rPr>
        <w:t>2</w:t>
      </w:r>
      <w:r w:rsidR="00610313">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0015E205" w:rsidR="000A2E56" w:rsidRDefault="000A2E56" w:rsidP="006F3B93">
      <w:pPr>
        <w:jc w:val="both"/>
        <w:rPr>
          <w:rFonts w:ascii="Tahoma" w:hAnsi="Tahoma" w:cs="Tahoma"/>
          <w:sz w:val="22"/>
          <w:szCs w:val="22"/>
        </w:rPr>
      </w:pPr>
    </w:p>
    <w:p w14:paraId="628C8C8B" w14:textId="77777777" w:rsidR="003E5E69" w:rsidRDefault="003E5E69" w:rsidP="006F3B93">
      <w:pPr>
        <w:jc w:val="both"/>
        <w:rPr>
          <w:rFonts w:ascii="Tahoma" w:hAnsi="Tahoma" w:cs="Tahoma"/>
          <w:sz w:val="22"/>
          <w:szCs w:val="22"/>
        </w:rPr>
      </w:pPr>
      <w:bookmarkStart w:id="0" w:name="_GoBack"/>
      <w:bookmarkEnd w:id="0"/>
    </w:p>
    <w:p w14:paraId="2C1A86B3" w14:textId="597714E8" w:rsidR="006F3B93"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303BC1EC" w14:textId="6CFC5B1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50E5">
        <w:rPr>
          <w:rFonts w:ascii="Tahoma" w:hAnsi="Tahoma" w:cs="Tahoma"/>
          <w:sz w:val="22"/>
        </w:rPr>
        <w:t>16.01.2026</w:t>
      </w:r>
      <w:proofErr w:type="gramEnd"/>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2842CA07"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CA4663">
        <w:rPr>
          <w:rFonts w:ascii="Tahoma" w:hAnsi="Tahoma" w:cs="Tahoma"/>
          <w:sz w:val="22"/>
          <w:szCs w:val="22"/>
        </w:rPr>
        <w:t>3157/2025</w:t>
      </w:r>
      <w:r w:rsidRPr="0092711B">
        <w:rPr>
          <w:rFonts w:ascii="Tahoma" w:hAnsi="Tahoma" w:cs="Tahoma"/>
          <w:sz w:val="22"/>
          <w:szCs w:val="22"/>
        </w:rPr>
        <w:t xml:space="preserve"> dne </w:t>
      </w:r>
      <w:proofErr w:type="gramStart"/>
      <w:r w:rsidR="00CA4663">
        <w:rPr>
          <w:rFonts w:ascii="Tahoma" w:hAnsi="Tahoma" w:cs="Tahoma"/>
          <w:sz w:val="22"/>
          <w:szCs w:val="22"/>
        </w:rPr>
        <w:t>02</w:t>
      </w:r>
      <w:r w:rsidR="004E6F2C">
        <w:rPr>
          <w:rFonts w:ascii="Tahoma" w:hAnsi="Tahoma" w:cs="Tahoma"/>
          <w:sz w:val="22"/>
          <w:szCs w:val="22"/>
        </w:rPr>
        <w:t>.04.2025</w:t>
      </w:r>
      <w:proofErr w:type="gramEnd"/>
      <w:r w:rsidR="004E6F2C">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885669B"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FB388A">
        <w:rPr>
          <w:rFonts w:ascii="Tahoma" w:hAnsi="Tahoma" w:cs="Tahoma"/>
          <w:sz w:val="22"/>
          <w:szCs w:val="22"/>
        </w:rPr>
        <w:t>Mgr. Jiří Johanes</w:t>
      </w:r>
      <w:r w:rsidR="000A67DC" w:rsidRPr="00D045D5">
        <w:rPr>
          <w:rFonts w:ascii="Tahoma" w:hAnsi="Tahoma" w:cs="Tahoma"/>
          <w:sz w:val="22"/>
          <w:szCs w:val="22"/>
        </w:rPr>
        <w:tab/>
      </w:r>
    </w:p>
    <w:p w14:paraId="5FE99306" w14:textId="06279E1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A4663">
        <w:rPr>
          <w:rFonts w:ascii="Tahoma" w:hAnsi="Tahoma" w:cs="Tahoma"/>
          <w:sz w:val="22"/>
          <w:szCs w:val="22"/>
        </w:rPr>
        <w:t>předseda klub</w:t>
      </w:r>
      <w:r w:rsidR="00D63487">
        <w:rPr>
          <w:rFonts w:ascii="Tahoma" w:hAnsi="Tahoma" w:cs="Tahoma"/>
          <w:sz w:val="22"/>
          <w:szCs w:val="22"/>
        </w:rPr>
        <w:t>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1D52"/>
    <w:rsid w:val="000233E8"/>
    <w:rsid w:val="0002506C"/>
    <w:rsid w:val="00027797"/>
    <w:rsid w:val="000331F2"/>
    <w:rsid w:val="000355B5"/>
    <w:rsid w:val="00035F04"/>
    <w:rsid w:val="00045FE4"/>
    <w:rsid w:val="0004780D"/>
    <w:rsid w:val="0005706A"/>
    <w:rsid w:val="00063DF7"/>
    <w:rsid w:val="0006670C"/>
    <w:rsid w:val="00070888"/>
    <w:rsid w:val="000720C7"/>
    <w:rsid w:val="00074450"/>
    <w:rsid w:val="00085B95"/>
    <w:rsid w:val="000877FC"/>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172D2"/>
    <w:rsid w:val="0012499A"/>
    <w:rsid w:val="0013347C"/>
    <w:rsid w:val="00133AD9"/>
    <w:rsid w:val="00164E3E"/>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4989"/>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960DC"/>
    <w:rsid w:val="003A0239"/>
    <w:rsid w:val="003B155C"/>
    <w:rsid w:val="003B34B4"/>
    <w:rsid w:val="003C2E6A"/>
    <w:rsid w:val="003C5F9D"/>
    <w:rsid w:val="003E12B7"/>
    <w:rsid w:val="003E5E69"/>
    <w:rsid w:val="003F0DCF"/>
    <w:rsid w:val="003F14A6"/>
    <w:rsid w:val="003F4926"/>
    <w:rsid w:val="003F5A55"/>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57D1"/>
    <w:rsid w:val="004968BB"/>
    <w:rsid w:val="004A40E4"/>
    <w:rsid w:val="004B23A7"/>
    <w:rsid w:val="004B4BF1"/>
    <w:rsid w:val="004C2B3B"/>
    <w:rsid w:val="004C2ECF"/>
    <w:rsid w:val="004C5B1B"/>
    <w:rsid w:val="004D0BC2"/>
    <w:rsid w:val="004D657C"/>
    <w:rsid w:val="004E1CDB"/>
    <w:rsid w:val="004E442A"/>
    <w:rsid w:val="004E6CE8"/>
    <w:rsid w:val="004E6F2C"/>
    <w:rsid w:val="004F3F00"/>
    <w:rsid w:val="004F412E"/>
    <w:rsid w:val="004F51AC"/>
    <w:rsid w:val="004F5911"/>
    <w:rsid w:val="004F611B"/>
    <w:rsid w:val="004F6AFE"/>
    <w:rsid w:val="00506BF8"/>
    <w:rsid w:val="00510B6D"/>
    <w:rsid w:val="00516A82"/>
    <w:rsid w:val="00520F73"/>
    <w:rsid w:val="00526F8B"/>
    <w:rsid w:val="00537B13"/>
    <w:rsid w:val="005460BD"/>
    <w:rsid w:val="0054754F"/>
    <w:rsid w:val="005533F3"/>
    <w:rsid w:val="00557130"/>
    <w:rsid w:val="00562A67"/>
    <w:rsid w:val="00563348"/>
    <w:rsid w:val="00572D9C"/>
    <w:rsid w:val="00572E17"/>
    <w:rsid w:val="0057340F"/>
    <w:rsid w:val="0057591C"/>
    <w:rsid w:val="005759E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97DF3"/>
    <w:rsid w:val="007A00BC"/>
    <w:rsid w:val="007A1ADA"/>
    <w:rsid w:val="007A1F38"/>
    <w:rsid w:val="007A416A"/>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8515A"/>
    <w:rsid w:val="00892F9F"/>
    <w:rsid w:val="0089382B"/>
    <w:rsid w:val="00897D50"/>
    <w:rsid w:val="008A0C88"/>
    <w:rsid w:val="008A2391"/>
    <w:rsid w:val="008B46D8"/>
    <w:rsid w:val="008C7544"/>
    <w:rsid w:val="008C7A44"/>
    <w:rsid w:val="008D7509"/>
    <w:rsid w:val="008E0137"/>
    <w:rsid w:val="008E0CA2"/>
    <w:rsid w:val="008F5533"/>
    <w:rsid w:val="008F5694"/>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70317"/>
    <w:rsid w:val="00975219"/>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4E97"/>
    <w:rsid w:val="00BA5777"/>
    <w:rsid w:val="00BA69AE"/>
    <w:rsid w:val="00BA6CF2"/>
    <w:rsid w:val="00BB6983"/>
    <w:rsid w:val="00BC06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7066"/>
    <w:rsid w:val="00C4793B"/>
    <w:rsid w:val="00C47AFE"/>
    <w:rsid w:val="00C96CBF"/>
    <w:rsid w:val="00CA4663"/>
    <w:rsid w:val="00CA790C"/>
    <w:rsid w:val="00CB0B50"/>
    <w:rsid w:val="00CB0E9F"/>
    <w:rsid w:val="00CB1BB2"/>
    <w:rsid w:val="00CB7933"/>
    <w:rsid w:val="00CC3409"/>
    <w:rsid w:val="00CD7F20"/>
    <w:rsid w:val="00CE2549"/>
    <w:rsid w:val="00CE31EF"/>
    <w:rsid w:val="00CE6368"/>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63487"/>
    <w:rsid w:val="00D749B3"/>
    <w:rsid w:val="00D74BA5"/>
    <w:rsid w:val="00DA377F"/>
    <w:rsid w:val="00DB4C40"/>
    <w:rsid w:val="00DB531C"/>
    <w:rsid w:val="00DC04B2"/>
    <w:rsid w:val="00DC22C4"/>
    <w:rsid w:val="00DD194E"/>
    <w:rsid w:val="00DD5880"/>
    <w:rsid w:val="00DE58B5"/>
    <w:rsid w:val="00DE7FA9"/>
    <w:rsid w:val="00DF66AA"/>
    <w:rsid w:val="00E00101"/>
    <w:rsid w:val="00E0245E"/>
    <w:rsid w:val="00E114A2"/>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A50E5"/>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388A"/>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E3B1-D7E4-4543-8809-2CDE7ADE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2118</Words>
  <Characters>12497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2022-06-27T11:34:00Z</cp:lastPrinted>
  <dcterms:created xsi:type="dcterms:W3CDTF">2025-04-09T14:31:00Z</dcterms:created>
  <dcterms:modified xsi:type="dcterms:W3CDTF">2025-04-09T14:42:00Z</dcterms:modified>
</cp:coreProperties>
</file>