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85879" w14:textId="77777777" w:rsidR="009A0A10" w:rsidRPr="004E6270" w:rsidRDefault="009A0A10" w:rsidP="009A0A10">
      <w:pPr>
        <w:jc w:val="center"/>
        <w:rPr>
          <w:rFonts w:ascii="Tahoma" w:hAnsi="Tahoma" w:cs="Tahoma"/>
          <w:b/>
          <w:sz w:val="18"/>
          <w:szCs w:val="18"/>
        </w:rPr>
      </w:pPr>
      <w:r w:rsidRPr="004E6270">
        <w:rPr>
          <w:rFonts w:ascii="Tahoma" w:hAnsi="Tahoma" w:cs="Tahoma"/>
          <w:b/>
          <w:sz w:val="18"/>
          <w:szCs w:val="18"/>
        </w:rPr>
        <w:t>SERVISNÍ SMLOUVA</w:t>
      </w:r>
    </w:p>
    <w:p w14:paraId="6B06E243" w14:textId="77777777" w:rsidR="009A0A10" w:rsidRPr="004E6270" w:rsidRDefault="009A0A10" w:rsidP="009A0A10">
      <w:pPr>
        <w:jc w:val="center"/>
        <w:rPr>
          <w:rFonts w:ascii="Tahoma" w:hAnsi="Tahoma" w:cs="Tahoma"/>
          <w:sz w:val="16"/>
          <w:szCs w:val="16"/>
        </w:rPr>
      </w:pPr>
    </w:p>
    <w:p w14:paraId="0223090C" w14:textId="77777777" w:rsidR="009A0A10" w:rsidRPr="004E6270" w:rsidRDefault="009A0A10" w:rsidP="009A0A10">
      <w:pPr>
        <w:jc w:val="center"/>
        <w:rPr>
          <w:rFonts w:ascii="Tahoma" w:hAnsi="Tahoma" w:cs="Tahoma"/>
          <w:sz w:val="16"/>
          <w:szCs w:val="16"/>
        </w:rPr>
      </w:pPr>
    </w:p>
    <w:p w14:paraId="592A0F23" w14:textId="77777777" w:rsidR="009A0A10" w:rsidRPr="004E6270" w:rsidRDefault="009A0A10" w:rsidP="009A0A10">
      <w:pPr>
        <w:rPr>
          <w:rFonts w:ascii="Tahoma" w:hAnsi="Tahoma" w:cs="Tahoma"/>
          <w:b/>
          <w:sz w:val="16"/>
          <w:szCs w:val="16"/>
        </w:rPr>
      </w:pPr>
      <w:r w:rsidRPr="004E6270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3D93A6E7" w14:textId="5301F6C8" w:rsidR="009A0A10" w:rsidRPr="004E6270" w:rsidRDefault="009A0A10" w:rsidP="009A0A10">
      <w:pPr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se sídlem:</w:t>
      </w:r>
      <w:r w:rsidRPr="004E6270">
        <w:rPr>
          <w:rFonts w:ascii="Tahoma" w:hAnsi="Tahoma" w:cs="Tahoma"/>
          <w:sz w:val="16"/>
          <w:szCs w:val="16"/>
        </w:rPr>
        <w:tab/>
      </w:r>
      <w:r w:rsidRPr="004E6270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6476C90D" w14:textId="77777777" w:rsidR="009A0A10" w:rsidRPr="004E6270" w:rsidRDefault="009A0A10" w:rsidP="009A0A10">
      <w:pPr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IČ: 000 64 165</w:t>
      </w:r>
      <w:r w:rsidRPr="004E6270">
        <w:rPr>
          <w:rFonts w:ascii="Tahoma" w:hAnsi="Tahoma" w:cs="Tahoma"/>
          <w:sz w:val="16"/>
          <w:szCs w:val="16"/>
        </w:rPr>
        <w:tab/>
      </w:r>
      <w:r w:rsidRPr="004E6270">
        <w:rPr>
          <w:rFonts w:ascii="Tahoma" w:hAnsi="Tahoma" w:cs="Tahoma"/>
          <w:sz w:val="16"/>
          <w:szCs w:val="16"/>
        </w:rPr>
        <w:tab/>
        <w:t>DIČ: CZ00064165</w:t>
      </w:r>
    </w:p>
    <w:p w14:paraId="3C0BEF75" w14:textId="3AD34223" w:rsidR="009A0A10" w:rsidRPr="004E6270" w:rsidRDefault="009A0A10" w:rsidP="009A0A10">
      <w:pPr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zastoupena:</w:t>
      </w:r>
      <w:r w:rsidRPr="004E6270">
        <w:rPr>
          <w:rFonts w:ascii="Tahoma" w:hAnsi="Tahoma" w:cs="Tahoma"/>
          <w:sz w:val="16"/>
          <w:szCs w:val="16"/>
        </w:rPr>
        <w:tab/>
      </w:r>
      <w:r w:rsidRPr="004E6270">
        <w:rPr>
          <w:rFonts w:ascii="Tahoma" w:hAnsi="Tahoma" w:cs="Tahoma"/>
          <w:sz w:val="16"/>
          <w:szCs w:val="16"/>
        </w:rPr>
        <w:tab/>
        <w:t>Mgr. Danou Juráskovou, Ph.D. MBA, ředitelkou</w:t>
      </w:r>
    </w:p>
    <w:p w14:paraId="30EE3F62" w14:textId="77777777" w:rsidR="009A0A10" w:rsidRPr="004E6270" w:rsidRDefault="009A0A10" w:rsidP="009A0A10">
      <w:pPr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bankovní spojení:</w:t>
      </w:r>
      <w:r w:rsidRPr="004E6270">
        <w:rPr>
          <w:rFonts w:ascii="Tahoma" w:hAnsi="Tahoma" w:cs="Tahoma"/>
          <w:sz w:val="16"/>
          <w:szCs w:val="16"/>
        </w:rPr>
        <w:tab/>
      </w:r>
      <w:r w:rsidRPr="004E6270">
        <w:rPr>
          <w:rFonts w:ascii="Tahoma" w:hAnsi="Tahoma" w:cs="Tahoma"/>
          <w:sz w:val="16"/>
          <w:szCs w:val="16"/>
        </w:rPr>
        <w:tab/>
        <w:t>ČNB</w:t>
      </w:r>
    </w:p>
    <w:p w14:paraId="3F027150" w14:textId="37585B13" w:rsidR="009A0A10" w:rsidRPr="004E6270" w:rsidRDefault="009A0A10" w:rsidP="00EF3690">
      <w:pPr>
        <w:ind w:left="1416" w:firstLine="708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 xml:space="preserve">číslo účtu: </w:t>
      </w:r>
      <w:r w:rsidR="0058015C">
        <w:rPr>
          <w:rFonts w:ascii="Tahoma" w:hAnsi="Tahoma" w:cs="Tahoma"/>
          <w:sz w:val="16"/>
          <w:szCs w:val="16"/>
        </w:rPr>
        <w:t>xxxxxxxxxxxxx</w:t>
      </w:r>
    </w:p>
    <w:p w14:paraId="5BC1D451" w14:textId="77777777" w:rsidR="009A0A10" w:rsidRPr="004E6270" w:rsidRDefault="009A0A10" w:rsidP="009A0A10">
      <w:pPr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 xml:space="preserve">jako </w:t>
      </w:r>
      <w:r w:rsidRPr="004E6270">
        <w:rPr>
          <w:rFonts w:ascii="Tahoma" w:hAnsi="Tahoma" w:cs="Tahoma"/>
          <w:b/>
          <w:sz w:val="16"/>
          <w:szCs w:val="16"/>
        </w:rPr>
        <w:t>objednatel</w:t>
      </w:r>
      <w:r w:rsidRPr="004E6270">
        <w:rPr>
          <w:rFonts w:ascii="Tahoma" w:hAnsi="Tahoma" w:cs="Tahoma"/>
          <w:sz w:val="16"/>
          <w:szCs w:val="16"/>
        </w:rPr>
        <w:t xml:space="preserve"> na straně jedné (dále jen „objednatel“)</w:t>
      </w:r>
    </w:p>
    <w:p w14:paraId="35FB017E" w14:textId="77777777" w:rsidR="009A0A10" w:rsidRPr="004E6270" w:rsidRDefault="009A0A10" w:rsidP="009A0A10">
      <w:pPr>
        <w:rPr>
          <w:rFonts w:ascii="Tahoma" w:hAnsi="Tahoma" w:cs="Tahoma"/>
          <w:sz w:val="16"/>
          <w:szCs w:val="16"/>
        </w:rPr>
      </w:pPr>
    </w:p>
    <w:p w14:paraId="7974FEFC" w14:textId="77777777" w:rsidR="009A0A10" w:rsidRPr="004E6270" w:rsidRDefault="009A0A10" w:rsidP="009A0A10">
      <w:pPr>
        <w:ind w:left="2832" w:firstLine="708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a</w:t>
      </w:r>
    </w:p>
    <w:p w14:paraId="1866FCF0" w14:textId="77777777" w:rsidR="009A0A10" w:rsidRPr="004E6270" w:rsidRDefault="009A0A10" w:rsidP="009A0A10">
      <w:pPr>
        <w:rPr>
          <w:rFonts w:ascii="Tahoma" w:hAnsi="Tahoma" w:cs="Tahoma"/>
          <w:b/>
          <w:sz w:val="16"/>
          <w:szCs w:val="16"/>
        </w:rPr>
      </w:pPr>
      <w:r w:rsidRPr="004E6270">
        <w:rPr>
          <w:rFonts w:ascii="Tahoma" w:hAnsi="Tahoma" w:cs="Tahoma"/>
          <w:b/>
          <w:sz w:val="16"/>
          <w:szCs w:val="16"/>
        </w:rPr>
        <w:t>Český servis a.s.</w:t>
      </w:r>
    </w:p>
    <w:p w14:paraId="42025289" w14:textId="77777777" w:rsidR="009A0A10" w:rsidRPr="004E6270" w:rsidRDefault="009A0A10" w:rsidP="009A0A10">
      <w:pPr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zapsaná v obchodním rejstříku vedeném u Krajského soudu v Brně oddíl B, vložka 7075</w:t>
      </w:r>
    </w:p>
    <w:p w14:paraId="6E253951" w14:textId="712B4398" w:rsidR="009A0A10" w:rsidRPr="004E6270" w:rsidRDefault="009A0A10" w:rsidP="009A0A10">
      <w:pPr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 xml:space="preserve">se sídlem: </w:t>
      </w:r>
      <w:r w:rsidR="00751385" w:rsidRPr="004E6270">
        <w:rPr>
          <w:rFonts w:ascii="Tahoma" w:hAnsi="Tahoma" w:cs="Tahoma"/>
          <w:sz w:val="16"/>
          <w:szCs w:val="16"/>
        </w:rPr>
        <w:tab/>
      </w:r>
      <w:r w:rsidR="00751385" w:rsidRPr="004E6270">
        <w:rPr>
          <w:rFonts w:ascii="Tahoma" w:hAnsi="Tahoma" w:cs="Tahoma"/>
          <w:sz w:val="16"/>
          <w:szCs w:val="16"/>
        </w:rPr>
        <w:tab/>
      </w:r>
      <w:r w:rsidRPr="004E6270">
        <w:rPr>
          <w:rFonts w:ascii="Tahoma" w:hAnsi="Tahoma" w:cs="Tahoma"/>
          <w:sz w:val="16"/>
          <w:szCs w:val="16"/>
        </w:rPr>
        <w:t>Řípská 347/6, 627 00 Brno Slatina</w:t>
      </w:r>
    </w:p>
    <w:p w14:paraId="2514D9AE" w14:textId="231D2D30" w:rsidR="009A0A10" w:rsidRPr="004E6270" w:rsidRDefault="009A0A10" w:rsidP="009A0A10">
      <w:pPr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IČ:</w:t>
      </w:r>
      <w:r w:rsidRPr="004E6270">
        <w:rPr>
          <w:rFonts w:ascii="Tahoma" w:hAnsi="Tahoma" w:cs="Tahoma"/>
        </w:rPr>
        <w:t xml:space="preserve"> </w:t>
      </w:r>
      <w:r w:rsidRPr="004E6270">
        <w:rPr>
          <w:rFonts w:ascii="Tahoma" w:hAnsi="Tahoma" w:cs="Tahoma"/>
          <w:sz w:val="16"/>
          <w:szCs w:val="16"/>
        </w:rPr>
        <w:t>2781833</w:t>
      </w:r>
      <w:r w:rsidR="00751385" w:rsidRPr="004E6270">
        <w:rPr>
          <w:rFonts w:ascii="Tahoma" w:hAnsi="Tahoma" w:cs="Tahoma"/>
          <w:sz w:val="16"/>
          <w:szCs w:val="16"/>
        </w:rPr>
        <w:t>1</w:t>
      </w:r>
      <w:r w:rsidRPr="004E6270">
        <w:rPr>
          <w:rFonts w:ascii="Tahoma" w:hAnsi="Tahoma" w:cs="Tahoma"/>
          <w:sz w:val="16"/>
          <w:szCs w:val="16"/>
        </w:rPr>
        <w:t xml:space="preserve"> </w:t>
      </w:r>
      <w:r w:rsidRPr="004E6270">
        <w:rPr>
          <w:rFonts w:ascii="Tahoma" w:hAnsi="Tahoma" w:cs="Tahoma"/>
          <w:sz w:val="16"/>
          <w:szCs w:val="16"/>
        </w:rPr>
        <w:tab/>
      </w:r>
      <w:r w:rsidRPr="004E6270">
        <w:rPr>
          <w:rFonts w:ascii="Tahoma" w:hAnsi="Tahoma" w:cs="Tahoma"/>
          <w:sz w:val="16"/>
          <w:szCs w:val="16"/>
        </w:rPr>
        <w:tab/>
        <w:t>DIČ: CZ2781833</w:t>
      </w:r>
      <w:r w:rsidR="00751385" w:rsidRPr="004E6270">
        <w:rPr>
          <w:rFonts w:ascii="Tahoma" w:hAnsi="Tahoma" w:cs="Tahoma"/>
          <w:sz w:val="16"/>
          <w:szCs w:val="16"/>
        </w:rPr>
        <w:t>1</w:t>
      </w:r>
    </w:p>
    <w:p w14:paraId="2BEFA86D" w14:textId="77777777" w:rsidR="009A0A10" w:rsidRPr="004E6270" w:rsidRDefault="009A0A10" w:rsidP="009A0A10">
      <w:pPr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zastoupena:</w:t>
      </w:r>
      <w:r w:rsidRPr="004E6270">
        <w:rPr>
          <w:rFonts w:ascii="Tahoma" w:hAnsi="Tahoma" w:cs="Tahoma"/>
          <w:sz w:val="16"/>
          <w:szCs w:val="16"/>
        </w:rPr>
        <w:tab/>
      </w:r>
      <w:r w:rsidRPr="004E6270">
        <w:rPr>
          <w:rFonts w:ascii="Tahoma" w:hAnsi="Tahoma" w:cs="Tahoma"/>
          <w:sz w:val="16"/>
          <w:szCs w:val="16"/>
        </w:rPr>
        <w:tab/>
        <w:t>Ing. Pavlem Hyhlíkem, členem představenstva</w:t>
      </w:r>
    </w:p>
    <w:p w14:paraId="241D2AA0" w14:textId="697E6A5E" w:rsidR="009A0A10" w:rsidRPr="004E6270" w:rsidRDefault="009A0A10" w:rsidP="009A0A10">
      <w:pPr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bankovní spojení:</w:t>
      </w:r>
      <w:r w:rsidRPr="004E6270">
        <w:rPr>
          <w:rFonts w:ascii="Tahoma" w:hAnsi="Tahoma" w:cs="Tahoma"/>
          <w:sz w:val="16"/>
          <w:szCs w:val="16"/>
        </w:rPr>
        <w:tab/>
      </w:r>
      <w:r w:rsidRPr="004E6270">
        <w:rPr>
          <w:rFonts w:ascii="Tahoma" w:hAnsi="Tahoma" w:cs="Tahoma"/>
          <w:sz w:val="16"/>
          <w:szCs w:val="16"/>
        </w:rPr>
        <w:tab/>
      </w:r>
      <w:r w:rsidR="00772F24" w:rsidRPr="004E6270">
        <w:rPr>
          <w:rFonts w:ascii="Tahoma" w:hAnsi="Tahoma" w:cs="Tahoma"/>
          <w:sz w:val="16"/>
          <w:szCs w:val="16"/>
        </w:rPr>
        <w:t>Komerční banka, a.s.</w:t>
      </w:r>
    </w:p>
    <w:p w14:paraId="0DF90B7A" w14:textId="14C840C4" w:rsidR="009A0A10" w:rsidRPr="004E6270" w:rsidRDefault="009A0A10" w:rsidP="00EF3690">
      <w:pPr>
        <w:ind w:left="1451" w:firstLine="673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 xml:space="preserve">číslo účtu: </w:t>
      </w:r>
      <w:r w:rsidR="0058015C">
        <w:rPr>
          <w:rFonts w:ascii="Tahoma" w:hAnsi="Tahoma" w:cs="Tahoma"/>
          <w:sz w:val="16"/>
          <w:szCs w:val="16"/>
        </w:rPr>
        <w:t>xxxxxxxxxxxxx</w:t>
      </w:r>
    </w:p>
    <w:p w14:paraId="263A0883" w14:textId="77777777" w:rsidR="009A0A10" w:rsidRPr="004E6270" w:rsidRDefault="009A0A10" w:rsidP="009A0A10">
      <w:pPr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 xml:space="preserve">jako </w:t>
      </w:r>
      <w:r w:rsidRPr="004E6270">
        <w:rPr>
          <w:rFonts w:ascii="Tahoma" w:hAnsi="Tahoma" w:cs="Tahoma"/>
          <w:b/>
          <w:sz w:val="16"/>
          <w:szCs w:val="16"/>
        </w:rPr>
        <w:t>zhotovitel</w:t>
      </w:r>
      <w:r w:rsidRPr="004E6270">
        <w:rPr>
          <w:rFonts w:ascii="Tahoma" w:hAnsi="Tahoma" w:cs="Tahoma"/>
          <w:sz w:val="16"/>
          <w:szCs w:val="16"/>
        </w:rPr>
        <w:t xml:space="preserve"> na straně druhé (dále jen „zhotovitel“)</w:t>
      </w:r>
    </w:p>
    <w:p w14:paraId="1B653E1E" w14:textId="77777777" w:rsidR="009A0A10" w:rsidRPr="004E6270" w:rsidRDefault="009A0A10" w:rsidP="009A0A10">
      <w:pPr>
        <w:rPr>
          <w:rFonts w:ascii="Tahoma" w:hAnsi="Tahoma" w:cs="Tahoma"/>
          <w:sz w:val="16"/>
          <w:szCs w:val="16"/>
        </w:rPr>
      </w:pPr>
    </w:p>
    <w:p w14:paraId="160CC50A" w14:textId="77777777" w:rsidR="009A0A10" w:rsidRPr="004E6270" w:rsidRDefault="009A0A10" w:rsidP="009A0A10">
      <w:pPr>
        <w:rPr>
          <w:rFonts w:ascii="Tahoma" w:hAnsi="Tahoma" w:cs="Tahoma"/>
          <w:sz w:val="16"/>
          <w:szCs w:val="16"/>
        </w:rPr>
      </w:pPr>
    </w:p>
    <w:p w14:paraId="02EFD6B2" w14:textId="77777777" w:rsidR="009A0A10" w:rsidRPr="004E6270" w:rsidRDefault="009A0A10" w:rsidP="009A0A10">
      <w:pPr>
        <w:jc w:val="both"/>
        <w:rPr>
          <w:rFonts w:ascii="Tahoma" w:hAnsi="Tahoma" w:cs="Tahoma"/>
          <w:b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uzavírají dnešního dne dle ustanovení § 1746, odst. 2 zákona č. 89/2012 Sb., občanského zákoníku v platném znění a na základě vyhodnocení výsledků veřejné zakázky malého rozsahu s názvem</w:t>
      </w:r>
      <w:r w:rsidRPr="004E6270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4E6270">
        <w:rPr>
          <w:rFonts w:ascii="Tahoma" w:hAnsi="Tahoma" w:cs="Tahoma"/>
          <w:b/>
          <w:sz w:val="16"/>
          <w:szCs w:val="16"/>
        </w:rPr>
        <w:t xml:space="preserve">„Pozáruční opravy výpočetní techniky,“ </w:t>
      </w:r>
      <w:r w:rsidRPr="004E6270">
        <w:rPr>
          <w:rFonts w:ascii="Tahoma" w:hAnsi="Tahoma" w:cs="Tahoma"/>
          <w:sz w:val="16"/>
          <w:szCs w:val="16"/>
        </w:rPr>
        <w:t>tuto</w:t>
      </w:r>
    </w:p>
    <w:p w14:paraId="460C17C5" w14:textId="77777777" w:rsidR="009A0A10" w:rsidRPr="004E6270" w:rsidRDefault="009A0A10" w:rsidP="009A0A10">
      <w:pPr>
        <w:ind w:right="-1"/>
        <w:rPr>
          <w:rFonts w:ascii="Tahoma" w:hAnsi="Tahoma" w:cs="Tahoma"/>
          <w:sz w:val="16"/>
          <w:szCs w:val="16"/>
        </w:rPr>
      </w:pPr>
    </w:p>
    <w:p w14:paraId="58F8C7BE" w14:textId="77777777" w:rsidR="009A0A10" w:rsidRPr="004E6270" w:rsidRDefault="009A0A10" w:rsidP="009A0A10">
      <w:pPr>
        <w:ind w:right="-1"/>
        <w:jc w:val="center"/>
        <w:rPr>
          <w:rFonts w:ascii="Tahoma" w:hAnsi="Tahoma" w:cs="Tahoma"/>
          <w:b/>
          <w:spacing w:val="30"/>
          <w:sz w:val="16"/>
          <w:szCs w:val="16"/>
        </w:rPr>
      </w:pPr>
      <w:r w:rsidRPr="004E6270">
        <w:rPr>
          <w:rFonts w:ascii="Tahoma" w:hAnsi="Tahoma" w:cs="Tahoma"/>
          <w:b/>
          <w:spacing w:val="30"/>
          <w:sz w:val="16"/>
          <w:szCs w:val="16"/>
        </w:rPr>
        <w:t>servisní smlouvu:</w:t>
      </w:r>
    </w:p>
    <w:p w14:paraId="5B13B96F" w14:textId="77777777" w:rsidR="009A0A10" w:rsidRPr="004E6270" w:rsidRDefault="009A0A10" w:rsidP="009A0A10">
      <w:pPr>
        <w:ind w:right="-1"/>
        <w:jc w:val="center"/>
        <w:rPr>
          <w:rFonts w:ascii="Tahoma" w:hAnsi="Tahoma" w:cs="Tahoma"/>
          <w:b/>
          <w:sz w:val="16"/>
          <w:szCs w:val="16"/>
        </w:rPr>
      </w:pPr>
    </w:p>
    <w:p w14:paraId="1EBDC95E" w14:textId="77777777" w:rsidR="009A0A10" w:rsidRPr="004E6270" w:rsidRDefault="009A0A10" w:rsidP="009A0A10">
      <w:pPr>
        <w:ind w:right="-1"/>
        <w:jc w:val="center"/>
        <w:rPr>
          <w:rFonts w:ascii="Tahoma" w:hAnsi="Tahoma" w:cs="Tahoma"/>
          <w:b/>
          <w:sz w:val="16"/>
          <w:szCs w:val="16"/>
        </w:rPr>
      </w:pPr>
      <w:r w:rsidRPr="004E6270">
        <w:rPr>
          <w:rFonts w:ascii="Tahoma" w:hAnsi="Tahoma" w:cs="Tahoma"/>
          <w:b/>
          <w:sz w:val="16"/>
          <w:szCs w:val="16"/>
        </w:rPr>
        <w:t>I.</w:t>
      </w:r>
      <w:r w:rsidRPr="004E6270">
        <w:rPr>
          <w:rFonts w:ascii="Tahoma" w:hAnsi="Tahoma" w:cs="Tahoma"/>
          <w:b/>
          <w:sz w:val="16"/>
          <w:szCs w:val="16"/>
        </w:rPr>
        <w:br/>
        <w:t>Předmět smlouvy</w:t>
      </w:r>
    </w:p>
    <w:p w14:paraId="71E2E028" w14:textId="1D5FA442" w:rsidR="009A0A10" w:rsidRPr="004E6270" w:rsidRDefault="009A0A10" w:rsidP="009A0A10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 xml:space="preserve">Předmětem smlouvy je provádění pozáručních oprav výpočetní techniky objednatele (dále jen „jednotlivé opravy“), tzn. </w:t>
      </w:r>
      <w:r w:rsidR="00772F24" w:rsidRPr="004E6270">
        <w:rPr>
          <w:rFonts w:ascii="Tahoma" w:hAnsi="Tahoma" w:cs="Tahoma"/>
          <w:sz w:val="16"/>
          <w:szCs w:val="16"/>
        </w:rPr>
        <w:t>j</w:t>
      </w:r>
      <w:r w:rsidRPr="004E6270">
        <w:rPr>
          <w:rFonts w:ascii="Tahoma" w:hAnsi="Tahoma" w:cs="Tahoma"/>
          <w:sz w:val="16"/>
          <w:szCs w:val="16"/>
        </w:rPr>
        <w:t>ednotlivé opravy, tiskáren, multifunkčních zařízení (kopírovacích strojů), přenosných a rack UPS a ostatní</w:t>
      </w:r>
      <w:r w:rsidR="00EE5B5A">
        <w:rPr>
          <w:rFonts w:ascii="Tahoma" w:hAnsi="Tahoma" w:cs="Tahoma"/>
          <w:sz w:val="16"/>
          <w:szCs w:val="16"/>
        </w:rPr>
        <w:t>ch</w:t>
      </w:r>
      <w:r w:rsidRPr="004E6270">
        <w:rPr>
          <w:rFonts w:ascii="Tahoma" w:hAnsi="Tahoma" w:cs="Tahoma"/>
          <w:sz w:val="16"/>
          <w:szCs w:val="16"/>
        </w:rPr>
        <w:t xml:space="preserve"> součástí výpočetní techniky (dále jen „zařízení“) objednatele.</w:t>
      </w:r>
    </w:p>
    <w:p w14:paraId="27BE4389" w14:textId="77777777" w:rsidR="009A0A10" w:rsidRPr="004E6270" w:rsidRDefault="009A0A10" w:rsidP="009A0A10">
      <w:pPr>
        <w:jc w:val="center"/>
        <w:rPr>
          <w:rFonts w:ascii="Tahoma" w:hAnsi="Tahoma" w:cs="Tahoma"/>
          <w:b/>
          <w:sz w:val="16"/>
          <w:szCs w:val="16"/>
        </w:rPr>
      </w:pPr>
    </w:p>
    <w:p w14:paraId="4931B2EA" w14:textId="77777777" w:rsidR="009A0A10" w:rsidRPr="004E6270" w:rsidRDefault="009A0A10" w:rsidP="009A0A10">
      <w:pPr>
        <w:jc w:val="center"/>
        <w:rPr>
          <w:rFonts w:ascii="Tahoma" w:hAnsi="Tahoma" w:cs="Tahoma"/>
          <w:b/>
          <w:sz w:val="16"/>
          <w:szCs w:val="16"/>
        </w:rPr>
      </w:pPr>
      <w:r w:rsidRPr="004E6270">
        <w:rPr>
          <w:rFonts w:ascii="Tahoma" w:hAnsi="Tahoma" w:cs="Tahoma"/>
          <w:b/>
          <w:sz w:val="16"/>
          <w:szCs w:val="16"/>
        </w:rPr>
        <w:t>Jednotlivé opravy</w:t>
      </w:r>
    </w:p>
    <w:p w14:paraId="12A9942D" w14:textId="59D5FC49" w:rsidR="009A0A10" w:rsidRPr="004E6270" w:rsidRDefault="009A0A10" w:rsidP="00EF3690">
      <w:pPr>
        <w:pStyle w:val="Normlnweb"/>
        <w:numPr>
          <w:ilvl w:val="0"/>
          <w:numId w:val="7"/>
        </w:numPr>
        <w:spacing w:before="0" w:beforeAutospacing="0" w:after="0" w:afterAutospacing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Základní formou komunikace mezi zhotovitelem</w:t>
      </w:r>
      <w:r w:rsidR="00E23B85" w:rsidRPr="004E6270">
        <w:rPr>
          <w:rFonts w:ascii="Tahoma" w:hAnsi="Tahoma" w:cs="Tahoma"/>
          <w:sz w:val="16"/>
          <w:szCs w:val="16"/>
        </w:rPr>
        <w:t xml:space="preserve"> a objednatelem bude Hot</w:t>
      </w:r>
      <w:r w:rsidRPr="004E6270">
        <w:rPr>
          <w:rFonts w:ascii="Tahoma" w:hAnsi="Tahoma" w:cs="Tahoma"/>
          <w:sz w:val="16"/>
          <w:szCs w:val="16"/>
        </w:rPr>
        <w:t xml:space="preserve">Line zhotovitele na tel. čísle </w:t>
      </w:r>
      <w:r w:rsidRPr="004E6270">
        <w:rPr>
          <w:rFonts w:ascii="Tahoma" w:hAnsi="Tahoma" w:cs="Tahoma"/>
          <w:b/>
          <w:sz w:val="16"/>
          <w:szCs w:val="16"/>
        </w:rPr>
        <w:t>227204411</w:t>
      </w:r>
      <w:r w:rsidRPr="004E6270">
        <w:rPr>
          <w:rFonts w:ascii="Tahoma" w:hAnsi="Tahoma" w:cs="Tahoma"/>
          <w:sz w:val="16"/>
          <w:szCs w:val="16"/>
        </w:rPr>
        <w:t xml:space="preserve">, sloužící k telefonickému nahlašování požadavků na servisní zásah objednatelem s následným písemným potvrzením, tzn. elektronickým zadáním požadavku objednatelem do systému „Helpdesk“ objednatele. Součástí Helpdesku bude popis procesu zpracování požadavku zhotovitelem. V případě přímého přístupu zhotovitele do Helpdesku objednatele, objednatel zajistí neomezený dálkový přístup do Helpdesku objednatele pro zaměstnance zhotovitele, kteří mohou pracovat s Helpdeskem objednatele. V případě integrace Helpdesku objednatele s Helpdeskem zhotovitele objednatel dodá přesnou podobu strukturované e-mailové komunikace, kterou musí Helpdesk zhotovitele reflektovat.  V požadavku na servisní zásah objednatel uvede označení zařízení, kterého se požadavek na servisní zásah týká, popis závady či poškození zařízení, popř. další požadavky na zhotovitele. </w:t>
      </w:r>
    </w:p>
    <w:p w14:paraId="5CDFF4CF" w14:textId="77777777" w:rsidR="00AC42A4" w:rsidRPr="004E6270" w:rsidRDefault="00AC42A4" w:rsidP="00AC42A4">
      <w:pPr>
        <w:pStyle w:val="Normlnweb"/>
        <w:spacing w:before="0" w:beforeAutospacing="0" w:after="0" w:afterAutospacing="0"/>
        <w:ind w:left="357"/>
        <w:jc w:val="both"/>
        <w:rPr>
          <w:rFonts w:ascii="Tahoma" w:hAnsi="Tahoma" w:cs="Tahoma"/>
          <w:sz w:val="16"/>
          <w:szCs w:val="16"/>
        </w:rPr>
      </w:pPr>
    </w:p>
    <w:p w14:paraId="0EA63BAC" w14:textId="23091FAC" w:rsidR="009A0A10" w:rsidRPr="004E6270" w:rsidRDefault="009A0A10" w:rsidP="00AC42A4">
      <w:pPr>
        <w:pStyle w:val="Normlnweb"/>
        <w:numPr>
          <w:ilvl w:val="0"/>
          <w:numId w:val="7"/>
        </w:numPr>
        <w:spacing w:before="0" w:beforeAutospacing="0" w:after="0" w:afterAutospacing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Zhotovitel musí pro objednatele zajistit provozní dobu své služby hot-line v pracovní dny od 8:00 do 17:00 hodin.</w:t>
      </w:r>
    </w:p>
    <w:p w14:paraId="3D64E201" w14:textId="77777777" w:rsidR="00AC42A4" w:rsidRPr="004E6270" w:rsidRDefault="00AC42A4" w:rsidP="00AC42A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1A4BE73D" w14:textId="3D749AD6" w:rsidR="009A0A10" w:rsidRPr="004E6270" w:rsidRDefault="009A0A10" w:rsidP="009A0A10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 xml:space="preserve">V případě technických potíží, které zabraňují objednateli komunikovat prostřednictvím Helpdesku nebo Hot-line dle předchozího odstavce, lze požadavky odeslat formou elektronické pošty na adresu zhotovitele: </w:t>
      </w:r>
      <w:r w:rsidRPr="004E6270">
        <w:rPr>
          <w:rFonts w:ascii="Tahoma" w:hAnsi="Tahoma" w:cs="Tahoma"/>
          <w:b/>
          <w:sz w:val="16"/>
          <w:szCs w:val="16"/>
        </w:rPr>
        <w:t>praha@ceskyservis.cz</w:t>
      </w:r>
    </w:p>
    <w:p w14:paraId="5105CB1D" w14:textId="77777777" w:rsidR="00AC42A4" w:rsidRPr="004E6270" w:rsidRDefault="00AC42A4" w:rsidP="00AC42A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6CF2DA03" w14:textId="36A77379" w:rsidR="009A0A10" w:rsidRPr="004E6270" w:rsidRDefault="009A0A10" w:rsidP="00AC42A4">
      <w:pPr>
        <w:numPr>
          <w:ilvl w:val="0"/>
          <w:numId w:val="7"/>
        </w:numPr>
        <w:ind w:left="357"/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 xml:space="preserve">Oprávněné osoby objednatele a zhotovitele, které mohou pracovat s Helpdeskem objednatele jsou uvedeny v příloze č. 2, která je nedílnou součástí této smlouvy. </w:t>
      </w:r>
    </w:p>
    <w:p w14:paraId="56A5CD34" w14:textId="77777777" w:rsidR="00AC42A4" w:rsidRPr="004E6270" w:rsidRDefault="00AC42A4" w:rsidP="00AC42A4">
      <w:pPr>
        <w:pStyle w:val="Normlnweb"/>
        <w:spacing w:before="0" w:beforeAutospacing="0" w:after="0" w:afterAutospacing="0"/>
        <w:ind w:left="357"/>
        <w:jc w:val="both"/>
        <w:rPr>
          <w:rFonts w:ascii="Tahoma" w:hAnsi="Tahoma" w:cs="Tahoma"/>
          <w:sz w:val="16"/>
          <w:szCs w:val="16"/>
        </w:rPr>
      </w:pPr>
    </w:p>
    <w:p w14:paraId="3BA2908A" w14:textId="77B43017" w:rsidR="009A0A10" w:rsidRPr="004E6270" w:rsidRDefault="009A0A10" w:rsidP="00AC42A4">
      <w:pPr>
        <w:pStyle w:val="Normlnweb"/>
        <w:numPr>
          <w:ilvl w:val="0"/>
          <w:numId w:val="7"/>
        </w:numPr>
        <w:spacing w:before="0" w:beforeAutospacing="0" w:after="0" w:afterAutospacing="0"/>
        <w:ind w:left="357"/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 xml:space="preserve">Zhotovitel se zavazuje, že zahájí servisní zásah v místě plnění nejpozději následující pracovní den po obdržení požadavku na servisní zásah. Servisní zásah musí být zahájen v době mezi 7:30 a 16:00 hod. </w:t>
      </w:r>
    </w:p>
    <w:p w14:paraId="3E3076C4" w14:textId="77777777" w:rsidR="00AC42A4" w:rsidRPr="004E6270" w:rsidRDefault="00AC42A4" w:rsidP="00AC42A4">
      <w:pPr>
        <w:pStyle w:val="Normlnweb"/>
        <w:spacing w:before="0" w:beforeAutospacing="0" w:after="0" w:afterAutospacing="0"/>
        <w:ind w:left="360"/>
        <w:jc w:val="both"/>
        <w:rPr>
          <w:rFonts w:ascii="Tahoma" w:hAnsi="Tahoma" w:cs="Tahoma"/>
          <w:sz w:val="16"/>
          <w:szCs w:val="16"/>
        </w:rPr>
      </w:pPr>
    </w:p>
    <w:p w14:paraId="668FC3E4" w14:textId="3F0F049B" w:rsidR="009A0A10" w:rsidRPr="004E6270" w:rsidRDefault="009A0A10" w:rsidP="00AC42A4">
      <w:pPr>
        <w:pStyle w:val="Normlnweb"/>
        <w:numPr>
          <w:ilvl w:val="0"/>
          <w:numId w:val="7"/>
        </w:numPr>
        <w:spacing w:before="0" w:beforeAutospacing="0" w:after="0" w:afterAutospacing="0"/>
        <w:ind w:left="357"/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 xml:space="preserve">Pokud bude nutné provádět diagnostiku nebo opravu v servisním středisku zhotovitele, musí zhotovitel zajistit odvoz a dovoz zařízení zpět k objednateli. </w:t>
      </w:r>
    </w:p>
    <w:p w14:paraId="3234CDE8" w14:textId="77777777" w:rsidR="00AC42A4" w:rsidRPr="004E6270" w:rsidRDefault="00AC42A4" w:rsidP="00AC42A4">
      <w:pPr>
        <w:pStyle w:val="Normlnweb"/>
        <w:spacing w:before="0" w:beforeAutospacing="0" w:after="0" w:afterAutospacing="0"/>
        <w:ind w:left="357"/>
        <w:jc w:val="both"/>
        <w:rPr>
          <w:rFonts w:ascii="Tahoma" w:hAnsi="Tahoma" w:cs="Tahoma"/>
          <w:sz w:val="16"/>
          <w:szCs w:val="16"/>
        </w:rPr>
      </w:pPr>
    </w:p>
    <w:p w14:paraId="345ADFCA" w14:textId="4032AFFD" w:rsidR="009A0A10" w:rsidRPr="004E6270" w:rsidRDefault="009A0A10" w:rsidP="00AC42A4">
      <w:pPr>
        <w:pStyle w:val="Normlnweb"/>
        <w:numPr>
          <w:ilvl w:val="0"/>
          <w:numId w:val="7"/>
        </w:numPr>
        <w:spacing w:before="0" w:beforeAutospacing="0" w:after="0" w:afterAutospacing="0"/>
        <w:ind w:left="357"/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Oprava zařízení musí být zahájena na základě objednatelem schválené diagnostiky provedené zhotovitelem – rozsah a případná potřeba náhradních dílů potřebných k zajištění opravy zařízení (dále také jen „rozsah opravy“).</w:t>
      </w:r>
    </w:p>
    <w:p w14:paraId="7BC1E0A8" w14:textId="77777777" w:rsidR="00AC42A4" w:rsidRPr="004E6270" w:rsidRDefault="00AC42A4" w:rsidP="00AC42A4">
      <w:pPr>
        <w:pStyle w:val="Normlnweb"/>
        <w:spacing w:before="0" w:beforeAutospacing="0" w:after="0" w:afterAutospacing="0"/>
        <w:ind w:left="360"/>
        <w:jc w:val="both"/>
        <w:rPr>
          <w:rFonts w:ascii="Tahoma" w:hAnsi="Tahoma" w:cs="Tahoma"/>
          <w:sz w:val="16"/>
          <w:szCs w:val="16"/>
        </w:rPr>
      </w:pPr>
    </w:p>
    <w:p w14:paraId="1D4819AF" w14:textId="4DDB93CC" w:rsidR="009A0A10" w:rsidRPr="004E6270" w:rsidRDefault="009A0A10" w:rsidP="00AC42A4">
      <w:pPr>
        <w:pStyle w:val="Normlnweb"/>
        <w:numPr>
          <w:ilvl w:val="0"/>
          <w:numId w:val="7"/>
        </w:numPr>
        <w:spacing w:before="0" w:beforeAutospacing="0" w:after="0" w:afterAutospacing="0"/>
        <w:ind w:left="357"/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 xml:space="preserve">Diagnostiku zařízení a návrh potřebných náhradních dílů potřebných k zajištění opravy zařízení zhotovitel předloží objednateli ke schválení nejpozději následující pracovní den po zahájení servisního zásahu. </w:t>
      </w:r>
    </w:p>
    <w:p w14:paraId="178781F3" w14:textId="77777777" w:rsidR="00AC42A4" w:rsidRPr="004E6270" w:rsidRDefault="00AC42A4" w:rsidP="00AC42A4">
      <w:pPr>
        <w:pStyle w:val="Normlnweb"/>
        <w:spacing w:before="0" w:beforeAutospacing="0" w:after="0" w:afterAutospacing="0"/>
        <w:ind w:left="357"/>
        <w:jc w:val="both"/>
        <w:rPr>
          <w:rFonts w:ascii="Tahoma" w:hAnsi="Tahoma" w:cs="Tahoma"/>
          <w:sz w:val="16"/>
          <w:szCs w:val="16"/>
        </w:rPr>
      </w:pPr>
    </w:p>
    <w:p w14:paraId="720E051F" w14:textId="5B060851" w:rsidR="009A0A10" w:rsidRPr="004E6270" w:rsidRDefault="009A0A10" w:rsidP="00AC42A4">
      <w:pPr>
        <w:pStyle w:val="Normlnweb"/>
        <w:numPr>
          <w:ilvl w:val="0"/>
          <w:numId w:val="7"/>
        </w:numPr>
        <w:spacing w:before="0" w:beforeAutospacing="0" w:after="0" w:afterAutospacing="0"/>
        <w:ind w:left="357"/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 xml:space="preserve">Oprava zařízení musí být provedena nejpozději do 5 pracovních dnů od okamžiku, kdy objednatel zhotoviteli schválí navrhovaný rozsah opravy a případnou potřebu náhradních dílů potřebných k zajištění opravy zařízení. V případě složitých závad a s ohledem na dostupnost nestandardních náhradních dílů bude oprava provedena nejpozději do 4 týdnů od okamžiku, kdy </w:t>
      </w:r>
      <w:r w:rsidR="00EE5B5A">
        <w:rPr>
          <w:rFonts w:ascii="Tahoma" w:hAnsi="Tahoma" w:cs="Tahoma"/>
          <w:sz w:val="16"/>
          <w:szCs w:val="16"/>
        </w:rPr>
        <w:t>objednatel</w:t>
      </w:r>
      <w:r w:rsidRPr="004E6270">
        <w:rPr>
          <w:rFonts w:ascii="Tahoma" w:hAnsi="Tahoma" w:cs="Tahoma"/>
          <w:sz w:val="16"/>
          <w:szCs w:val="16"/>
        </w:rPr>
        <w:t xml:space="preserve"> </w:t>
      </w:r>
      <w:r w:rsidR="00EE5B5A">
        <w:rPr>
          <w:rFonts w:ascii="Tahoma" w:hAnsi="Tahoma" w:cs="Tahoma"/>
          <w:sz w:val="16"/>
          <w:szCs w:val="16"/>
        </w:rPr>
        <w:t>zhotoviteli</w:t>
      </w:r>
      <w:bookmarkStart w:id="0" w:name="_GoBack"/>
      <w:bookmarkEnd w:id="0"/>
      <w:r w:rsidRPr="004E6270">
        <w:rPr>
          <w:rFonts w:ascii="Tahoma" w:hAnsi="Tahoma" w:cs="Tahoma"/>
          <w:sz w:val="16"/>
          <w:szCs w:val="16"/>
        </w:rPr>
        <w:t xml:space="preserve"> schválí navrhovaný rozsah opravy. </w:t>
      </w:r>
    </w:p>
    <w:p w14:paraId="2D2BB89B" w14:textId="77777777" w:rsidR="00AC42A4" w:rsidRPr="004E6270" w:rsidRDefault="00AC42A4" w:rsidP="00AC42A4">
      <w:pPr>
        <w:pStyle w:val="Normlnweb"/>
        <w:spacing w:before="0" w:beforeAutospacing="0" w:after="0" w:afterAutospacing="0"/>
        <w:ind w:left="360"/>
        <w:jc w:val="both"/>
        <w:rPr>
          <w:rFonts w:ascii="Tahoma" w:hAnsi="Tahoma" w:cs="Tahoma"/>
          <w:sz w:val="16"/>
          <w:szCs w:val="16"/>
        </w:rPr>
      </w:pPr>
    </w:p>
    <w:p w14:paraId="1EE75918" w14:textId="10DDEF22" w:rsidR="009A0A10" w:rsidRPr="004E6270" w:rsidRDefault="009A0A10" w:rsidP="00AC42A4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 xml:space="preserve">V případě, že není možné zajistit opravu zařízení v termínech dle čl. I. 10 této smlouvy, je zhotovitel povinen objednateli zapůjčit zařízení se stejnými funkčními vlastnostmi, a to na celou dobu opravy (dále jen „náhradní zařízení“). </w:t>
      </w:r>
    </w:p>
    <w:p w14:paraId="2C51B7AD" w14:textId="77777777" w:rsidR="009A0A10" w:rsidRPr="004E6270" w:rsidRDefault="009A0A10" w:rsidP="00AC42A4">
      <w:pPr>
        <w:pStyle w:val="Normlnweb"/>
        <w:numPr>
          <w:ilvl w:val="0"/>
          <w:numId w:val="7"/>
        </w:numPr>
        <w:spacing w:before="0" w:beforeAutospacing="0" w:after="0" w:afterAutospacing="0"/>
        <w:ind w:left="357"/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lastRenderedPageBreak/>
        <w:t>Zhotovitel se zavazuje, že všechny jednotlivé opravy budou provedeny v souladu s platnými normami ČSN, EN, ISO a dalšími souvisejícími předpisy.</w:t>
      </w:r>
    </w:p>
    <w:p w14:paraId="61911D88" w14:textId="77777777" w:rsidR="00AC42A4" w:rsidRPr="004E6270" w:rsidRDefault="00AC42A4" w:rsidP="00AC42A4">
      <w:pPr>
        <w:ind w:left="357"/>
        <w:jc w:val="both"/>
        <w:rPr>
          <w:rFonts w:ascii="Tahoma" w:hAnsi="Tahoma" w:cs="Tahoma"/>
          <w:sz w:val="16"/>
          <w:szCs w:val="16"/>
        </w:rPr>
      </w:pPr>
      <w:bookmarkStart w:id="1" w:name="_Ref387748521"/>
    </w:p>
    <w:p w14:paraId="5600260A" w14:textId="3D4D826B" w:rsidR="009A0A10" w:rsidRPr="004E6270" w:rsidRDefault="009A0A10" w:rsidP="00AC42A4">
      <w:pPr>
        <w:numPr>
          <w:ilvl w:val="0"/>
          <w:numId w:val="7"/>
        </w:numPr>
        <w:ind w:left="357"/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 xml:space="preserve">Zhotovitel bude pro objednatele provádět veškeré opravy zařízení tak, aby byla zachována plná funkce zařízení při jeho použití objednatelem v rámci jeho činnosti. Po provedení opravy, která by mohla ovlivnit konstrukční nebo funkční prvky zařízení, přezkouší zhotovitel jeho bezpečnost a funkčnost. </w:t>
      </w:r>
      <w:bookmarkEnd w:id="1"/>
    </w:p>
    <w:p w14:paraId="0C1B03BD" w14:textId="77777777" w:rsidR="00AC42A4" w:rsidRPr="004E6270" w:rsidRDefault="00AC42A4" w:rsidP="00AC42A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5EC01E54" w14:textId="605731B6" w:rsidR="009A0A10" w:rsidRPr="004E6270" w:rsidRDefault="009A0A10" w:rsidP="009A0A10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Zhotovitel nehradí žádné náklady spojené s opravou poškození, k němuž prokazatelně došlo na základě neodborného použití přístroje v rozporu s uživatelskou dokumentací ze strany zaměstnanců objednatele či třetí strany.</w:t>
      </w:r>
    </w:p>
    <w:p w14:paraId="47C615E4" w14:textId="77777777" w:rsidR="00AC42A4" w:rsidRPr="004E6270" w:rsidRDefault="00AC42A4" w:rsidP="00AC42A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0B586E69" w14:textId="50618207" w:rsidR="009A0A10" w:rsidRPr="004E6270" w:rsidRDefault="009A0A10" w:rsidP="009A0A10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Zhotovitel nehradí žádné náklady spojené s opravou poruch zařízení, které prokazatelně vznikly použitím spotřebního materiálu potřebného pro provoz přístroje, který nebyl dodán, doporučen či schválen zhotovitelem či výrobcem.</w:t>
      </w:r>
    </w:p>
    <w:p w14:paraId="006261E2" w14:textId="77777777" w:rsidR="00AC42A4" w:rsidRPr="004E6270" w:rsidRDefault="00AC42A4" w:rsidP="00AC42A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5A906937" w14:textId="436E7A9B" w:rsidR="009A0A10" w:rsidRPr="004E6270" w:rsidRDefault="009A0A10" w:rsidP="009A0A10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Objednatel je povinen umožnit zhotoviteli přístup do svých provozních prostor za účelem opravy přístroje a poskytnout mu potřebnou součinnost tak, jak vyplyne z požadavků na řádné provedení opravy.</w:t>
      </w:r>
    </w:p>
    <w:p w14:paraId="77DAF0DB" w14:textId="77777777" w:rsidR="00AC42A4" w:rsidRPr="004E6270" w:rsidRDefault="00AC42A4" w:rsidP="00AC42A4">
      <w:pPr>
        <w:pStyle w:val="Odstavecseseznamem"/>
        <w:autoSpaceDE w:val="0"/>
        <w:autoSpaceDN w:val="0"/>
        <w:ind w:left="360"/>
        <w:contextualSpacing w:val="0"/>
        <w:jc w:val="both"/>
        <w:rPr>
          <w:rFonts w:ascii="Tahoma" w:hAnsi="Tahoma" w:cs="Tahoma"/>
          <w:iCs/>
          <w:sz w:val="16"/>
          <w:szCs w:val="16"/>
        </w:rPr>
      </w:pPr>
    </w:p>
    <w:p w14:paraId="71215039" w14:textId="18E0C264" w:rsidR="009A0A10" w:rsidRPr="004E6270" w:rsidRDefault="009A0A10" w:rsidP="009A0A10">
      <w:pPr>
        <w:pStyle w:val="Odstavecseseznamem"/>
        <w:numPr>
          <w:ilvl w:val="0"/>
          <w:numId w:val="7"/>
        </w:numPr>
        <w:autoSpaceDE w:val="0"/>
        <w:autoSpaceDN w:val="0"/>
        <w:contextualSpacing w:val="0"/>
        <w:jc w:val="both"/>
        <w:rPr>
          <w:rFonts w:ascii="Tahoma" w:hAnsi="Tahoma" w:cs="Tahoma"/>
          <w:iCs/>
          <w:sz w:val="16"/>
          <w:szCs w:val="16"/>
        </w:rPr>
      </w:pPr>
      <w:r w:rsidRPr="004E6270">
        <w:rPr>
          <w:rFonts w:ascii="Tahoma" w:hAnsi="Tahoma" w:cs="Tahoma"/>
          <w:iCs/>
          <w:sz w:val="16"/>
          <w:szCs w:val="16"/>
        </w:rPr>
        <w:t>O</w:t>
      </w:r>
      <w:r w:rsidR="00E23B85" w:rsidRPr="004E6270">
        <w:rPr>
          <w:rFonts w:ascii="Tahoma" w:hAnsi="Tahoma" w:cs="Tahoma"/>
          <w:iCs/>
          <w:sz w:val="16"/>
          <w:szCs w:val="16"/>
        </w:rPr>
        <w:t>sob</w:t>
      </w:r>
      <w:r w:rsidR="006664C2" w:rsidRPr="004E6270">
        <w:rPr>
          <w:rFonts w:ascii="Tahoma" w:hAnsi="Tahoma" w:cs="Tahoma"/>
          <w:iCs/>
          <w:sz w:val="16"/>
          <w:szCs w:val="16"/>
        </w:rPr>
        <w:t>y</w:t>
      </w:r>
      <w:r w:rsidRPr="004E6270">
        <w:rPr>
          <w:rFonts w:ascii="Tahoma" w:hAnsi="Tahoma" w:cs="Tahoma"/>
          <w:iCs/>
          <w:sz w:val="16"/>
          <w:szCs w:val="16"/>
        </w:rPr>
        <w:t xml:space="preserve"> odpovědn</w:t>
      </w:r>
      <w:r w:rsidR="00E23B85" w:rsidRPr="004E6270">
        <w:rPr>
          <w:rFonts w:ascii="Tahoma" w:hAnsi="Tahoma" w:cs="Tahoma"/>
          <w:iCs/>
          <w:sz w:val="16"/>
          <w:szCs w:val="16"/>
        </w:rPr>
        <w:t>é</w:t>
      </w:r>
      <w:r w:rsidRPr="004E6270">
        <w:rPr>
          <w:rFonts w:ascii="Tahoma" w:hAnsi="Tahoma" w:cs="Tahoma"/>
          <w:iCs/>
          <w:sz w:val="16"/>
          <w:szCs w:val="16"/>
        </w:rPr>
        <w:t xml:space="preserve"> za plnění dle této smlouvy </w:t>
      </w:r>
      <w:r w:rsidR="006664C2" w:rsidRPr="004E6270">
        <w:rPr>
          <w:rFonts w:ascii="Tahoma" w:hAnsi="Tahoma" w:cs="Tahoma"/>
          <w:iCs/>
          <w:sz w:val="16"/>
          <w:szCs w:val="16"/>
        </w:rPr>
        <w:t xml:space="preserve">jsou uvedeny v příloze č. 2 této smlouvy. </w:t>
      </w:r>
    </w:p>
    <w:p w14:paraId="3EBF7984" w14:textId="77777777" w:rsidR="009A0A10" w:rsidRPr="004E6270" w:rsidRDefault="009A0A10" w:rsidP="009A0A10">
      <w:pPr>
        <w:jc w:val="both"/>
        <w:rPr>
          <w:rFonts w:ascii="Tahoma" w:hAnsi="Tahoma" w:cs="Tahoma"/>
          <w:sz w:val="16"/>
          <w:szCs w:val="16"/>
        </w:rPr>
      </w:pPr>
    </w:p>
    <w:p w14:paraId="52A58017" w14:textId="77777777" w:rsidR="009A0A10" w:rsidRPr="004E6270" w:rsidRDefault="009A0A10" w:rsidP="009A0A10">
      <w:pPr>
        <w:ind w:right="-1"/>
        <w:jc w:val="center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b/>
          <w:sz w:val="16"/>
          <w:szCs w:val="16"/>
        </w:rPr>
        <w:t>II.</w:t>
      </w:r>
      <w:r w:rsidRPr="004E6270">
        <w:rPr>
          <w:rFonts w:ascii="Tahoma" w:hAnsi="Tahoma" w:cs="Tahoma"/>
          <w:b/>
          <w:sz w:val="16"/>
          <w:szCs w:val="16"/>
        </w:rPr>
        <w:br/>
        <w:t>Smluvní odměna a platební podmínky</w:t>
      </w:r>
    </w:p>
    <w:p w14:paraId="322FC29B" w14:textId="77777777" w:rsidR="009A0A10" w:rsidRPr="004E6270" w:rsidRDefault="009A0A10" w:rsidP="009A0A10">
      <w:pPr>
        <w:pStyle w:val="Zkladntext2"/>
        <w:numPr>
          <w:ilvl w:val="0"/>
          <w:numId w:val="1"/>
        </w:numPr>
        <w:ind w:left="360" w:right="0"/>
        <w:jc w:val="both"/>
        <w:rPr>
          <w:rFonts w:ascii="Tahoma" w:hAnsi="Tahoma" w:cs="Tahoma"/>
          <w:sz w:val="16"/>
          <w:szCs w:val="16"/>
        </w:rPr>
      </w:pPr>
      <w:bookmarkStart w:id="2" w:name="_Ref387748829"/>
      <w:r w:rsidRPr="004E6270">
        <w:rPr>
          <w:rFonts w:ascii="Tahoma" w:hAnsi="Tahoma" w:cs="Tahoma"/>
          <w:sz w:val="16"/>
          <w:szCs w:val="16"/>
        </w:rPr>
        <w:t xml:space="preserve">Za činnost dle čl. I této smlouvy přísluší zhotoviteli odměna stanovená v příloze č. 1 této smlouvy. K takto sjednané odměně bude účtována DPH podle příslušných předpisů v době fakturace. </w:t>
      </w:r>
      <w:bookmarkEnd w:id="2"/>
    </w:p>
    <w:p w14:paraId="6D497C63" w14:textId="77777777" w:rsidR="009A0A10" w:rsidRPr="004E6270" w:rsidRDefault="009A0A10" w:rsidP="009A0A10">
      <w:pPr>
        <w:jc w:val="both"/>
        <w:rPr>
          <w:rFonts w:ascii="Tahoma" w:hAnsi="Tahoma" w:cs="Tahoma"/>
          <w:sz w:val="16"/>
          <w:szCs w:val="16"/>
        </w:rPr>
      </w:pPr>
      <w:bookmarkStart w:id="3" w:name="_Ref387748787"/>
      <w:bookmarkStart w:id="4" w:name="OLE_LINK1"/>
      <w:bookmarkStart w:id="5" w:name="OLE_LINK2"/>
    </w:p>
    <w:p w14:paraId="3735D821" w14:textId="5DF419AF" w:rsidR="009A0A10" w:rsidRPr="004E6270" w:rsidRDefault="009A0A10" w:rsidP="009A0A10">
      <w:pPr>
        <w:pStyle w:val="Zkladntext2"/>
        <w:numPr>
          <w:ilvl w:val="0"/>
          <w:numId w:val="1"/>
        </w:numPr>
        <w:ind w:right="0"/>
        <w:jc w:val="both"/>
        <w:rPr>
          <w:rFonts w:ascii="Tahoma" w:hAnsi="Tahoma" w:cs="Tahoma"/>
          <w:sz w:val="16"/>
          <w:szCs w:val="16"/>
        </w:rPr>
      </w:pPr>
      <w:bookmarkStart w:id="6" w:name="_Ref392767546"/>
      <w:r w:rsidRPr="004E6270">
        <w:rPr>
          <w:rFonts w:ascii="Tahoma" w:hAnsi="Tahoma" w:cs="Tahoma"/>
          <w:sz w:val="16"/>
          <w:szCs w:val="16"/>
        </w:rPr>
        <w:t>Platba za jednotlivé opravy bude probíhat měsíčně, a to na základě jednotlivých protokolů o opravě vystavených servisním technikem zhotovitele a potvrzených pracovníkem objednatele oprávněným k přev</w:t>
      </w:r>
      <w:r w:rsidR="00772F24" w:rsidRPr="004E6270">
        <w:rPr>
          <w:rFonts w:ascii="Tahoma" w:hAnsi="Tahoma" w:cs="Tahoma"/>
          <w:sz w:val="16"/>
          <w:szCs w:val="16"/>
        </w:rPr>
        <w:t>z</w:t>
      </w:r>
      <w:r w:rsidRPr="004E6270">
        <w:rPr>
          <w:rFonts w:ascii="Tahoma" w:hAnsi="Tahoma" w:cs="Tahoma"/>
          <w:sz w:val="16"/>
          <w:szCs w:val="16"/>
        </w:rPr>
        <w:t>etí předmětu plnění.</w:t>
      </w:r>
    </w:p>
    <w:p w14:paraId="27B12EB3" w14:textId="77777777" w:rsidR="009A0A10" w:rsidRPr="004E6270" w:rsidRDefault="009A0A10" w:rsidP="009A0A10">
      <w:pPr>
        <w:pStyle w:val="Odstavecseseznamem"/>
        <w:rPr>
          <w:rFonts w:ascii="Tahoma" w:hAnsi="Tahoma" w:cs="Tahoma"/>
          <w:sz w:val="16"/>
          <w:szCs w:val="16"/>
        </w:rPr>
      </w:pPr>
    </w:p>
    <w:p w14:paraId="53595228" w14:textId="77777777" w:rsidR="009A0A10" w:rsidRPr="004E6270" w:rsidRDefault="009A0A10" w:rsidP="009A0A10">
      <w:pPr>
        <w:pStyle w:val="Zkladntext2"/>
        <w:numPr>
          <w:ilvl w:val="0"/>
          <w:numId w:val="1"/>
        </w:numPr>
        <w:ind w:right="0"/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 xml:space="preserve">Cena za jednotlivé opravy bude stanovena dle cenové kalkulace, která je přílohou číslo 1 této smlouvy. Cena jednotlivé opravy bude stanovena již v jednotlivých protokolech o opravě, které schvaluje přebírající pracovník objednatele. Zhotovitel se zavazuje vystavit fakturu - daňový doklad objednateli vždy k poslednímu dni měsíce.   </w:t>
      </w:r>
    </w:p>
    <w:p w14:paraId="24B1AD29" w14:textId="77777777" w:rsidR="009A0A10" w:rsidRPr="004E6270" w:rsidRDefault="009A0A10" w:rsidP="009A0A10">
      <w:pPr>
        <w:pStyle w:val="Zkladntext2"/>
        <w:rPr>
          <w:rFonts w:ascii="Tahoma" w:hAnsi="Tahoma" w:cs="Tahoma"/>
          <w:sz w:val="16"/>
          <w:szCs w:val="16"/>
        </w:rPr>
      </w:pPr>
    </w:p>
    <w:p w14:paraId="4F4CD58F" w14:textId="77777777" w:rsidR="009A0A10" w:rsidRPr="004E6270" w:rsidRDefault="009A0A10" w:rsidP="009A0A10">
      <w:pPr>
        <w:pStyle w:val="Zkladntext2"/>
        <w:numPr>
          <w:ilvl w:val="0"/>
          <w:numId w:val="1"/>
        </w:numPr>
        <w:ind w:right="0"/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Faktura bude ve dvou vyhotoveních doručena na Ekonomický úsek objednatele, odbor účetnictví nebo může být doručena i elektronicky ve formátu PDF nebo ISDOC na adresu: faktury@vfn.cz</w:t>
      </w:r>
      <w:bookmarkEnd w:id="3"/>
      <w:r w:rsidRPr="004E6270">
        <w:rPr>
          <w:rFonts w:ascii="Tahoma" w:hAnsi="Tahoma" w:cs="Tahoma"/>
          <w:sz w:val="16"/>
          <w:szCs w:val="16"/>
        </w:rPr>
        <w:t xml:space="preserve">. Ke každé faktuře bude přiložen soubor  protokolů o opravě vystavených servisním technikem zadavatele a potvrzených přebírajícím pracovníkem objednatele oprávněným k převzetí předmětu plnění. </w:t>
      </w:r>
      <w:bookmarkEnd w:id="6"/>
    </w:p>
    <w:p w14:paraId="51A9BCB8" w14:textId="77777777" w:rsidR="009A0A10" w:rsidRPr="004E6270" w:rsidRDefault="009A0A10" w:rsidP="009A0A10">
      <w:pPr>
        <w:pStyle w:val="Odstavecseseznamem"/>
        <w:rPr>
          <w:rFonts w:ascii="Tahoma" w:hAnsi="Tahoma" w:cs="Tahoma"/>
          <w:sz w:val="16"/>
          <w:szCs w:val="16"/>
        </w:rPr>
      </w:pPr>
    </w:p>
    <w:p w14:paraId="77B9BCA7" w14:textId="77777777" w:rsidR="009A0A10" w:rsidRPr="004E6270" w:rsidRDefault="009A0A10" w:rsidP="009A0A1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 xml:space="preserve">Vystavená faktura musí splňovat všechny náležitosti řádného daňového dokladu dle § 29 zákona č. 235/2004 Sb., o dani z přidané hodnoty v platném znění. Neobsahuje-li faktura zákonem stanovené náležitosti, je oprávněn ji kupující do 15 dnů prodávajícímu vrátit k opravě a doplnění. Dnem nového doručení faktury začíná běžet nová lhůta splatnosti faktury. </w:t>
      </w:r>
    </w:p>
    <w:p w14:paraId="2B873C65" w14:textId="77777777" w:rsidR="009A0A10" w:rsidRPr="004E6270" w:rsidRDefault="009A0A10" w:rsidP="009A0A10">
      <w:pPr>
        <w:pStyle w:val="Odstavecseseznamem"/>
        <w:rPr>
          <w:rFonts w:ascii="Tahoma" w:hAnsi="Tahoma" w:cs="Tahoma"/>
          <w:sz w:val="16"/>
          <w:szCs w:val="16"/>
        </w:rPr>
      </w:pPr>
    </w:p>
    <w:p w14:paraId="7E24AD8E" w14:textId="77777777" w:rsidR="009A0A10" w:rsidRPr="004E6270" w:rsidRDefault="009A0A10" w:rsidP="009A0A10">
      <w:pPr>
        <w:pStyle w:val="Zkladntext2"/>
        <w:numPr>
          <w:ilvl w:val="0"/>
          <w:numId w:val="1"/>
        </w:numPr>
        <w:ind w:right="0"/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Lhůta splatnosti faktur se sjednává na 60 dní ode dne jejich předání či doručení dle podmínek uvedených v odst. 2 tohoto článku.</w:t>
      </w:r>
    </w:p>
    <w:p w14:paraId="602309A2" w14:textId="77777777" w:rsidR="009A0A10" w:rsidRPr="004E6270" w:rsidRDefault="009A0A10" w:rsidP="009A0A10">
      <w:pPr>
        <w:pStyle w:val="Zkladntext2"/>
        <w:ind w:left="357"/>
        <w:rPr>
          <w:rFonts w:ascii="Tahoma" w:hAnsi="Tahoma" w:cs="Tahoma"/>
          <w:sz w:val="16"/>
          <w:szCs w:val="16"/>
        </w:rPr>
      </w:pPr>
    </w:p>
    <w:p w14:paraId="3B357F2B" w14:textId="77777777" w:rsidR="009A0A10" w:rsidRPr="004E6270" w:rsidRDefault="009A0A10" w:rsidP="009A0A10">
      <w:pPr>
        <w:pStyle w:val="Zkladntext2"/>
        <w:numPr>
          <w:ilvl w:val="0"/>
          <w:numId w:val="1"/>
        </w:numPr>
        <w:ind w:right="0"/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Protokoly o opravě vystavené servisním technikem zhotovitele slouží jako záznam o opravě  zařízení a musí obsahovat veškeré podstatné informace ohledně provedené opravy, a to zejména popis závady a průběh opravy, hodinový rozsah opravy, použití náhradních dílů včetně jejich ceny a celkovou cenovou kalkulaci dle stanovené cenové kalkulace, která je přílohou číslo 1 této smlouvy.</w:t>
      </w:r>
    </w:p>
    <w:p w14:paraId="0E5C5D01" w14:textId="77777777" w:rsidR="009A0A10" w:rsidRPr="004E6270" w:rsidRDefault="009A0A10" w:rsidP="009A0A10">
      <w:pPr>
        <w:pStyle w:val="Odstavecseseznamem"/>
        <w:rPr>
          <w:rFonts w:ascii="Tahoma" w:hAnsi="Tahoma" w:cs="Tahoma"/>
          <w:sz w:val="16"/>
          <w:szCs w:val="16"/>
        </w:rPr>
      </w:pPr>
    </w:p>
    <w:p w14:paraId="0868B4AD" w14:textId="77777777" w:rsidR="009A0A10" w:rsidRPr="004E6270" w:rsidRDefault="009A0A10" w:rsidP="009A0A10">
      <w:pPr>
        <w:pStyle w:val="Zkladntext2"/>
        <w:numPr>
          <w:ilvl w:val="0"/>
          <w:numId w:val="1"/>
        </w:numPr>
        <w:ind w:right="0"/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Platba smluvní odměny za diagnostiku zařízení bez následné opravy bude stanovena dle cenové kalkulace, která je přílohou číslo 1 této smlouvy. Způsob platby, její ocenění a vystavení faktury se řídí body 1 až 5 tohoto článku.</w:t>
      </w:r>
    </w:p>
    <w:p w14:paraId="33E80500" w14:textId="77777777" w:rsidR="009A0A10" w:rsidRPr="004E6270" w:rsidRDefault="009A0A10" w:rsidP="009A0A10">
      <w:pPr>
        <w:pStyle w:val="Odstavecseseznamem"/>
        <w:rPr>
          <w:rFonts w:ascii="Tahoma" w:hAnsi="Tahoma" w:cs="Tahoma"/>
          <w:sz w:val="16"/>
          <w:szCs w:val="16"/>
        </w:rPr>
      </w:pPr>
    </w:p>
    <w:p w14:paraId="671494A8" w14:textId="202E6871" w:rsidR="009A0A10" w:rsidRPr="004E6270" w:rsidRDefault="009A0A10" w:rsidP="009A0A10">
      <w:pPr>
        <w:pStyle w:val="Zkladntext2"/>
        <w:numPr>
          <w:ilvl w:val="0"/>
          <w:numId w:val="1"/>
        </w:numPr>
        <w:ind w:right="0"/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Objednatel hradí rovněž cenu náhradních dílů, které je nezbytné použít při opravách. Cena n</w:t>
      </w:r>
      <w:r w:rsidR="00772F24" w:rsidRPr="004E6270">
        <w:rPr>
          <w:rFonts w:ascii="Tahoma" w:hAnsi="Tahoma" w:cs="Tahoma"/>
          <w:sz w:val="16"/>
          <w:szCs w:val="16"/>
        </w:rPr>
        <w:t>á</w:t>
      </w:r>
      <w:r w:rsidRPr="004E6270">
        <w:rPr>
          <w:rFonts w:ascii="Tahoma" w:hAnsi="Tahoma" w:cs="Tahoma"/>
          <w:sz w:val="16"/>
          <w:szCs w:val="16"/>
        </w:rPr>
        <w:t>hr</w:t>
      </w:r>
      <w:r w:rsidR="00E23B85" w:rsidRPr="004E6270">
        <w:rPr>
          <w:rFonts w:ascii="Tahoma" w:hAnsi="Tahoma" w:cs="Tahoma"/>
          <w:sz w:val="16"/>
          <w:szCs w:val="16"/>
        </w:rPr>
        <w:t>a</w:t>
      </w:r>
      <w:r w:rsidRPr="004E6270">
        <w:rPr>
          <w:rFonts w:ascii="Tahoma" w:hAnsi="Tahoma" w:cs="Tahoma"/>
          <w:sz w:val="16"/>
          <w:szCs w:val="16"/>
        </w:rPr>
        <w:t>dních dílů stanovená zhotovitelem musí být obvyklá v místě a čase opravy zařízení. Použití náhradního dílu a jeho cena musí být vždy písemně potvrzena přebírajícím pracovníkem objednatele.</w:t>
      </w:r>
    </w:p>
    <w:p w14:paraId="2F2DFB0C" w14:textId="77777777" w:rsidR="009A0A10" w:rsidRPr="004E6270" w:rsidRDefault="009A0A10" w:rsidP="009A0A10">
      <w:pPr>
        <w:jc w:val="both"/>
        <w:rPr>
          <w:rFonts w:ascii="Tahoma" w:hAnsi="Tahoma" w:cs="Tahoma"/>
          <w:sz w:val="16"/>
          <w:szCs w:val="16"/>
        </w:rPr>
      </w:pPr>
    </w:p>
    <w:bookmarkEnd w:id="4"/>
    <w:bookmarkEnd w:id="5"/>
    <w:p w14:paraId="1204CDC9" w14:textId="77777777" w:rsidR="009A0A10" w:rsidRPr="004E6270" w:rsidRDefault="009A0A10" w:rsidP="009A0A10">
      <w:pPr>
        <w:ind w:right="-1"/>
        <w:jc w:val="center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b/>
          <w:sz w:val="16"/>
          <w:szCs w:val="16"/>
        </w:rPr>
        <w:t>III.</w:t>
      </w:r>
      <w:r w:rsidRPr="004E6270">
        <w:rPr>
          <w:rFonts w:ascii="Tahoma" w:hAnsi="Tahoma" w:cs="Tahoma"/>
          <w:b/>
          <w:sz w:val="16"/>
          <w:szCs w:val="16"/>
        </w:rPr>
        <w:br/>
        <w:t>Sankční ustanovení</w:t>
      </w:r>
    </w:p>
    <w:p w14:paraId="5D574400" w14:textId="26AC3416" w:rsidR="009A0A10" w:rsidRPr="004E6270" w:rsidRDefault="009A0A10" w:rsidP="009A0A10">
      <w:pPr>
        <w:pStyle w:val="Zkladntext2"/>
        <w:numPr>
          <w:ilvl w:val="0"/>
          <w:numId w:val="2"/>
        </w:numPr>
        <w:ind w:left="360" w:right="0"/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V případě nedodržení termínů uvedených v článku I., bodě 9. a 10. smlouvy či neposkytnutí náhradního zařízení, je objed</w:t>
      </w:r>
      <w:r w:rsidR="00772F24" w:rsidRPr="004E6270">
        <w:rPr>
          <w:rFonts w:ascii="Tahoma" w:hAnsi="Tahoma" w:cs="Tahoma"/>
          <w:sz w:val="16"/>
          <w:szCs w:val="16"/>
        </w:rPr>
        <w:t>n</w:t>
      </w:r>
      <w:r w:rsidRPr="004E6270">
        <w:rPr>
          <w:rFonts w:ascii="Tahoma" w:hAnsi="Tahoma" w:cs="Tahoma"/>
          <w:sz w:val="16"/>
          <w:szCs w:val="16"/>
        </w:rPr>
        <w:t xml:space="preserve">atel oprávněn požadovat smluvní pokutu ve výši 500,- Kč za každý i započatý den prodlení, za každý jednotlivý případ.  </w:t>
      </w:r>
    </w:p>
    <w:p w14:paraId="77D8A5BD" w14:textId="77777777" w:rsidR="009A0A10" w:rsidRPr="004E6270" w:rsidRDefault="009A0A10" w:rsidP="009A0A10">
      <w:pPr>
        <w:pStyle w:val="Zkladntext2"/>
        <w:rPr>
          <w:rFonts w:ascii="Tahoma" w:hAnsi="Tahoma" w:cs="Tahoma"/>
          <w:sz w:val="16"/>
          <w:szCs w:val="16"/>
        </w:rPr>
      </w:pPr>
    </w:p>
    <w:p w14:paraId="4D5B3986" w14:textId="77777777" w:rsidR="009A0A10" w:rsidRPr="004E6270" w:rsidRDefault="009A0A10" w:rsidP="009A0A10">
      <w:pPr>
        <w:pStyle w:val="Zkladntext2"/>
        <w:numPr>
          <w:ilvl w:val="0"/>
          <w:numId w:val="2"/>
        </w:numPr>
        <w:ind w:left="360" w:right="0"/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 xml:space="preserve">V případě nedodržení termínu pro zahájení servisního zásahu uvedeného v článku I. bodě 6. smlouvy je objednatel oprávněn požadovat smluvní pokutu ve výši 5 000,- Kč za každý i započatý den prodlení, za každý jednotlivý případ.  </w:t>
      </w:r>
    </w:p>
    <w:p w14:paraId="3FBA98E1" w14:textId="77777777" w:rsidR="009A0A10" w:rsidRPr="004E6270" w:rsidRDefault="009A0A10" w:rsidP="009A0A10">
      <w:pPr>
        <w:pStyle w:val="Odstavecseseznamem"/>
        <w:rPr>
          <w:rFonts w:ascii="Tahoma" w:hAnsi="Tahoma" w:cs="Tahoma"/>
          <w:sz w:val="16"/>
          <w:szCs w:val="16"/>
        </w:rPr>
      </w:pPr>
    </w:p>
    <w:p w14:paraId="7487C95A" w14:textId="77777777" w:rsidR="009A0A10" w:rsidRPr="004E6270" w:rsidRDefault="009A0A10" w:rsidP="009A0A10">
      <w:pPr>
        <w:pStyle w:val="Zkladntext2"/>
        <w:numPr>
          <w:ilvl w:val="0"/>
          <w:numId w:val="2"/>
        </w:numPr>
        <w:ind w:left="360" w:right="0"/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 xml:space="preserve">Zhotovitel je povinen v případě prodlení s vyřízením reklamace zaplatit objednateli smluvní pokutu ve výši 500,- Kč a to za každý případ a za každý kalendářní den prodlení. </w:t>
      </w:r>
    </w:p>
    <w:p w14:paraId="184464D4" w14:textId="77777777" w:rsidR="009A0A10" w:rsidRPr="004E6270" w:rsidRDefault="009A0A10" w:rsidP="009A0A10">
      <w:pPr>
        <w:pStyle w:val="Zkladntext2"/>
        <w:rPr>
          <w:rFonts w:ascii="Tahoma" w:hAnsi="Tahoma" w:cs="Tahoma"/>
          <w:sz w:val="16"/>
          <w:szCs w:val="16"/>
        </w:rPr>
      </w:pPr>
    </w:p>
    <w:p w14:paraId="12DCD87C" w14:textId="77777777" w:rsidR="009A0A10" w:rsidRPr="004E6270" w:rsidRDefault="009A0A10" w:rsidP="009A0A10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 w:right="0"/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Smluvní pokuta bude vyúčtována samostatným vyúčtováním, které je splatné ve lhůtě 30 dní od jeho doručení zhotoviteli.</w:t>
      </w:r>
    </w:p>
    <w:p w14:paraId="3D69BAC1" w14:textId="77777777" w:rsidR="009A0A10" w:rsidRPr="004E6270" w:rsidRDefault="009A0A10" w:rsidP="009A0A10">
      <w:pPr>
        <w:pStyle w:val="Zkladntext2"/>
        <w:rPr>
          <w:rFonts w:ascii="Tahoma" w:hAnsi="Tahoma" w:cs="Tahoma"/>
          <w:sz w:val="16"/>
          <w:szCs w:val="16"/>
        </w:rPr>
      </w:pPr>
    </w:p>
    <w:p w14:paraId="1C2E5050" w14:textId="77777777" w:rsidR="009A0A10" w:rsidRPr="004E6270" w:rsidRDefault="009A0A10" w:rsidP="009A0A10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 w:right="0"/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Smluvním stranám vzniká právo na náhradu škody způsobené porušením smluvních povinností i po úhradách případných výše sjednaných smluvních sankcí.</w:t>
      </w:r>
    </w:p>
    <w:p w14:paraId="37CBCA81" w14:textId="77777777" w:rsidR="009A0A10" w:rsidRPr="004E6270" w:rsidRDefault="009A0A10" w:rsidP="009A0A10">
      <w:pPr>
        <w:pStyle w:val="Zkladntext2"/>
        <w:rPr>
          <w:rFonts w:ascii="Tahoma" w:hAnsi="Tahoma" w:cs="Tahoma"/>
          <w:sz w:val="16"/>
          <w:szCs w:val="16"/>
        </w:rPr>
      </w:pPr>
    </w:p>
    <w:p w14:paraId="20248E9B" w14:textId="77777777" w:rsidR="009A0A10" w:rsidRPr="004E6270" w:rsidRDefault="009A0A10" w:rsidP="009A0A10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 w:right="0"/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lastRenderedPageBreak/>
        <w:t>Pro případ porušení závazku zhotovitele udržovat pojištění si sjednávají zhotovitel a objednatel smluvní pokutu ve výši               10.000,- Kč, kterou je zhotovitel povinen uhradit objednateli. Uhrazením pokuty není dotčena možnost odstoupení od smlouvy.</w:t>
      </w:r>
    </w:p>
    <w:p w14:paraId="61A331DE" w14:textId="77777777" w:rsidR="00772F24" w:rsidRPr="004E6270" w:rsidRDefault="00772F24" w:rsidP="009A0A10">
      <w:pPr>
        <w:ind w:right="-1"/>
        <w:jc w:val="center"/>
        <w:rPr>
          <w:rFonts w:ascii="Tahoma" w:hAnsi="Tahoma" w:cs="Tahoma"/>
          <w:b/>
          <w:sz w:val="16"/>
          <w:szCs w:val="16"/>
        </w:rPr>
      </w:pPr>
    </w:p>
    <w:p w14:paraId="357F9EAF" w14:textId="7F184886" w:rsidR="009A0A10" w:rsidRPr="004E6270" w:rsidRDefault="009A0A10" w:rsidP="009A0A10">
      <w:pPr>
        <w:ind w:right="-1"/>
        <w:jc w:val="center"/>
        <w:rPr>
          <w:rFonts w:ascii="Tahoma" w:hAnsi="Tahoma" w:cs="Tahoma"/>
          <w:b/>
          <w:sz w:val="16"/>
          <w:szCs w:val="16"/>
        </w:rPr>
      </w:pPr>
      <w:r w:rsidRPr="004E6270">
        <w:rPr>
          <w:rFonts w:ascii="Tahoma" w:hAnsi="Tahoma" w:cs="Tahoma"/>
          <w:b/>
          <w:sz w:val="16"/>
          <w:szCs w:val="16"/>
        </w:rPr>
        <w:t>IV.</w:t>
      </w:r>
      <w:r w:rsidRPr="004E6270">
        <w:rPr>
          <w:rFonts w:ascii="Tahoma" w:hAnsi="Tahoma" w:cs="Tahoma"/>
          <w:b/>
          <w:sz w:val="16"/>
          <w:szCs w:val="16"/>
        </w:rPr>
        <w:br/>
        <w:t>Doba platnosti smlouvy a výpověď smlouvy</w:t>
      </w:r>
    </w:p>
    <w:p w14:paraId="7BF77943" w14:textId="3756E977" w:rsidR="009A0A10" w:rsidRPr="004E6270" w:rsidRDefault="009A0A10" w:rsidP="009A0A1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Tato smlouva se uzavírá na dobu čtyř let. Tuto smlouvu lze vypovědět v případech uvedených v odst. 2 a 3 tohoto článku. Výpovědní doba činí tři měsíce a počíná běžet prvním dnem měsíce následujícího po doručení výpovědi druhé smluvní straně.</w:t>
      </w:r>
    </w:p>
    <w:p w14:paraId="5FF3E970" w14:textId="77777777" w:rsidR="009A0A10" w:rsidRPr="004E6270" w:rsidRDefault="009A0A10" w:rsidP="009A0A10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2B4F4F52" w14:textId="77777777" w:rsidR="009A0A10" w:rsidRPr="004E6270" w:rsidRDefault="009A0A10" w:rsidP="009A0A1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7" w:name="_Ref387750150"/>
      <w:r w:rsidRPr="004E6270">
        <w:rPr>
          <w:rFonts w:ascii="Tahoma" w:hAnsi="Tahoma" w:cs="Tahoma"/>
          <w:sz w:val="16"/>
          <w:szCs w:val="16"/>
        </w:rPr>
        <w:t>Zhotovitel má právo smlouvu vypovědět v případě, že objednatel překročí lhůtu splatnosti jednotlivé měsíční faktury, tak jak je sjednána v čl. II. odst. 5 této smlouvy, o více než 30 dní. V tomto případě, je objednatel povinen uhradit zhotoviteli veškeré doložitelné náklady za náhradní díly nebo jiné náklady a práci servisního technika, které bylo nezbytné použít při opravách, provedených do dne ukončení platnosti této smlouvy.</w:t>
      </w:r>
      <w:bookmarkEnd w:id="7"/>
    </w:p>
    <w:p w14:paraId="1CA2CA44" w14:textId="77777777" w:rsidR="009A0A10" w:rsidRPr="004E6270" w:rsidRDefault="009A0A10" w:rsidP="009A0A10">
      <w:pPr>
        <w:pStyle w:val="Zkladntext"/>
        <w:rPr>
          <w:sz w:val="16"/>
          <w:szCs w:val="16"/>
        </w:rPr>
      </w:pPr>
    </w:p>
    <w:p w14:paraId="2C366580" w14:textId="77777777" w:rsidR="009A0A10" w:rsidRPr="004E6270" w:rsidRDefault="009A0A10" w:rsidP="009A0A1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b/>
          <w:sz w:val="16"/>
          <w:szCs w:val="16"/>
        </w:rPr>
      </w:pPr>
      <w:bookmarkStart w:id="8" w:name="_Ref387750168"/>
      <w:r w:rsidRPr="004E6270">
        <w:rPr>
          <w:rFonts w:ascii="Tahoma" w:hAnsi="Tahoma" w:cs="Tahoma"/>
          <w:sz w:val="16"/>
          <w:szCs w:val="16"/>
        </w:rPr>
        <w:t xml:space="preserve">Objednatel má právo smlouvu vypovědět v případě, že zhotovitel není schopen provést potřebné opravy a odstranit zjištěné závady na zařízeních </w:t>
      </w:r>
      <w:r w:rsidRPr="004E6270">
        <w:rPr>
          <w:rFonts w:ascii="Tahoma" w:hAnsi="Tahoma" w:cs="Tahoma"/>
          <w:bCs/>
          <w:sz w:val="16"/>
          <w:szCs w:val="16"/>
        </w:rPr>
        <w:t>v</w:t>
      </w:r>
      <w:r w:rsidRPr="004E6270">
        <w:rPr>
          <w:rFonts w:ascii="Tahoma" w:hAnsi="Tahoma" w:cs="Tahoma"/>
          <w:sz w:val="16"/>
          <w:szCs w:val="16"/>
        </w:rPr>
        <w:t>e lhůtě kratší než 30 dní po jejich nahlášení zhotoviteli. Pokud dojde z těchto důvodů k předčasnému ukončení smlouvy, je objednatel povinen uhradit zhotoviteli veškeré doložitelné náklady za náhradní díly nebo jiné náklady a práci servisního technika, které bylo nezbytné použít při opravách, provedených do dne ukončení platnosti této smlouvy.</w:t>
      </w:r>
      <w:bookmarkEnd w:id="8"/>
    </w:p>
    <w:p w14:paraId="3DE0AE53" w14:textId="77777777" w:rsidR="009A0A10" w:rsidRPr="004E6270" w:rsidRDefault="009A0A10" w:rsidP="009A0A10">
      <w:pPr>
        <w:ind w:left="360"/>
        <w:jc w:val="both"/>
        <w:rPr>
          <w:rFonts w:ascii="Tahoma" w:hAnsi="Tahoma" w:cs="Tahoma"/>
          <w:b/>
          <w:sz w:val="16"/>
          <w:szCs w:val="16"/>
        </w:rPr>
      </w:pPr>
    </w:p>
    <w:p w14:paraId="6F8C8349" w14:textId="1C4739EC" w:rsidR="009A0A10" w:rsidRPr="004E6270" w:rsidRDefault="009A0A10" w:rsidP="009A0A1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Smlouvu lze vypovědět také bez udání důvodu. Výpovědní doba v tomto případě činí 4 měsíce a začíná běžet prvním dne měsíce následujícího po doručení výpovědi druhé smluvní straně.</w:t>
      </w:r>
    </w:p>
    <w:p w14:paraId="7C957F40" w14:textId="77777777" w:rsidR="009A0A10" w:rsidRPr="004E6270" w:rsidRDefault="009A0A10" w:rsidP="009A0A10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0E3FC4A5" w14:textId="77777777" w:rsidR="009A0A10" w:rsidRPr="004E6270" w:rsidRDefault="009A0A10" w:rsidP="009A0A10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4E6270">
        <w:rPr>
          <w:rFonts w:ascii="Tahoma" w:hAnsi="Tahoma" w:cs="Tahoma"/>
          <w:b/>
          <w:sz w:val="16"/>
          <w:szCs w:val="16"/>
        </w:rPr>
        <w:t>V.</w:t>
      </w:r>
      <w:r w:rsidRPr="004E6270">
        <w:rPr>
          <w:rFonts w:ascii="Tahoma" w:hAnsi="Tahoma" w:cs="Tahoma"/>
          <w:b/>
          <w:sz w:val="16"/>
          <w:szCs w:val="16"/>
        </w:rPr>
        <w:br/>
        <w:t>Vyšší moc</w:t>
      </w:r>
    </w:p>
    <w:p w14:paraId="3F67B44D" w14:textId="77777777" w:rsidR="009A0A10" w:rsidRPr="004E6270" w:rsidRDefault="009A0A10" w:rsidP="009A0A10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 xml:space="preserve">V případě zásahu vyšší moci, která bude mít vliv na plnění závazků vyplývajících pro smluvní strany z této smlouvy, po dobu delší než 6 měsíců, vzniká kterékoliv z obou stran právo odstoupit od této smlouvy. Odstoupení od smlouvy je účinné jeho doručením druhé smluvní straně. </w:t>
      </w:r>
    </w:p>
    <w:p w14:paraId="087CB6F5" w14:textId="77777777" w:rsidR="009A0A10" w:rsidRPr="004E6270" w:rsidRDefault="009A0A10" w:rsidP="009A0A10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33838555" w14:textId="77777777" w:rsidR="009A0A10" w:rsidRPr="004E6270" w:rsidRDefault="009A0A10" w:rsidP="009A0A10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Obě strany berou na vědomí, že v případě ukončení této smlouvy z důvodu působení vyšší moci, přísluší zhotoviteli poměrná část dosud neuhrazené smluvní odměny za služby poskytnuté v předchozím fakturačním období.</w:t>
      </w:r>
    </w:p>
    <w:p w14:paraId="579EEDC9" w14:textId="77777777" w:rsidR="009A0A10" w:rsidRPr="004E6270" w:rsidRDefault="009A0A10" w:rsidP="009A0A10">
      <w:pPr>
        <w:pStyle w:val="Odstavecseseznamem"/>
        <w:rPr>
          <w:rFonts w:ascii="Tahoma" w:hAnsi="Tahoma" w:cs="Tahoma"/>
          <w:sz w:val="16"/>
          <w:szCs w:val="16"/>
        </w:rPr>
      </w:pPr>
    </w:p>
    <w:p w14:paraId="0715250B" w14:textId="77777777" w:rsidR="009A0A10" w:rsidRPr="004E6270" w:rsidRDefault="009A0A10" w:rsidP="009A0A10">
      <w:pPr>
        <w:pStyle w:val="Zkladntext2"/>
        <w:numPr>
          <w:ilvl w:val="0"/>
          <w:numId w:val="4"/>
        </w:numPr>
        <w:tabs>
          <w:tab w:val="clear" w:pos="720"/>
          <w:tab w:val="num" w:pos="360"/>
        </w:tabs>
        <w:ind w:left="360" w:right="0"/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Obě smluvní strany se zavazují navzájem písemně informovat o počátku, běhu a konci působení vyšší moci vždy nejpozději do 10 dnů.</w:t>
      </w:r>
    </w:p>
    <w:p w14:paraId="513AD57C" w14:textId="77777777" w:rsidR="009A0A10" w:rsidRPr="004E6270" w:rsidRDefault="009A0A10" w:rsidP="009A0A10">
      <w:pPr>
        <w:pStyle w:val="Zkladntext2"/>
        <w:rPr>
          <w:rFonts w:ascii="Tahoma" w:hAnsi="Tahoma" w:cs="Tahoma"/>
          <w:sz w:val="16"/>
          <w:szCs w:val="16"/>
        </w:rPr>
      </w:pPr>
    </w:p>
    <w:p w14:paraId="591CE29E" w14:textId="77777777" w:rsidR="009A0A10" w:rsidRPr="004E6270" w:rsidRDefault="009A0A10" w:rsidP="009A0A10">
      <w:pPr>
        <w:pStyle w:val="Zkladntext2"/>
        <w:numPr>
          <w:ilvl w:val="0"/>
          <w:numId w:val="4"/>
        </w:numPr>
        <w:tabs>
          <w:tab w:val="clear" w:pos="720"/>
          <w:tab w:val="num" w:pos="360"/>
        </w:tabs>
        <w:ind w:left="360" w:right="0"/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Vyšší mocí se pro potřeby této smlouvy rozumí: válka nebo společenské nepokoje, živelná pohroma, dlouhodobá stávka v zemích původu náhradních dílů nebo v České republice.</w:t>
      </w:r>
    </w:p>
    <w:p w14:paraId="442EA8CE" w14:textId="77777777" w:rsidR="009A0A10" w:rsidRPr="004E6270" w:rsidRDefault="009A0A10" w:rsidP="009A0A10">
      <w:pPr>
        <w:pStyle w:val="Zkladntext2"/>
        <w:rPr>
          <w:rFonts w:ascii="Tahoma" w:hAnsi="Tahoma" w:cs="Tahoma"/>
          <w:sz w:val="16"/>
          <w:szCs w:val="16"/>
        </w:rPr>
      </w:pPr>
    </w:p>
    <w:p w14:paraId="4D0EC5C5" w14:textId="77777777" w:rsidR="009A0A10" w:rsidRPr="004E6270" w:rsidRDefault="009A0A10" w:rsidP="009A0A10">
      <w:pPr>
        <w:jc w:val="center"/>
        <w:rPr>
          <w:rFonts w:ascii="Tahoma" w:hAnsi="Tahoma" w:cs="Tahoma"/>
          <w:b/>
          <w:sz w:val="16"/>
          <w:szCs w:val="16"/>
        </w:rPr>
      </w:pPr>
      <w:r w:rsidRPr="004E6270">
        <w:rPr>
          <w:rFonts w:ascii="Tahoma" w:hAnsi="Tahoma" w:cs="Tahoma"/>
          <w:b/>
          <w:sz w:val="16"/>
          <w:szCs w:val="16"/>
        </w:rPr>
        <w:t>VI.</w:t>
      </w:r>
      <w:r w:rsidRPr="004E6270">
        <w:rPr>
          <w:rFonts w:ascii="Tahoma" w:hAnsi="Tahoma" w:cs="Tahoma"/>
          <w:b/>
          <w:sz w:val="16"/>
          <w:szCs w:val="16"/>
        </w:rPr>
        <w:br/>
        <w:t>Záruka a náhrada škody</w:t>
      </w:r>
    </w:p>
    <w:p w14:paraId="4AC5F5BA" w14:textId="7385D558" w:rsidR="009A0A10" w:rsidRPr="004E6270" w:rsidRDefault="009A0A10" w:rsidP="009A0A10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Zhotovitel poskytuje záruku na provedené práce (jednotlivé opravy) a použité náhradní díly v délce minimálně 2 let od data předání obj</w:t>
      </w:r>
      <w:r w:rsidR="00772F24" w:rsidRPr="004E6270">
        <w:rPr>
          <w:rFonts w:ascii="Tahoma" w:hAnsi="Tahoma" w:cs="Tahoma"/>
          <w:sz w:val="16"/>
          <w:szCs w:val="16"/>
        </w:rPr>
        <w:t>e</w:t>
      </w:r>
      <w:r w:rsidRPr="004E6270">
        <w:rPr>
          <w:rFonts w:ascii="Tahoma" w:hAnsi="Tahoma" w:cs="Tahoma"/>
          <w:sz w:val="16"/>
          <w:szCs w:val="16"/>
        </w:rPr>
        <w:t>dnateli. Tato záruční doba je platná i v případě ukončení platnosti servisní smlouvy.</w:t>
      </w:r>
    </w:p>
    <w:p w14:paraId="2435202E" w14:textId="77777777" w:rsidR="00AC42A4" w:rsidRPr="004E6270" w:rsidRDefault="00AC42A4" w:rsidP="00AC42A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2770AE46" w14:textId="073C0269" w:rsidR="009A0A10" w:rsidRPr="004E6270" w:rsidRDefault="009A0A10" w:rsidP="009A0A10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 xml:space="preserve">Po celou záruční dobu je zhotovitel povinen poskytovat na provedené práce a náhradní díly dodané v rámci jednotlivých oprav bezplatně záruční servis v místě plnění, v rámci kterého budou řešeny případné reklamace. </w:t>
      </w:r>
    </w:p>
    <w:p w14:paraId="3BB04203" w14:textId="77777777" w:rsidR="00AC42A4" w:rsidRPr="004E6270" w:rsidRDefault="00AC42A4" w:rsidP="00AC42A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28DA74C5" w14:textId="3638CA28" w:rsidR="009A0A10" w:rsidRPr="004E6270" w:rsidRDefault="009A0A10" w:rsidP="009A0A10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Zhotovitel se zavazuje, že odstraní jím uznané reklamované vady do 2 pracovních dnů od doručení reklamace objednatelem.</w:t>
      </w:r>
    </w:p>
    <w:p w14:paraId="02B29F92" w14:textId="77777777" w:rsidR="00AC42A4" w:rsidRPr="004E6270" w:rsidRDefault="00AC42A4" w:rsidP="00AC42A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5FBE6C07" w14:textId="086E189B" w:rsidR="009A0A10" w:rsidRPr="004E6270" w:rsidRDefault="009A0A10" w:rsidP="009A0A10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V případě škody vzniklé objednateli v důsledku vadného plnění, je zhotovitel povinen tuto škodu uhradit v plné výši.</w:t>
      </w:r>
    </w:p>
    <w:p w14:paraId="274326CE" w14:textId="77777777" w:rsidR="009A0A10" w:rsidRPr="004E6270" w:rsidRDefault="009A0A10" w:rsidP="009A0A10">
      <w:pPr>
        <w:pStyle w:val="Zkladntext2"/>
        <w:rPr>
          <w:rFonts w:ascii="Tahoma" w:hAnsi="Tahoma" w:cs="Tahoma"/>
          <w:sz w:val="16"/>
          <w:szCs w:val="16"/>
        </w:rPr>
      </w:pPr>
    </w:p>
    <w:p w14:paraId="563473A4" w14:textId="77777777" w:rsidR="009A0A10" w:rsidRPr="004E6270" w:rsidRDefault="009A0A10" w:rsidP="009A0A10">
      <w:pPr>
        <w:ind w:right="-1"/>
        <w:jc w:val="center"/>
        <w:rPr>
          <w:rFonts w:ascii="Tahoma" w:hAnsi="Tahoma" w:cs="Tahoma"/>
          <w:b/>
          <w:sz w:val="16"/>
          <w:szCs w:val="16"/>
        </w:rPr>
      </w:pPr>
      <w:r w:rsidRPr="004E6270">
        <w:rPr>
          <w:rFonts w:ascii="Tahoma" w:hAnsi="Tahoma" w:cs="Tahoma"/>
          <w:b/>
          <w:sz w:val="16"/>
          <w:szCs w:val="16"/>
        </w:rPr>
        <w:t>VII.</w:t>
      </w:r>
      <w:r w:rsidRPr="004E6270">
        <w:rPr>
          <w:rFonts w:ascii="Tahoma" w:hAnsi="Tahoma" w:cs="Tahoma"/>
          <w:b/>
          <w:sz w:val="16"/>
          <w:szCs w:val="16"/>
        </w:rPr>
        <w:br/>
        <w:t>Závěrečná ustanovení</w:t>
      </w:r>
    </w:p>
    <w:p w14:paraId="3EB5F37A" w14:textId="410C9930" w:rsidR="009A0A10" w:rsidRPr="004E6270" w:rsidRDefault="009A0A10" w:rsidP="009A0A1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Zhotovitel je povinen mít v platnosti a udržovat pojištění odpovědnosti za škodu způsobenou kupujícímu či třetím osobám při výkonu podnikatelské činnosti zhotovitele, která je předmětem této smlouvy, s limitem pojistného plnění v minimální výši 5.000.000 Kč. V případě porušení této povinnosti je objednatel oprávněn od smlouvy odstoupit. Na žádost obje</w:t>
      </w:r>
      <w:r w:rsidR="00AC42A4" w:rsidRPr="004E6270">
        <w:rPr>
          <w:rFonts w:ascii="Tahoma" w:hAnsi="Tahoma" w:cs="Tahoma"/>
          <w:sz w:val="16"/>
          <w:szCs w:val="16"/>
        </w:rPr>
        <w:t>d</w:t>
      </w:r>
      <w:r w:rsidRPr="004E6270">
        <w:rPr>
          <w:rFonts w:ascii="Tahoma" w:hAnsi="Tahoma" w:cs="Tahoma"/>
          <w:sz w:val="16"/>
          <w:szCs w:val="16"/>
        </w:rPr>
        <w:t>natele je zhotovitel povinen předložit objednateli dokumenty prokazující, že pojištění v požadovaném rozsahu a výši trvá. Pokud by v důsledku pojistného plnění nebo jiné události mělo dojít k zániku pojistného, k omezení rozsahu pojištěných rizik, ke snížení stanovené min. výše pojistného v pojištění, nebo k jiným změnám, které by znamenaly zhoršení podmínek oproti původnímu stavu, je zhotovitel povinen učinit příslušná opatření tak, aby pojištění bylo udrženo tak, jak je požadováno v tomto ustanovení.</w:t>
      </w:r>
    </w:p>
    <w:p w14:paraId="654A7179" w14:textId="77777777" w:rsidR="009A0A10" w:rsidRPr="004E6270" w:rsidRDefault="009A0A10" w:rsidP="009A0A10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</w:rPr>
        <w:t xml:space="preserve"> </w:t>
      </w:r>
    </w:p>
    <w:p w14:paraId="73F02D35" w14:textId="77777777" w:rsidR="009A0A10" w:rsidRPr="004E6270" w:rsidRDefault="009A0A10" w:rsidP="009A0A1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 xml:space="preserve">Zhotovitel bere na vědomí, že objednatel je povinen dle ustanovení § 219 odst. 1 písm. a) zákona č. 134/2016 Sb., a dle zákona č. 340/2015 Sb., o registru smluv uveřejnit tuto smlouvu včetně případných dodatků a objednávek vystavených na základě této smlouvy, zákonem stanoveným způsobem. </w:t>
      </w:r>
    </w:p>
    <w:p w14:paraId="60034CED" w14:textId="77777777" w:rsidR="009A0A10" w:rsidRPr="004E6270" w:rsidRDefault="009A0A10" w:rsidP="009A0A10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79AB17E8" w14:textId="77777777" w:rsidR="009A0A10" w:rsidRPr="004E6270" w:rsidRDefault="009A0A10" w:rsidP="009A0A1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Smluvní strany se dohodly, že zhotovitel není oprávněn postoupit třetí straně finanční pohledávky, které má vůči objednateli, bez jeho předchozího písemného souhlasu.</w:t>
      </w:r>
    </w:p>
    <w:p w14:paraId="33C10A21" w14:textId="77777777" w:rsidR="009A0A10" w:rsidRPr="004E6270" w:rsidRDefault="009A0A10" w:rsidP="009A0A10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0FAE6EBB" w14:textId="77777777" w:rsidR="009A0A10" w:rsidRPr="004E6270" w:rsidRDefault="009A0A10" w:rsidP="009A0A10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Zhotovitel se zavazuje dodržovat nařízení objednatele, kterým je zakázáno kouření ve všech prostorách i plochách areálu objednatele s výjimkou vyhrazených míst.</w:t>
      </w:r>
    </w:p>
    <w:p w14:paraId="31DAAE23" w14:textId="77777777" w:rsidR="009A0A10" w:rsidRPr="004E6270" w:rsidRDefault="009A0A10" w:rsidP="009A0A10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2D574304" w14:textId="77777777" w:rsidR="009A0A10" w:rsidRPr="004E6270" w:rsidRDefault="009A0A10" w:rsidP="009A0A1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Ostatní právní poměry neupravené touto smlouvou se řídí příslušnými obecně závaznými právními předpisy České republiky.</w:t>
      </w:r>
    </w:p>
    <w:p w14:paraId="07B2C32D" w14:textId="77777777" w:rsidR="009A0A10" w:rsidRPr="004E6270" w:rsidRDefault="009A0A10" w:rsidP="009A0A10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6FF65D34" w14:textId="77777777" w:rsidR="009A0A10" w:rsidRPr="004E6270" w:rsidRDefault="009A0A10" w:rsidP="009A0A1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lastRenderedPageBreak/>
        <w:t>Tato smlouva může být měněna nebo doplňována pouze formou písemných dodatků, které jsou odsouhlaseny a podepsány oběma smluvními stranami a stávají se nedílnou součástí této smlouvy.</w:t>
      </w:r>
    </w:p>
    <w:p w14:paraId="59627525" w14:textId="77777777" w:rsidR="009A0A10" w:rsidRPr="004E6270" w:rsidRDefault="009A0A10" w:rsidP="009A0A10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313503F4" w14:textId="77777777" w:rsidR="009A0A10" w:rsidRPr="004E6270" w:rsidRDefault="009A0A10" w:rsidP="009A0A1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V případě, že se některé ustanovení této smlouvy ukáže vzhledem k platnému právnímu řádu nebo vzhledem k jeho změnám neplatné, neúčinné nebo sporné, zůstávají ostatní ustanovení smlouvy touto skutečností nedotčena. Namísto dotčeného ustanovení nastupuje buď příslušné ustanovení obecně závazného právního předpisu, které upravuje právní vztah svou povahou a účelem nejbližší zamýšlenému účelu, nebo není-li takové ustanovení v obecně závazném právním předpisu obsaženo, použije se způsob řešení, který je v obchodním styku obvyklý, a který odpovídá vůli stran při uzavírání smlouvy.</w:t>
      </w:r>
    </w:p>
    <w:p w14:paraId="59E5769D" w14:textId="77777777" w:rsidR="009A0A10" w:rsidRPr="004E6270" w:rsidRDefault="009A0A10" w:rsidP="009A0A10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5304501B" w14:textId="77777777" w:rsidR="009A0A10" w:rsidRPr="004E6270" w:rsidRDefault="009A0A10" w:rsidP="009A0A1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Tato smlouva je vyhotovena ve dvou stejnopisech vzájemně potvrzených oběma smluvními stranami, z nichž si každá ze smluvních stran ponechá po jednom vyhotovení.</w:t>
      </w:r>
    </w:p>
    <w:p w14:paraId="67820B4D" w14:textId="77777777" w:rsidR="009A0A10" w:rsidRPr="004E6270" w:rsidRDefault="009A0A10" w:rsidP="009A0A10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02F86D9B" w14:textId="77777777" w:rsidR="009A0A10" w:rsidRPr="004E6270" w:rsidRDefault="009A0A10" w:rsidP="009A0A1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Tato smlouva nabývá platnosti dnem jejího podpisu oběma smluvními stranami a účinnosti dnem uveřejnění v registru smluv.</w:t>
      </w:r>
    </w:p>
    <w:p w14:paraId="0F91849D" w14:textId="77777777" w:rsidR="009A0A10" w:rsidRPr="004E6270" w:rsidRDefault="009A0A10" w:rsidP="009A0A10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5C994271" w14:textId="77777777" w:rsidR="009A0A10" w:rsidRPr="004E6270" w:rsidRDefault="009A0A10" w:rsidP="009A0A1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Obě smluvní strany shodně konstatují, že smlouva je projevem jejich pravé a svobodné vůle a na důkaz souhlasu s jejím obsahem připojují své podpisy.</w:t>
      </w:r>
    </w:p>
    <w:p w14:paraId="7E96DDDC" w14:textId="77777777" w:rsidR="009A0A10" w:rsidRPr="004E6270" w:rsidRDefault="009A0A10" w:rsidP="009A0A10">
      <w:pPr>
        <w:jc w:val="both"/>
        <w:rPr>
          <w:rFonts w:ascii="Tahoma" w:hAnsi="Tahoma" w:cs="Tahoma"/>
          <w:sz w:val="16"/>
          <w:szCs w:val="16"/>
        </w:rPr>
      </w:pPr>
    </w:p>
    <w:p w14:paraId="7CCA47F0" w14:textId="77777777" w:rsidR="009A0A10" w:rsidRPr="004E6270" w:rsidRDefault="009A0A10" w:rsidP="009A0A10">
      <w:pPr>
        <w:tabs>
          <w:tab w:val="left" w:pos="2880"/>
        </w:tabs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ab/>
      </w:r>
    </w:p>
    <w:p w14:paraId="7736CEAD" w14:textId="77777777" w:rsidR="009A0A10" w:rsidRPr="004E6270" w:rsidRDefault="009A0A10" w:rsidP="009A0A10">
      <w:pPr>
        <w:jc w:val="both"/>
        <w:rPr>
          <w:rFonts w:ascii="Tahoma" w:hAnsi="Tahoma" w:cs="Tahoma"/>
          <w:sz w:val="16"/>
          <w:szCs w:val="16"/>
        </w:rPr>
      </w:pPr>
    </w:p>
    <w:p w14:paraId="0CA3B2DE" w14:textId="77777777" w:rsidR="009A0A10" w:rsidRPr="004E6270" w:rsidRDefault="009A0A10" w:rsidP="009A0A10">
      <w:pPr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Příloha č. 1 – Cenová kalkulace</w:t>
      </w:r>
    </w:p>
    <w:p w14:paraId="7F11B766" w14:textId="77777777" w:rsidR="009A0A10" w:rsidRPr="004E6270" w:rsidRDefault="009A0A10" w:rsidP="009A0A10">
      <w:pPr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Příloha č. 2 - Seznam oprávněných osob</w:t>
      </w:r>
    </w:p>
    <w:p w14:paraId="65B5D291" w14:textId="77777777" w:rsidR="009A0A10" w:rsidRPr="004E6270" w:rsidRDefault="009A0A10" w:rsidP="009A0A10">
      <w:pPr>
        <w:jc w:val="both"/>
        <w:rPr>
          <w:rFonts w:ascii="Tahoma" w:hAnsi="Tahoma" w:cs="Tahoma"/>
          <w:sz w:val="16"/>
          <w:szCs w:val="16"/>
        </w:rPr>
      </w:pPr>
    </w:p>
    <w:p w14:paraId="0B5BF11A" w14:textId="77777777" w:rsidR="009A0A10" w:rsidRPr="004E6270" w:rsidRDefault="009A0A10" w:rsidP="009A0A10">
      <w:pPr>
        <w:jc w:val="both"/>
        <w:rPr>
          <w:rFonts w:ascii="Tahoma" w:hAnsi="Tahoma" w:cs="Tahoma"/>
          <w:sz w:val="16"/>
          <w:szCs w:val="16"/>
        </w:rPr>
      </w:pPr>
    </w:p>
    <w:p w14:paraId="613D1F8D" w14:textId="77777777" w:rsidR="009A0A10" w:rsidRPr="004E6270" w:rsidRDefault="009A0A10" w:rsidP="009A0A10">
      <w:pPr>
        <w:jc w:val="both"/>
        <w:rPr>
          <w:rFonts w:ascii="Tahoma" w:hAnsi="Tahoma" w:cs="Tahoma"/>
          <w:sz w:val="16"/>
          <w:szCs w:val="16"/>
        </w:rPr>
      </w:pPr>
    </w:p>
    <w:p w14:paraId="00F04B67" w14:textId="77777777" w:rsidR="009A0A10" w:rsidRPr="004E6270" w:rsidRDefault="009A0A10" w:rsidP="009A0A10">
      <w:pPr>
        <w:jc w:val="both"/>
        <w:rPr>
          <w:rFonts w:ascii="Tahoma" w:hAnsi="Tahoma" w:cs="Tahoma"/>
          <w:sz w:val="16"/>
          <w:szCs w:val="16"/>
        </w:rPr>
      </w:pPr>
    </w:p>
    <w:p w14:paraId="1D896677" w14:textId="2E7245F6" w:rsidR="009A0A10" w:rsidRPr="004E6270" w:rsidRDefault="009A0A10" w:rsidP="009A0A10">
      <w:pPr>
        <w:pStyle w:val="Nadpis6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V Praze dne</w:t>
      </w:r>
      <w:r w:rsidRPr="004E6270">
        <w:rPr>
          <w:rFonts w:ascii="Tahoma" w:hAnsi="Tahoma" w:cs="Tahoma"/>
          <w:sz w:val="16"/>
          <w:szCs w:val="16"/>
        </w:rPr>
        <w:tab/>
      </w:r>
      <w:r w:rsidRPr="004E6270">
        <w:rPr>
          <w:rFonts w:ascii="Tahoma" w:hAnsi="Tahoma" w:cs="Tahoma"/>
          <w:sz w:val="16"/>
          <w:szCs w:val="16"/>
        </w:rPr>
        <w:tab/>
      </w:r>
      <w:r w:rsidRPr="004E6270">
        <w:rPr>
          <w:rFonts w:ascii="Tahoma" w:hAnsi="Tahoma" w:cs="Tahoma"/>
          <w:sz w:val="16"/>
          <w:szCs w:val="16"/>
        </w:rPr>
        <w:tab/>
      </w:r>
      <w:r w:rsidRPr="004E6270">
        <w:rPr>
          <w:rFonts w:ascii="Tahoma" w:hAnsi="Tahoma" w:cs="Tahoma"/>
          <w:sz w:val="16"/>
          <w:szCs w:val="16"/>
        </w:rPr>
        <w:tab/>
      </w:r>
      <w:r w:rsidRPr="004E6270">
        <w:rPr>
          <w:rFonts w:ascii="Tahoma" w:hAnsi="Tahoma" w:cs="Tahoma"/>
          <w:sz w:val="16"/>
          <w:szCs w:val="16"/>
        </w:rPr>
        <w:tab/>
        <w:t xml:space="preserve">            </w:t>
      </w:r>
      <w:r w:rsidRPr="004E6270">
        <w:rPr>
          <w:rFonts w:ascii="Tahoma" w:hAnsi="Tahoma" w:cs="Tahoma"/>
          <w:sz w:val="16"/>
          <w:szCs w:val="16"/>
        </w:rPr>
        <w:tab/>
      </w:r>
      <w:r w:rsidR="00AC42A4" w:rsidRPr="004E6270">
        <w:rPr>
          <w:rFonts w:ascii="Tahoma" w:hAnsi="Tahoma" w:cs="Tahoma"/>
          <w:sz w:val="16"/>
          <w:szCs w:val="16"/>
        </w:rPr>
        <w:tab/>
      </w:r>
      <w:r w:rsidRPr="004E6270">
        <w:rPr>
          <w:rFonts w:ascii="Tahoma" w:hAnsi="Tahoma" w:cs="Tahoma"/>
          <w:sz w:val="16"/>
          <w:szCs w:val="16"/>
        </w:rPr>
        <w:t>V Praze dne</w:t>
      </w:r>
    </w:p>
    <w:p w14:paraId="3B2CB7FA" w14:textId="77777777" w:rsidR="009A0A10" w:rsidRPr="004E6270" w:rsidRDefault="009A0A10" w:rsidP="009A0A10">
      <w:pPr>
        <w:ind w:right="475"/>
        <w:rPr>
          <w:rFonts w:ascii="Tahoma" w:hAnsi="Tahoma" w:cs="Tahoma"/>
          <w:sz w:val="16"/>
          <w:szCs w:val="16"/>
        </w:rPr>
      </w:pPr>
    </w:p>
    <w:p w14:paraId="3D9AC182" w14:textId="77777777" w:rsidR="009A0A10" w:rsidRPr="004E6270" w:rsidRDefault="009A0A10" w:rsidP="009A0A10">
      <w:pPr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za zhotovitele:</w:t>
      </w:r>
      <w:r w:rsidRPr="004E6270">
        <w:rPr>
          <w:rFonts w:ascii="Tahoma" w:hAnsi="Tahoma" w:cs="Tahoma"/>
          <w:sz w:val="16"/>
          <w:szCs w:val="16"/>
        </w:rPr>
        <w:tab/>
      </w:r>
      <w:r w:rsidRPr="004E6270">
        <w:rPr>
          <w:rFonts w:ascii="Tahoma" w:hAnsi="Tahoma" w:cs="Tahoma"/>
          <w:sz w:val="16"/>
          <w:szCs w:val="16"/>
        </w:rPr>
        <w:tab/>
      </w:r>
      <w:r w:rsidRPr="004E6270">
        <w:rPr>
          <w:rFonts w:ascii="Tahoma" w:hAnsi="Tahoma" w:cs="Tahoma"/>
          <w:sz w:val="16"/>
          <w:szCs w:val="16"/>
        </w:rPr>
        <w:tab/>
      </w:r>
      <w:r w:rsidRPr="004E6270">
        <w:rPr>
          <w:rFonts w:ascii="Tahoma" w:hAnsi="Tahoma" w:cs="Tahoma"/>
          <w:sz w:val="16"/>
          <w:szCs w:val="16"/>
        </w:rPr>
        <w:tab/>
      </w:r>
      <w:r w:rsidRPr="004E6270">
        <w:rPr>
          <w:rFonts w:ascii="Tahoma" w:hAnsi="Tahoma" w:cs="Tahoma"/>
          <w:sz w:val="16"/>
          <w:szCs w:val="16"/>
        </w:rPr>
        <w:tab/>
      </w:r>
      <w:r w:rsidRPr="004E6270">
        <w:rPr>
          <w:rFonts w:ascii="Tahoma" w:hAnsi="Tahoma" w:cs="Tahoma"/>
          <w:sz w:val="16"/>
          <w:szCs w:val="16"/>
        </w:rPr>
        <w:tab/>
        <w:t>za objednatele:</w:t>
      </w:r>
    </w:p>
    <w:p w14:paraId="74FE658D" w14:textId="77777777" w:rsidR="009A0A10" w:rsidRPr="004E6270" w:rsidRDefault="009A0A10" w:rsidP="009A0A10">
      <w:pPr>
        <w:rPr>
          <w:rFonts w:ascii="Tahoma" w:hAnsi="Tahoma" w:cs="Tahoma"/>
          <w:sz w:val="16"/>
          <w:szCs w:val="16"/>
        </w:rPr>
      </w:pPr>
    </w:p>
    <w:p w14:paraId="5E8ABD72" w14:textId="77777777" w:rsidR="009A0A10" w:rsidRPr="004E6270" w:rsidRDefault="009A0A10" w:rsidP="009A0A10">
      <w:pPr>
        <w:rPr>
          <w:rFonts w:ascii="Tahoma" w:hAnsi="Tahoma" w:cs="Tahoma"/>
          <w:sz w:val="16"/>
          <w:szCs w:val="16"/>
        </w:rPr>
      </w:pPr>
    </w:p>
    <w:p w14:paraId="0B92958F" w14:textId="77777777" w:rsidR="009A0A10" w:rsidRPr="004E6270" w:rsidRDefault="009A0A10" w:rsidP="009A0A10">
      <w:pPr>
        <w:rPr>
          <w:rFonts w:ascii="Tahoma" w:hAnsi="Tahoma" w:cs="Tahoma"/>
          <w:sz w:val="16"/>
          <w:szCs w:val="16"/>
        </w:rPr>
      </w:pPr>
    </w:p>
    <w:p w14:paraId="11804BF2" w14:textId="77777777" w:rsidR="009A0A10" w:rsidRPr="004E6270" w:rsidRDefault="009A0A10" w:rsidP="009A0A10">
      <w:pPr>
        <w:rPr>
          <w:rFonts w:ascii="Tahoma" w:hAnsi="Tahoma" w:cs="Tahoma"/>
          <w:sz w:val="16"/>
          <w:szCs w:val="16"/>
        </w:rPr>
      </w:pPr>
    </w:p>
    <w:p w14:paraId="01EE30D9" w14:textId="77777777" w:rsidR="009A0A10" w:rsidRPr="004E6270" w:rsidRDefault="009A0A10" w:rsidP="009A0A10">
      <w:pPr>
        <w:rPr>
          <w:rFonts w:ascii="Tahoma" w:hAnsi="Tahoma" w:cs="Tahoma"/>
          <w:sz w:val="16"/>
          <w:szCs w:val="16"/>
        </w:rPr>
      </w:pPr>
    </w:p>
    <w:p w14:paraId="29D4B592" w14:textId="77777777" w:rsidR="009A0A10" w:rsidRPr="004E6270" w:rsidRDefault="009A0A10" w:rsidP="009A0A10">
      <w:pPr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_______________________</w:t>
      </w:r>
      <w:r w:rsidRPr="004E6270">
        <w:rPr>
          <w:rFonts w:ascii="Tahoma" w:hAnsi="Tahoma" w:cs="Tahoma"/>
          <w:sz w:val="16"/>
          <w:szCs w:val="16"/>
        </w:rPr>
        <w:tab/>
      </w:r>
      <w:r w:rsidRPr="004E6270">
        <w:rPr>
          <w:rFonts w:ascii="Tahoma" w:hAnsi="Tahoma" w:cs="Tahoma"/>
          <w:sz w:val="16"/>
          <w:szCs w:val="16"/>
        </w:rPr>
        <w:tab/>
      </w:r>
      <w:r w:rsidRPr="004E6270">
        <w:rPr>
          <w:rFonts w:ascii="Tahoma" w:hAnsi="Tahoma" w:cs="Tahoma"/>
          <w:sz w:val="16"/>
          <w:szCs w:val="16"/>
        </w:rPr>
        <w:tab/>
      </w:r>
      <w:r w:rsidRPr="004E6270">
        <w:rPr>
          <w:rFonts w:ascii="Tahoma" w:hAnsi="Tahoma" w:cs="Tahoma"/>
          <w:sz w:val="16"/>
          <w:szCs w:val="16"/>
        </w:rPr>
        <w:tab/>
      </w:r>
      <w:r w:rsidRPr="004E6270">
        <w:rPr>
          <w:rFonts w:ascii="Tahoma" w:hAnsi="Tahoma" w:cs="Tahoma"/>
          <w:sz w:val="16"/>
          <w:szCs w:val="16"/>
        </w:rPr>
        <w:tab/>
        <w:t>_________________________</w:t>
      </w:r>
    </w:p>
    <w:p w14:paraId="6046797B" w14:textId="77777777" w:rsidR="009A0A10" w:rsidRPr="004E6270" w:rsidRDefault="009A0A10" w:rsidP="009A0A10">
      <w:pPr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Ing. Pavel Hyhlík</w:t>
      </w:r>
      <w:r w:rsidRPr="004E6270">
        <w:rPr>
          <w:rFonts w:ascii="Tahoma" w:hAnsi="Tahoma" w:cs="Tahoma"/>
          <w:sz w:val="16"/>
          <w:szCs w:val="16"/>
        </w:rPr>
        <w:tab/>
      </w:r>
      <w:r w:rsidRPr="004E6270">
        <w:rPr>
          <w:rFonts w:ascii="Tahoma" w:hAnsi="Tahoma" w:cs="Tahoma"/>
          <w:sz w:val="16"/>
          <w:szCs w:val="16"/>
        </w:rPr>
        <w:tab/>
      </w:r>
      <w:r w:rsidRPr="004E6270">
        <w:rPr>
          <w:rFonts w:ascii="Tahoma" w:hAnsi="Tahoma" w:cs="Tahoma"/>
          <w:sz w:val="16"/>
          <w:szCs w:val="16"/>
        </w:rPr>
        <w:tab/>
      </w:r>
      <w:r w:rsidRPr="004E6270">
        <w:rPr>
          <w:rFonts w:ascii="Tahoma" w:hAnsi="Tahoma" w:cs="Tahoma"/>
          <w:sz w:val="16"/>
          <w:szCs w:val="16"/>
        </w:rPr>
        <w:tab/>
      </w:r>
      <w:r w:rsidRPr="004E6270">
        <w:rPr>
          <w:rFonts w:ascii="Tahoma" w:hAnsi="Tahoma" w:cs="Tahoma"/>
          <w:sz w:val="16"/>
          <w:szCs w:val="16"/>
        </w:rPr>
        <w:tab/>
      </w:r>
      <w:r w:rsidRPr="004E6270">
        <w:rPr>
          <w:rFonts w:ascii="Tahoma" w:hAnsi="Tahoma" w:cs="Tahoma"/>
          <w:sz w:val="16"/>
          <w:szCs w:val="16"/>
        </w:rPr>
        <w:tab/>
        <w:t>Mgr. Dana Jurásková, Ph.D., MBA</w:t>
      </w:r>
    </w:p>
    <w:p w14:paraId="0AAF538E" w14:textId="547EA5E4" w:rsidR="009A0A10" w:rsidRPr="004E6270" w:rsidRDefault="00E23B85" w:rsidP="009A0A10">
      <w:pPr>
        <w:jc w:val="both"/>
        <w:rPr>
          <w:rFonts w:ascii="Tahoma" w:hAnsi="Tahoma" w:cs="Tahoma"/>
          <w:sz w:val="16"/>
          <w:szCs w:val="16"/>
        </w:rPr>
      </w:pPr>
      <w:r w:rsidRPr="004E6270">
        <w:rPr>
          <w:rFonts w:ascii="Tahoma" w:hAnsi="Tahoma" w:cs="Tahoma"/>
          <w:sz w:val="16"/>
          <w:szCs w:val="16"/>
        </w:rPr>
        <w:t>č</w:t>
      </w:r>
      <w:r w:rsidR="009A0A10" w:rsidRPr="004E6270">
        <w:rPr>
          <w:rFonts w:ascii="Tahoma" w:hAnsi="Tahoma" w:cs="Tahoma"/>
          <w:sz w:val="16"/>
          <w:szCs w:val="16"/>
        </w:rPr>
        <w:t xml:space="preserve">len představenstva     </w:t>
      </w:r>
      <w:r w:rsidR="009A0A10" w:rsidRPr="004E6270">
        <w:rPr>
          <w:rFonts w:ascii="Tahoma" w:hAnsi="Tahoma" w:cs="Tahoma"/>
          <w:sz w:val="16"/>
          <w:szCs w:val="16"/>
        </w:rPr>
        <w:tab/>
      </w:r>
      <w:r w:rsidR="009A0A10" w:rsidRPr="004E6270">
        <w:rPr>
          <w:rFonts w:ascii="Tahoma" w:hAnsi="Tahoma" w:cs="Tahoma"/>
          <w:sz w:val="16"/>
          <w:szCs w:val="16"/>
        </w:rPr>
        <w:tab/>
      </w:r>
      <w:r w:rsidR="009A0A10" w:rsidRPr="004E6270">
        <w:rPr>
          <w:rFonts w:ascii="Tahoma" w:hAnsi="Tahoma" w:cs="Tahoma"/>
          <w:sz w:val="16"/>
          <w:szCs w:val="16"/>
        </w:rPr>
        <w:tab/>
      </w:r>
      <w:r w:rsidR="009A0A10" w:rsidRPr="004E6270">
        <w:rPr>
          <w:rFonts w:ascii="Tahoma" w:hAnsi="Tahoma" w:cs="Tahoma"/>
          <w:sz w:val="16"/>
          <w:szCs w:val="16"/>
        </w:rPr>
        <w:tab/>
      </w:r>
      <w:r w:rsidR="009A0A10" w:rsidRPr="004E6270">
        <w:rPr>
          <w:rFonts w:ascii="Tahoma" w:hAnsi="Tahoma" w:cs="Tahoma"/>
          <w:sz w:val="16"/>
          <w:szCs w:val="16"/>
        </w:rPr>
        <w:tab/>
      </w:r>
      <w:r w:rsidRPr="004E6270">
        <w:rPr>
          <w:rFonts w:ascii="Tahoma" w:hAnsi="Tahoma" w:cs="Tahoma"/>
          <w:sz w:val="16"/>
          <w:szCs w:val="16"/>
        </w:rPr>
        <w:t>ředitelka</w:t>
      </w:r>
    </w:p>
    <w:p w14:paraId="03252955" w14:textId="77777777" w:rsidR="009A0A10" w:rsidRPr="004E6270" w:rsidRDefault="009A0A10" w:rsidP="009A0A10">
      <w:pPr>
        <w:rPr>
          <w:rFonts w:ascii="Tahoma" w:hAnsi="Tahoma" w:cs="Tahoma"/>
          <w:sz w:val="16"/>
          <w:szCs w:val="16"/>
        </w:rPr>
      </w:pPr>
    </w:p>
    <w:p w14:paraId="43AF64F1" w14:textId="77777777" w:rsidR="009A0A10" w:rsidRPr="004E6270" w:rsidRDefault="009A0A10" w:rsidP="009A0A10">
      <w:pPr>
        <w:rPr>
          <w:rFonts w:ascii="Tahoma" w:hAnsi="Tahoma" w:cs="Tahoma"/>
          <w:sz w:val="16"/>
          <w:szCs w:val="16"/>
        </w:rPr>
      </w:pPr>
    </w:p>
    <w:p w14:paraId="3AC03AD5" w14:textId="77777777" w:rsidR="009A0A10" w:rsidRPr="004E6270" w:rsidRDefault="009A0A10" w:rsidP="009A0A10">
      <w:pPr>
        <w:rPr>
          <w:rFonts w:ascii="Tahoma" w:hAnsi="Tahoma" w:cs="Tahoma"/>
          <w:sz w:val="16"/>
          <w:szCs w:val="16"/>
        </w:rPr>
      </w:pPr>
    </w:p>
    <w:p w14:paraId="7B9DE095" w14:textId="77777777" w:rsidR="00E23745" w:rsidRPr="004E6270" w:rsidRDefault="00E23745">
      <w:pPr>
        <w:rPr>
          <w:rFonts w:ascii="Tahoma" w:hAnsi="Tahoma" w:cs="Tahoma"/>
        </w:rPr>
      </w:pPr>
    </w:p>
    <w:p w14:paraId="72BDA0D9" w14:textId="25B33E46" w:rsidR="009A0A10" w:rsidRDefault="009A0A10">
      <w:pPr>
        <w:rPr>
          <w:rFonts w:ascii="Tahoma" w:hAnsi="Tahoma" w:cs="Tahoma"/>
        </w:rPr>
      </w:pPr>
    </w:p>
    <w:p w14:paraId="6868D972" w14:textId="69E0E886" w:rsidR="0058015C" w:rsidRDefault="0058015C">
      <w:pPr>
        <w:rPr>
          <w:rFonts w:ascii="Tahoma" w:hAnsi="Tahoma" w:cs="Tahoma"/>
        </w:rPr>
      </w:pPr>
    </w:p>
    <w:p w14:paraId="74455D1B" w14:textId="552009AE" w:rsidR="0058015C" w:rsidRDefault="0058015C">
      <w:pPr>
        <w:rPr>
          <w:rFonts w:ascii="Tahoma" w:hAnsi="Tahoma" w:cs="Tahoma"/>
        </w:rPr>
      </w:pPr>
    </w:p>
    <w:p w14:paraId="49202CE1" w14:textId="2B7647B8" w:rsidR="0058015C" w:rsidRDefault="0058015C">
      <w:pPr>
        <w:rPr>
          <w:rFonts w:ascii="Tahoma" w:hAnsi="Tahoma" w:cs="Tahoma"/>
        </w:rPr>
      </w:pPr>
    </w:p>
    <w:p w14:paraId="73AA3A27" w14:textId="4CFA434F" w:rsidR="0058015C" w:rsidRDefault="0058015C">
      <w:pPr>
        <w:rPr>
          <w:rFonts w:ascii="Tahoma" w:hAnsi="Tahoma" w:cs="Tahoma"/>
        </w:rPr>
      </w:pPr>
    </w:p>
    <w:p w14:paraId="37F5025E" w14:textId="67BAE90D" w:rsidR="0058015C" w:rsidRDefault="0058015C">
      <w:pPr>
        <w:rPr>
          <w:rFonts w:ascii="Tahoma" w:hAnsi="Tahoma" w:cs="Tahoma"/>
        </w:rPr>
      </w:pPr>
    </w:p>
    <w:p w14:paraId="088B7D54" w14:textId="1A4C98F5" w:rsidR="0058015C" w:rsidRDefault="0058015C">
      <w:pPr>
        <w:rPr>
          <w:rFonts w:ascii="Tahoma" w:hAnsi="Tahoma" w:cs="Tahoma"/>
        </w:rPr>
      </w:pPr>
    </w:p>
    <w:p w14:paraId="0794A75B" w14:textId="7DA46325" w:rsidR="0058015C" w:rsidRDefault="0058015C">
      <w:pPr>
        <w:rPr>
          <w:rFonts w:ascii="Tahoma" w:hAnsi="Tahoma" w:cs="Tahoma"/>
        </w:rPr>
      </w:pPr>
    </w:p>
    <w:p w14:paraId="267C8F02" w14:textId="0BA881DA" w:rsidR="0058015C" w:rsidRDefault="0058015C">
      <w:pPr>
        <w:rPr>
          <w:rFonts w:ascii="Tahoma" w:hAnsi="Tahoma" w:cs="Tahoma"/>
        </w:rPr>
      </w:pPr>
    </w:p>
    <w:p w14:paraId="5A8A3513" w14:textId="6E3D497E" w:rsidR="0058015C" w:rsidRDefault="0058015C">
      <w:pPr>
        <w:rPr>
          <w:rFonts w:ascii="Tahoma" w:hAnsi="Tahoma" w:cs="Tahoma"/>
        </w:rPr>
      </w:pPr>
    </w:p>
    <w:p w14:paraId="40395ECF" w14:textId="2594D142" w:rsidR="0058015C" w:rsidRDefault="0058015C">
      <w:pPr>
        <w:rPr>
          <w:rFonts w:ascii="Tahoma" w:hAnsi="Tahoma" w:cs="Tahoma"/>
        </w:rPr>
      </w:pPr>
    </w:p>
    <w:p w14:paraId="592C9E87" w14:textId="4FC251BD" w:rsidR="0058015C" w:rsidRDefault="0058015C">
      <w:pPr>
        <w:rPr>
          <w:rFonts w:ascii="Tahoma" w:hAnsi="Tahoma" w:cs="Tahoma"/>
        </w:rPr>
      </w:pPr>
    </w:p>
    <w:p w14:paraId="6CC6A616" w14:textId="005C2B68" w:rsidR="0058015C" w:rsidRDefault="0058015C">
      <w:pPr>
        <w:rPr>
          <w:rFonts w:ascii="Tahoma" w:hAnsi="Tahoma" w:cs="Tahoma"/>
        </w:rPr>
      </w:pPr>
    </w:p>
    <w:p w14:paraId="6AF9ED20" w14:textId="65840DF6" w:rsidR="0058015C" w:rsidRDefault="0058015C">
      <w:pPr>
        <w:rPr>
          <w:rFonts w:ascii="Tahoma" w:hAnsi="Tahoma" w:cs="Tahoma"/>
        </w:rPr>
      </w:pPr>
    </w:p>
    <w:p w14:paraId="16189539" w14:textId="4680F6F9" w:rsidR="0058015C" w:rsidRDefault="0058015C">
      <w:pPr>
        <w:rPr>
          <w:rFonts w:ascii="Tahoma" w:hAnsi="Tahoma" w:cs="Tahoma"/>
        </w:rPr>
      </w:pPr>
    </w:p>
    <w:p w14:paraId="5C8F7710" w14:textId="6E430305" w:rsidR="0058015C" w:rsidRDefault="0058015C">
      <w:pPr>
        <w:rPr>
          <w:rFonts w:ascii="Tahoma" w:hAnsi="Tahoma" w:cs="Tahoma"/>
        </w:rPr>
      </w:pPr>
    </w:p>
    <w:p w14:paraId="1BD7BDD8" w14:textId="64CD5805" w:rsidR="0058015C" w:rsidRDefault="0058015C">
      <w:pPr>
        <w:rPr>
          <w:rFonts w:ascii="Tahoma" w:hAnsi="Tahoma" w:cs="Tahoma"/>
        </w:rPr>
      </w:pPr>
    </w:p>
    <w:p w14:paraId="34B6A776" w14:textId="4A0778D3" w:rsidR="0058015C" w:rsidRDefault="0058015C">
      <w:pPr>
        <w:rPr>
          <w:rFonts w:ascii="Tahoma" w:hAnsi="Tahoma" w:cs="Tahoma"/>
        </w:rPr>
      </w:pPr>
    </w:p>
    <w:p w14:paraId="1BB32579" w14:textId="78F52FFE" w:rsidR="0058015C" w:rsidRDefault="0058015C">
      <w:pPr>
        <w:rPr>
          <w:rFonts w:ascii="Tahoma" w:hAnsi="Tahoma" w:cs="Tahoma"/>
        </w:rPr>
      </w:pPr>
    </w:p>
    <w:p w14:paraId="713F2D5D" w14:textId="77777777" w:rsidR="0058015C" w:rsidRPr="004E6270" w:rsidRDefault="0058015C">
      <w:pPr>
        <w:rPr>
          <w:rFonts w:ascii="Tahoma" w:hAnsi="Tahoma" w:cs="Tahoma"/>
        </w:rPr>
      </w:pPr>
    </w:p>
    <w:p w14:paraId="6FD0943F" w14:textId="77777777" w:rsidR="009A0A10" w:rsidRPr="004E6270" w:rsidRDefault="009A0A10">
      <w:pPr>
        <w:rPr>
          <w:rFonts w:ascii="Tahoma" w:hAnsi="Tahoma" w:cs="Tahoma"/>
        </w:rPr>
      </w:pPr>
    </w:p>
    <w:p w14:paraId="2FD438FD" w14:textId="77777777" w:rsidR="009A0A10" w:rsidRPr="004E6270" w:rsidRDefault="009A0A10">
      <w:pPr>
        <w:rPr>
          <w:rFonts w:ascii="Tahoma" w:hAnsi="Tahoma" w:cs="Tahoma"/>
        </w:rPr>
      </w:pPr>
    </w:p>
    <w:tbl>
      <w:tblPr>
        <w:tblW w:w="100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067"/>
        <w:gridCol w:w="708"/>
        <w:gridCol w:w="993"/>
        <w:gridCol w:w="992"/>
        <w:gridCol w:w="953"/>
        <w:gridCol w:w="943"/>
        <w:gridCol w:w="1156"/>
        <w:gridCol w:w="1157"/>
        <w:gridCol w:w="981"/>
      </w:tblGrid>
      <w:tr w:rsidR="004E6270" w:rsidRPr="004E6270" w14:paraId="31E92191" w14:textId="77777777" w:rsidTr="0058015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24AEA6" w14:textId="77777777" w:rsidR="004E6270" w:rsidRPr="004E6270" w:rsidRDefault="004E6270" w:rsidP="004E62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color w:val="000000"/>
                <w:sz w:val="16"/>
                <w:szCs w:val="16"/>
              </w:rPr>
              <w:t>Příloha č. 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0128" w14:textId="77777777" w:rsidR="004E6270" w:rsidRPr="004E6270" w:rsidRDefault="004E6270" w:rsidP="004E62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0FC1" w14:textId="77777777" w:rsidR="004E6270" w:rsidRPr="004E6270" w:rsidRDefault="004E6270" w:rsidP="004E627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501A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F25A" w14:textId="77777777" w:rsidR="004E6270" w:rsidRPr="004E6270" w:rsidRDefault="004E6270" w:rsidP="004E627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38BE" w14:textId="77777777" w:rsidR="004E6270" w:rsidRPr="004E6270" w:rsidRDefault="004E6270" w:rsidP="004E627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A6E5" w14:textId="77777777" w:rsidR="004E6270" w:rsidRPr="004E6270" w:rsidRDefault="004E6270" w:rsidP="004E627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58D1" w14:textId="77777777" w:rsidR="004E6270" w:rsidRPr="004E6270" w:rsidRDefault="004E6270" w:rsidP="004E627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F131" w14:textId="77777777" w:rsidR="004E6270" w:rsidRPr="004E6270" w:rsidRDefault="004E6270" w:rsidP="004E627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9F2B" w14:textId="77777777" w:rsidR="004E6270" w:rsidRPr="004E6270" w:rsidRDefault="004E6270" w:rsidP="004E627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E6270" w:rsidRPr="004E6270" w14:paraId="0A29E3CE" w14:textId="77777777" w:rsidTr="0058015C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B9958F" w14:textId="77777777" w:rsidR="004E6270" w:rsidRPr="004E6270" w:rsidRDefault="004E6270" w:rsidP="004E627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7FA5" w14:textId="77777777" w:rsidR="004E6270" w:rsidRPr="004E6270" w:rsidRDefault="004E6270" w:rsidP="004E627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979D" w14:textId="77777777" w:rsidR="004E6270" w:rsidRPr="004E6270" w:rsidRDefault="004E6270" w:rsidP="004E627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1E20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A564" w14:textId="77777777" w:rsidR="004E6270" w:rsidRPr="004E6270" w:rsidRDefault="004E6270" w:rsidP="004E627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B929" w14:textId="77777777" w:rsidR="004E6270" w:rsidRPr="004E6270" w:rsidRDefault="004E6270" w:rsidP="004E627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067A" w14:textId="77777777" w:rsidR="004E6270" w:rsidRPr="004E6270" w:rsidRDefault="004E6270" w:rsidP="004E627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5316" w14:textId="77777777" w:rsidR="004E6270" w:rsidRPr="004E6270" w:rsidRDefault="004E6270" w:rsidP="004E627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2185" w14:textId="77777777" w:rsidR="004E6270" w:rsidRPr="004E6270" w:rsidRDefault="004E6270" w:rsidP="004E627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E6270" w:rsidRPr="004E6270" w14:paraId="58A0F50B" w14:textId="77777777" w:rsidTr="0058015C">
        <w:trPr>
          <w:trHeight w:val="1215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4150C50" w14:textId="77777777" w:rsidR="004E6270" w:rsidRPr="004E6270" w:rsidRDefault="004E6270" w:rsidP="004E627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Druh zařízení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6860E90" w14:textId="77777777" w:rsidR="004E6270" w:rsidRPr="004E6270" w:rsidRDefault="004E6270" w:rsidP="004E627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Předpokládaný </w:t>
            </w:r>
            <w:r w:rsidRPr="004E6270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br/>
              <w:t>počet za 1 měsíc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FE97850" w14:textId="77777777" w:rsidR="004E6270" w:rsidRPr="004E6270" w:rsidRDefault="004E6270" w:rsidP="004E627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Jednotka množství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AB97246" w14:textId="77777777" w:rsidR="004E6270" w:rsidRPr="004E6270" w:rsidRDefault="004E6270" w:rsidP="004E627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Diagnostika v případě následné opravy (jednotková cena bez DPH)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61BFC5" w14:textId="54913D00" w:rsidR="004E6270" w:rsidRPr="004E6270" w:rsidRDefault="004E6270" w:rsidP="004E627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Diagnostika bez následné opravy (jednot</w:t>
            </w:r>
            <w:r w:rsidR="0058015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</w:t>
            </w:r>
            <w:r w:rsidRPr="004E6270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ová cena bez DPH)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C06C854" w14:textId="77777777" w:rsidR="004E6270" w:rsidRPr="004E6270" w:rsidRDefault="004E6270" w:rsidP="004E627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Práce technika (hodinová sazba bez DPH)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B3FF73C" w14:textId="77777777" w:rsidR="004E6270" w:rsidRPr="004E6270" w:rsidRDefault="004E6270" w:rsidP="004E627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Výjezd technika včetně cestovních nákladů (jednotková cena bez DPH)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FFCA5E4" w14:textId="77777777" w:rsidR="004E6270" w:rsidRPr="004E6270" w:rsidRDefault="004E6270" w:rsidP="004E627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Cena/měsíc bez DPH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A7507A6" w14:textId="77777777" w:rsidR="004E6270" w:rsidRPr="004E6270" w:rsidRDefault="004E6270" w:rsidP="004E627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Cena/měsíc s DPH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53C0" w14:textId="77777777" w:rsidR="004E6270" w:rsidRPr="004E6270" w:rsidRDefault="004E6270" w:rsidP="004E627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E6270" w:rsidRPr="004E6270" w14:paraId="610425EE" w14:textId="77777777" w:rsidTr="0058015C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E5906C" w14:textId="77777777" w:rsidR="004E6270" w:rsidRPr="004E6270" w:rsidRDefault="004E6270" w:rsidP="004E62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color w:val="000000"/>
                <w:sz w:val="16"/>
                <w:szCs w:val="16"/>
              </w:rPr>
              <w:t>Tiskárna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24883" w14:textId="77777777" w:rsidR="004E6270" w:rsidRPr="004E6270" w:rsidRDefault="004E6270" w:rsidP="004E627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4BC27" w14:textId="77777777" w:rsidR="004E6270" w:rsidRPr="004E6270" w:rsidRDefault="004E6270" w:rsidP="004E627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color w:val="000000"/>
                <w:sz w:val="16"/>
                <w:szCs w:val="16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B319F6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color w:val="000000"/>
                <w:sz w:val="16"/>
                <w:szCs w:val="16"/>
              </w:rPr>
              <w:t>0,00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BF79429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color w:val="000000"/>
                <w:sz w:val="16"/>
                <w:szCs w:val="16"/>
              </w:rPr>
              <w:t>300,00 Kč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3FBBFAA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color w:val="000000"/>
                <w:sz w:val="16"/>
                <w:szCs w:val="16"/>
              </w:rPr>
              <w:t>450,00 Kč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BF4B445" w14:textId="77777777" w:rsidR="004E6270" w:rsidRPr="004E6270" w:rsidRDefault="004E6270" w:rsidP="004E62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4C143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4E6270">
              <w:rPr>
                <w:rFonts w:ascii="Tahoma" w:hAnsi="Tahoma" w:cs="Tahoma"/>
                <w:sz w:val="16"/>
                <w:szCs w:val="16"/>
              </w:rPr>
              <w:t>6 750,00 Kč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70D78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4E6270">
              <w:rPr>
                <w:rFonts w:ascii="Tahoma" w:hAnsi="Tahoma" w:cs="Tahoma"/>
                <w:sz w:val="16"/>
                <w:szCs w:val="16"/>
              </w:rPr>
              <w:t>8 167,50 Kč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7E40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E6270" w:rsidRPr="004E6270" w14:paraId="7AD36138" w14:textId="77777777" w:rsidTr="0058015C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2FFCA4" w14:textId="77777777" w:rsidR="004E6270" w:rsidRPr="004E6270" w:rsidRDefault="004E6270" w:rsidP="004E62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color w:val="000000"/>
                <w:sz w:val="16"/>
                <w:szCs w:val="16"/>
              </w:rPr>
              <w:t>Kopírovací stroj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C0FF9" w14:textId="77777777" w:rsidR="004E6270" w:rsidRPr="004E6270" w:rsidRDefault="004E6270" w:rsidP="004E627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D889F" w14:textId="77777777" w:rsidR="004E6270" w:rsidRPr="004E6270" w:rsidRDefault="004E6270" w:rsidP="004E627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color w:val="000000"/>
                <w:sz w:val="16"/>
                <w:szCs w:val="16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6EE1FA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color w:val="000000"/>
                <w:sz w:val="16"/>
                <w:szCs w:val="16"/>
              </w:rPr>
              <w:t>0,00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BDFFFB9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color w:val="000000"/>
                <w:sz w:val="16"/>
                <w:szCs w:val="16"/>
              </w:rPr>
              <w:t>300,00 Kč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B62361E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color w:val="000000"/>
                <w:sz w:val="16"/>
                <w:szCs w:val="16"/>
              </w:rPr>
              <w:t>450,00 Kč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C31BE7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color w:val="000000"/>
                <w:sz w:val="16"/>
                <w:szCs w:val="16"/>
              </w:rPr>
              <w:t>400,00 Kč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24243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4E6270">
              <w:rPr>
                <w:rFonts w:ascii="Tahoma" w:hAnsi="Tahoma" w:cs="Tahoma"/>
                <w:sz w:val="16"/>
                <w:szCs w:val="16"/>
              </w:rPr>
              <w:t>4 250,00 Kč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4D9E8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4E6270">
              <w:rPr>
                <w:rFonts w:ascii="Tahoma" w:hAnsi="Tahoma" w:cs="Tahoma"/>
                <w:sz w:val="16"/>
                <w:szCs w:val="16"/>
              </w:rPr>
              <w:t>5 142,50 Kč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83C2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E6270" w:rsidRPr="004E6270" w14:paraId="7B16A005" w14:textId="77777777" w:rsidTr="0058015C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45A6F2" w14:textId="77777777" w:rsidR="004E6270" w:rsidRPr="004E6270" w:rsidRDefault="004E6270" w:rsidP="004E62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color w:val="000000"/>
                <w:sz w:val="16"/>
                <w:szCs w:val="16"/>
              </w:rPr>
              <w:t>Rack UPS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2404B" w14:textId="77777777" w:rsidR="004E6270" w:rsidRPr="004E6270" w:rsidRDefault="004E6270" w:rsidP="004E627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967CC" w14:textId="77777777" w:rsidR="004E6270" w:rsidRPr="004E6270" w:rsidRDefault="004E6270" w:rsidP="004E627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color w:val="000000"/>
                <w:sz w:val="16"/>
                <w:szCs w:val="16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1DFBBF9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color w:val="000000"/>
                <w:sz w:val="16"/>
                <w:szCs w:val="16"/>
              </w:rPr>
              <w:t>0,00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F3B2883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color w:val="000000"/>
                <w:sz w:val="16"/>
                <w:szCs w:val="16"/>
              </w:rPr>
              <w:t>300,00 Kč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B8DD007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color w:val="000000"/>
                <w:sz w:val="16"/>
                <w:szCs w:val="16"/>
              </w:rPr>
              <w:t>450,00 Kč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A727D5A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color w:val="000000"/>
                <w:sz w:val="16"/>
                <w:szCs w:val="16"/>
              </w:rPr>
              <w:t>400,00 Kč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FB33F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4E6270">
              <w:rPr>
                <w:rFonts w:ascii="Tahoma" w:hAnsi="Tahoma" w:cs="Tahoma"/>
                <w:sz w:val="16"/>
                <w:szCs w:val="16"/>
              </w:rPr>
              <w:t>850,00 Kč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C51A8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4E6270">
              <w:rPr>
                <w:rFonts w:ascii="Tahoma" w:hAnsi="Tahoma" w:cs="Tahoma"/>
                <w:sz w:val="16"/>
                <w:szCs w:val="16"/>
              </w:rPr>
              <w:t>1 028,50 Kč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3E5F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E6270" w:rsidRPr="004E6270" w14:paraId="0A6D1762" w14:textId="77777777" w:rsidTr="0058015C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05D408" w14:textId="77777777" w:rsidR="004E6270" w:rsidRPr="004E6270" w:rsidRDefault="004E6270" w:rsidP="004E62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color w:val="000000"/>
                <w:sz w:val="16"/>
                <w:szCs w:val="16"/>
              </w:rPr>
              <w:t>UPS přenosná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40642" w14:textId="77777777" w:rsidR="004E6270" w:rsidRPr="004E6270" w:rsidRDefault="004E6270" w:rsidP="004E627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0D32B" w14:textId="77777777" w:rsidR="004E6270" w:rsidRPr="004E6270" w:rsidRDefault="004E6270" w:rsidP="004E627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color w:val="000000"/>
                <w:sz w:val="16"/>
                <w:szCs w:val="16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201CD26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color w:val="000000"/>
                <w:sz w:val="16"/>
                <w:szCs w:val="16"/>
              </w:rPr>
              <w:t>0,00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27EAF1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color w:val="000000"/>
                <w:sz w:val="16"/>
                <w:szCs w:val="16"/>
              </w:rPr>
              <w:t>300,00 Kč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86D0BFA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color w:val="000000"/>
                <w:sz w:val="16"/>
                <w:szCs w:val="16"/>
              </w:rPr>
              <w:t>450,00 Kč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7122EE" w14:textId="77777777" w:rsidR="004E6270" w:rsidRPr="004E6270" w:rsidRDefault="004E6270" w:rsidP="004E62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5C546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4E6270">
              <w:rPr>
                <w:rFonts w:ascii="Tahoma" w:hAnsi="Tahoma" w:cs="Tahoma"/>
                <w:sz w:val="16"/>
                <w:szCs w:val="16"/>
              </w:rPr>
              <w:t>2 250,00 Kč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DECD6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4E6270">
              <w:rPr>
                <w:rFonts w:ascii="Tahoma" w:hAnsi="Tahoma" w:cs="Tahoma"/>
                <w:sz w:val="16"/>
                <w:szCs w:val="16"/>
              </w:rPr>
              <w:t>2 722,50 Kč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C8DA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E6270" w:rsidRPr="004E6270" w14:paraId="58EA63F6" w14:textId="77777777" w:rsidTr="0058015C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26C952" w14:textId="77777777" w:rsidR="004E6270" w:rsidRPr="004E6270" w:rsidRDefault="004E6270" w:rsidP="004E62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color w:val="000000"/>
                <w:sz w:val="16"/>
                <w:szCs w:val="16"/>
              </w:rPr>
              <w:t>Ostatní*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60389" w14:textId="77777777" w:rsidR="004E6270" w:rsidRPr="004E6270" w:rsidRDefault="004E6270" w:rsidP="004E627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29A2E" w14:textId="77777777" w:rsidR="004E6270" w:rsidRPr="004E6270" w:rsidRDefault="004E6270" w:rsidP="004E627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color w:val="000000"/>
                <w:sz w:val="16"/>
                <w:szCs w:val="16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2A19069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color w:val="000000"/>
                <w:sz w:val="16"/>
                <w:szCs w:val="16"/>
              </w:rPr>
              <w:t>0,00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2DBA60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color w:val="000000"/>
                <w:sz w:val="16"/>
                <w:szCs w:val="16"/>
              </w:rPr>
              <w:t>300,00 Kč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453D17E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color w:val="000000"/>
                <w:sz w:val="16"/>
                <w:szCs w:val="16"/>
              </w:rPr>
              <w:t>450,00 Kč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E986F5F" w14:textId="77777777" w:rsidR="004E6270" w:rsidRPr="004E6270" w:rsidRDefault="004E6270" w:rsidP="004E627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54383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4E6270">
              <w:rPr>
                <w:rFonts w:ascii="Tahoma" w:hAnsi="Tahoma" w:cs="Tahoma"/>
                <w:sz w:val="16"/>
                <w:szCs w:val="16"/>
              </w:rPr>
              <w:t>2 250,00 Kč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BD4AD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4E6270">
              <w:rPr>
                <w:rFonts w:ascii="Tahoma" w:hAnsi="Tahoma" w:cs="Tahoma"/>
                <w:sz w:val="16"/>
                <w:szCs w:val="16"/>
              </w:rPr>
              <w:t>2 722,50 Kč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D3C1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E6270" w:rsidRPr="004E6270" w14:paraId="684EA61F" w14:textId="77777777" w:rsidTr="0058015C">
        <w:trPr>
          <w:trHeight w:val="315"/>
        </w:trPr>
        <w:tc>
          <w:tcPr>
            <w:tcW w:w="67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09ADD5" w14:textId="77777777" w:rsidR="004E6270" w:rsidRPr="004E6270" w:rsidRDefault="004E6270" w:rsidP="004E6270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Celková cena za měsíc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155E9993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4E6270">
              <w:rPr>
                <w:rFonts w:ascii="Tahoma" w:hAnsi="Tahoma" w:cs="Tahoma"/>
                <w:sz w:val="16"/>
                <w:szCs w:val="16"/>
              </w:rPr>
              <w:t>16 350,00 Kč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69366408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4E6270">
              <w:rPr>
                <w:rFonts w:ascii="Tahoma" w:hAnsi="Tahoma" w:cs="Tahoma"/>
                <w:sz w:val="16"/>
                <w:szCs w:val="16"/>
              </w:rPr>
              <w:t>19 783,50 Kč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799F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E6270" w:rsidRPr="004E6270" w14:paraId="1703DE2E" w14:textId="77777777" w:rsidTr="0058015C">
        <w:trPr>
          <w:trHeight w:val="315"/>
        </w:trPr>
        <w:tc>
          <w:tcPr>
            <w:tcW w:w="67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47D98A" w14:textId="77777777" w:rsidR="004E6270" w:rsidRPr="004E6270" w:rsidRDefault="004E6270" w:rsidP="004E6270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Celková cena za 12 měsíců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5B715AA6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4E6270">
              <w:rPr>
                <w:rFonts w:ascii="Tahoma" w:hAnsi="Tahoma" w:cs="Tahoma"/>
                <w:sz w:val="16"/>
                <w:szCs w:val="16"/>
              </w:rPr>
              <w:t>196 200,00 Kč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26AF7224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4E6270">
              <w:rPr>
                <w:rFonts w:ascii="Tahoma" w:hAnsi="Tahoma" w:cs="Tahoma"/>
                <w:sz w:val="16"/>
                <w:szCs w:val="16"/>
              </w:rPr>
              <w:t>31 399,50 Kč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8EC5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E6270" w:rsidRPr="004E6270" w14:paraId="1D1F4108" w14:textId="77777777" w:rsidTr="0058015C">
        <w:trPr>
          <w:trHeight w:val="315"/>
        </w:trPr>
        <w:tc>
          <w:tcPr>
            <w:tcW w:w="67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A6F508C" w14:textId="77777777" w:rsidR="004E6270" w:rsidRPr="004E6270" w:rsidRDefault="004E6270" w:rsidP="004E6270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Celková cena za 48 měsíců **)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14:paraId="6B71C96C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4E6270">
              <w:rPr>
                <w:rFonts w:ascii="Tahoma" w:hAnsi="Tahoma" w:cs="Tahoma"/>
                <w:sz w:val="16"/>
                <w:szCs w:val="16"/>
              </w:rPr>
              <w:t>784 800,00 Kč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14:paraId="074927C7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color w:val="000000"/>
                <w:sz w:val="16"/>
                <w:szCs w:val="16"/>
              </w:rPr>
              <w:t>949 608,00 Kč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B45E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E6270" w:rsidRPr="004E6270" w14:paraId="3483443E" w14:textId="77777777" w:rsidTr="0058015C">
        <w:trPr>
          <w:trHeight w:val="315"/>
        </w:trPr>
        <w:tc>
          <w:tcPr>
            <w:tcW w:w="90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0EA34D" w14:textId="77777777" w:rsidR="004E6270" w:rsidRPr="004E6270" w:rsidRDefault="004E6270" w:rsidP="004E6270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Celková cena za diagnostiku bez následné opravy ***)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14:paraId="739BA12E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E6270">
              <w:rPr>
                <w:rFonts w:ascii="Tahoma" w:hAnsi="Tahoma" w:cs="Tahoma"/>
                <w:color w:val="000000"/>
                <w:sz w:val="16"/>
                <w:szCs w:val="16"/>
              </w:rPr>
              <w:t>1 500,00 Kč</w:t>
            </w:r>
          </w:p>
        </w:tc>
      </w:tr>
      <w:tr w:rsidR="004E6270" w:rsidRPr="004E6270" w14:paraId="3D871B98" w14:textId="77777777" w:rsidTr="0058015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DD2F8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42C5" w14:textId="77777777" w:rsidR="004E6270" w:rsidRPr="004E6270" w:rsidRDefault="004E6270" w:rsidP="004E627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4EC5" w14:textId="77777777" w:rsidR="004E6270" w:rsidRPr="004E6270" w:rsidRDefault="004E6270" w:rsidP="004E627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8ED1" w14:textId="77777777" w:rsidR="004E6270" w:rsidRPr="004E6270" w:rsidRDefault="004E6270" w:rsidP="004E62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CB0E" w14:textId="77777777" w:rsidR="004E6270" w:rsidRPr="004E6270" w:rsidRDefault="004E6270" w:rsidP="004E627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C94D" w14:textId="77777777" w:rsidR="004E6270" w:rsidRPr="004E6270" w:rsidRDefault="004E6270" w:rsidP="004E627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7A80" w14:textId="77777777" w:rsidR="004E6270" w:rsidRPr="004E6270" w:rsidRDefault="004E6270" w:rsidP="004E627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26B7" w14:textId="77777777" w:rsidR="004E6270" w:rsidRPr="004E6270" w:rsidRDefault="004E6270" w:rsidP="004E627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0663" w14:textId="77777777" w:rsidR="004E6270" w:rsidRPr="004E6270" w:rsidRDefault="004E6270" w:rsidP="004E627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B783" w14:textId="43BEB514" w:rsidR="004E6270" w:rsidRPr="004E6270" w:rsidRDefault="004E6270" w:rsidP="004E627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B9AFE60" w14:textId="77777777" w:rsidR="009A0A10" w:rsidRPr="004E6270" w:rsidRDefault="009A0A10" w:rsidP="009A0A10">
      <w:pPr>
        <w:rPr>
          <w:rFonts w:ascii="Tahoma" w:hAnsi="Tahoma" w:cs="Tahoma"/>
        </w:rPr>
      </w:pPr>
    </w:p>
    <w:p w14:paraId="041D991F" w14:textId="493DFC88" w:rsidR="009A0A10" w:rsidRPr="004E6270" w:rsidRDefault="0058015C">
      <w:pPr>
        <w:rPr>
          <w:rFonts w:ascii="Tahoma" w:hAnsi="Tahoma" w:cs="Tahoma"/>
        </w:rPr>
      </w:pPr>
      <w:r w:rsidRPr="004E6270">
        <w:rPr>
          <w:rFonts w:ascii="Tahoma" w:hAnsi="Tahoma" w:cs="Tahoma"/>
          <w:color w:val="000000"/>
          <w:sz w:val="16"/>
          <w:szCs w:val="16"/>
        </w:rPr>
        <w:t>* Notebooky, LCD Monitory, LCD Televizory, Audiovizuální technika, Projektory, Stolní počítače, Servery, Tablety, Mobilní telefony</w:t>
      </w:r>
    </w:p>
    <w:p w14:paraId="7E87F1A1" w14:textId="77777777" w:rsidR="009A0A10" w:rsidRPr="004E6270" w:rsidRDefault="009A0A10">
      <w:pPr>
        <w:rPr>
          <w:rFonts w:ascii="Tahoma" w:hAnsi="Tahoma" w:cs="Tahoma"/>
        </w:rPr>
      </w:pPr>
    </w:p>
    <w:p w14:paraId="404DB69B" w14:textId="77777777" w:rsidR="009A0A10" w:rsidRPr="004E6270" w:rsidRDefault="009A0A10">
      <w:pPr>
        <w:rPr>
          <w:rFonts w:ascii="Tahoma" w:hAnsi="Tahoma" w:cs="Tahoma"/>
        </w:rPr>
      </w:pPr>
    </w:p>
    <w:p w14:paraId="006341BD" w14:textId="77777777" w:rsidR="009A0A10" w:rsidRPr="004E6270" w:rsidRDefault="009A0A10">
      <w:pPr>
        <w:rPr>
          <w:rFonts w:ascii="Tahoma" w:hAnsi="Tahoma" w:cs="Tahoma"/>
        </w:rPr>
      </w:pPr>
    </w:p>
    <w:p w14:paraId="7ADD9293" w14:textId="77777777" w:rsidR="009A0A10" w:rsidRPr="004E6270" w:rsidRDefault="009A0A10">
      <w:pPr>
        <w:rPr>
          <w:rFonts w:ascii="Tahoma" w:hAnsi="Tahoma" w:cs="Tahoma"/>
        </w:rPr>
      </w:pPr>
    </w:p>
    <w:sectPr w:rsidR="009A0A10" w:rsidRPr="004E627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75E8B" w14:textId="77777777" w:rsidR="009A0A10" w:rsidRDefault="009A0A10" w:rsidP="009A0A10">
      <w:r>
        <w:separator/>
      </w:r>
    </w:p>
  </w:endnote>
  <w:endnote w:type="continuationSeparator" w:id="0">
    <w:p w14:paraId="17DF96C6" w14:textId="77777777" w:rsidR="009A0A10" w:rsidRDefault="009A0A10" w:rsidP="009A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289992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9111D7D" w14:textId="163790B4" w:rsidR="00E23B85" w:rsidRPr="00E23B85" w:rsidRDefault="00E23B85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E23B85">
          <w:rPr>
            <w:rFonts w:ascii="Arial" w:hAnsi="Arial" w:cs="Arial"/>
            <w:sz w:val="18"/>
            <w:szCs w:val="18"/>
          </w:rPr>
          <w:fldChar w:fldCharType="begin"/>
        </w:r>
        <w:r w:rsidRPr="00E23B85">
          <w:rPr>
            <w:rFonts w:ascii="Arial" w:hAnsi="Arial" w:cs="Arial"/>
            <w:sz w:val="18"/>
            <w:szCs w:val="18"/>
          </w:rPr>
          <w:instrText>PAGE   \* MERGEFORMAT</w:instrText>
        </w:r>
        <w:r w:rsidRPr="00E23B85">
          <w:rPr>
            <w:rFonts w:ascii="Arial" w:hAnsi="Arial" w:cs="Arial"/>
            <w:sz w:val="18"/>
            <w:szCs w:val="18"/>
          </w:rPr>
          <w:fldChar w:fldCharType="separate"/>
        </w:r>
        <w:r w:rsidR="00EE5B5A">
          <w:rPr>
            <w:rFonts w:ascii="Arial" w:hAnsi="Arial" w:cs="Arial"/>
            <w:noProof/>
            <w:sz w:val="18"/>
            <w:szCs w:val="18"/>
          </w:rPr>
          <w:t>1</w:t>
        </w:r>
        <w:r w:rsidRPr="00E23B85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856589C" w14:textId="77777777" w:rsidR="00E23B85" w:rsidRDefault="00E23B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4C90C" w14:textId="77777777" w:rsidR="009A0A10" w:rsidRDefault="009A0A10" w:rsidP="009A0A10">
      <w:r>
        <w:separator/>
      </w:r>
    </w:p>
  </w:footnote>
  <w:footnote w:type="continuationSeparator" w:id="0">
    <w:p w14:paraId="402D4658" w14:textId="77777777" w:rsidR="009A0A10" w:rsidRDefault="009A0A10" w:rsidP="009A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1E28A" w14:textId="7A377436" w:rsidR="00772F24" w:rsidRPr="00EF3690" w:rsidRDefault="00772F24" w:rsidP="00EF3690">
    <w:pPr>
      <w:pStyle w:val="Zhlav"/>
      <w:jc w:val="right"/>
      <w:rPr>
        <w:rFonts w:ascii="Arial" w:hAnsi="Arial" w:cs="Arial"/>
        <w:b/>
        <w:sz w:val="18"/>
        <w:szCs w:val="18"/>
      </w:rPr>
    </w:pPr>
    <w:r w:rsidRPr="00EF3690">
      <w:rPr>
        <w:rFonts w:ascii="Arial" w:hAnsi="Arial" w:cs="Arial"/>
        <w:b/>
        <w:sz w:val="18"/>
        <w:szCs w:val="18"/>
      </w:rPr>
      <w:t>PO 937/S/17</w:t>
    </w:r>
  </w:p>
  <w:p w14:paraId="511D0CE4" w14:textId="77777777" w:rsidR="00772F24" w:rsidRDefault="00772F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96BE0"/>
    <w:multiLevelType w:val="hybridMultilevel"/>
    <w:tmpl w:val="70C847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4E2"/>
    <w:multiLevelType w:val="singleLevel"/>
    <w:tmpl w:val="5ED4823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2" w15:restartNumberingAfterBreak="0">
    <w:nsid w:val="540B6E25"/>
    <w:multiLevelType w:val="hybridMultilevel"/>
    <w:tmpl w:val="237E148E"/>
    <w:lvl w:ilvl="0" w:tplc="DE16A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28494F"/>
    <w:multiLevelType w:val="hybridMultilevel"/>
    <w:tmpl w:val="4B2081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25A66C2"/>
    <w:multiLevelType w:val="hybridMultilevel"/>
    <w:tmpl w:val="D6D43D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22676C1"/>
    <w:multiLevelType w:val="hybridMultilevel"/>
    <w:tmpl w:val="3AFE9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10"/>
    <w:rsid w:val="004E6270"/>
    <w:rsid w:val="0058015C"/>
    <w:rsid w:val="006664C2"/>
    <w:rsid w:val="00751385"/>
    <w:rsid w:val="00772F24"/>
    <w:rsid w:val="009A0A10"/>
    <w:rsid w:val="00AC42A4"/>
    <w:rsid w:val="00E23745"/>
    <w:rsid w:val="00E23B85"/>
    <w:rsid w:val="00EE5B5A"/>
    <w:rsid w:val="00E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22AFEC"/>
  <w15:chartTrackingRefBased/>
  <w15:docId w15:val="{7C60F6C1-59E2-4D29-B903-FF41560E5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9A0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9A0A10"/>
    <w:pPr>
      <w:keepNext/>
      <w:tabs>
        <w:tab w:val="num" w:pos="1152"/>
      </w:tabs>
      <w:ind w:left="1152" w:hanging="1152"/>
      <w:outlineLvl w:val="5"/>
    </w:pPr>
    <w:rPr>
      <w:rFonts w:ascii="Arial" w:hAnsi="Arial"/>
      <w:sz w:val="4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9A0A10"/>
    <w:rPr>
      <w:rFonts w:ascii="Arial" w:eastAsia="Times New Roman" w:hAnsi="Arial" w:cs="Times New Roman"/>
      <w:sz w:val="44"/>
      <w:szCs w:val="20"/>
      <w:lang w:eastAsia="cs-CZ"/>
    </w:rPr>
  </w:style>
  <w:style w:type="paragraph" w:styleId="Zkladntext">
    <w:name w:val="Body Text"/>
    <w:basedOn w:val="Normln"/>
    <w:link w:val="ZkladntextChar"/>
    <w:rsid w:val="009A0A10"/>
    <w:pPr>
      <w:jc w:val="both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9A0A10"/>
    <w:rPr>
      <w:rFonts w:ascii="Tahoma" w:eastAsia="Times New Roman" w:hAnsi="Tahoma" w:cs="Tahoma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A0A10"/>
    <w:pPr>
      <w:ind w:right="-108"/>
    </w:pPr>
  </w:style>
  <w:style w:type="character" w:customStyle="1" w:styleId="Zkladntext2Char">
    <w:name w:val="Základní text 2 Char"/>
    <w:basedOn w:val="Standardnpsmoodstavce"/>
    <w:link w:val="Zkladntext2"/>
    <w:rsid w:val="009A0A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A0A1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9A0A10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2F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2F24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72F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2F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72F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2F2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72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2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2F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2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2F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1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12673b1925584992aa7c1df20001f27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78ab380d6cb9b3f5011cee294877af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950</RequestID>
    <PocetZnRetezec xmlns="acca34e4-9ecd-41c8-99eb-d6aa654aaa55">3</PocetZnRetezec>
    <Block_WF xmlns="acca34e4-9ecd-41c8-99eb-d6aa654aaa55">0</Block_WF>
    <ZkracenyRetezec xmlns="acca34e4-9ecd-41c8-99eb-d6aa654aaa55">950-937/937-2017%20RS.docx</ZkracenyRetezec>
    <Smazat xmlns="acca34e4-9ecd-41c8-99eb-d6aa654aaa55">&lt;a href="/sites/evidencesmluv/_layouts/15/IniWrkflIP.aspx?List=%7b44b44870-78c6-45e2-bbaf-ee3bbc51e808%7d&amp;amp;ID=1759&amp;amp;ItemGuid=%7b29C4EACE-38D2-4069-AD38-EC24D6DE4B89%7d&amp;amp;TemplateID=%7bc9672366-ba83-4c7a-b3ac-82af318e27d3%7d"&gt;&lt;img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4A39B4-52DA-458C-A144-B2CDB56FF455}"/>
</file>

<file path=customXml/itemProps2.xml><?xml version="1.0" encoding="utf-8"?>
<ds:datastoreItem xmlns:ds="http://schemas.openxmlformats.org/officeDocument/2006/customXml" ds:itemID="{E4420DE0-5329-48FB-9C16-20B312F80346}"/>
</file>

<file path=customXml/itemProps3.xml><?xml version="1.0" encoding="utf-8"?>
<ds:datastoreItem xmlns:ds="http://schemas.openxmlformats.org/officeDocument/2006/customXml" ds:itemID="{7CDF5DA0-2967-478C-9356-07D2B7D0432E}"/>
</file>

<file path=customXml/itemProps4.xml><?xml version="1.0" encoding="utf-8"?>
<ds:datastoreItem xmlns:ds="http://schemas.openxmlformats.org/officeDocument/2006/customXml" ds:itemID="{E4420DE0-5329-48FB-9C16-20B312F803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2356</Words>
  <Characters>13904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11757 - 937-2017_pozáruční servis výpočetní techniky_Český servis a.s._UI</vt:lpstr>
    </vt:vector>
  </TitlesOfParts>
  <Company/>
  <LinksUpToDate>false</LinksUpToDate>
  <CharactersWithSpaces>16228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11757 - 937-2017_pozáruční servis výpočetní techniky_Český servis a.s._UI</dc:title>
  <dc:subject/>
  <dc:creator>Kandová Zuzana, Mgr.</dc:creator>
  <cp:keywords/>
  <dc:description/>
  <cp:lastModifiedBy>Kandová Zuzana, Mgr.</cp:lastModifiedBy>
  <cp:revision>3</cp:revision>
  <cp:lastPrinted>2017-07-10T11:48:00Z</cp:lastPrinted>
  <dcterms:created xsi:type="dcterms:W3CDTF">2017-07-10T12:02:00Z</dcterms:created>
  <dcterms:modified xsi:type="dcterms:W3CDTF">2017-07-11T07:47:00Z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https://api.informationprotection.azure.com/api/0f277086-d4e0-4971-bc1a-bbc5df0eb246</vt:lpwstr>
  </property>
  <property fmtid="{D5CDD505-2E9C-101B-9397-08002B2CF9AE}" pid="4" name="MSIP_Label_2063cd7f-2d21-486a-9f29-9c1683fdd175_AssignedBy">
    <vt:lpwstr>100272@vfn.cz</vt:lpwstr>
  </property>
  <property fmtid="{D5CDD505-2E9C-101B-9397-08002B2CF9AE}" pid="5" name="MSIP_Label_2063cd7f-2d21-486a-9f29-9c1683fdd175_DateCreated">
    <vt:lpwstr>2017-06-28T10:31:19.3518613+02:00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ContentTypeId">
    <vt:lpwstr>0x010100EFF427952D4E634383E9B8E9D938055A00E89B4F271C7FE2418BEC1BA783B02557</vt:lpwstr>
  </property>
  <property fmtid="{D5CDD505-2E9C-101B-9397-08002B2CF9AE}" pid="10" name="_dlc_DocIdItemGuid">
    <vt:lpwstr>f6859efc-401c-49e3-8190-981f84325243</vt:lpwstr>
  </property>
  <property fmtid="{D5CDD505-2E9C-101B-9397-08002B2CF9AE}" pid="11" name="WorkflowChangePath">
    <vt:lpwstr>217af186-930d-4eb8-b78d-9b2b0693e1c0,3;217af186-930d-4eb8-b78d-9b2b0693e1c0,3;217af186-930d-4eb8-b78d-9b2b0693e1c0,4;217af186-930d-4eb8-b78d-9b2b0693e1c0,2;217af186-930d-4eb8-b78d-9b2b0693e1c0,2;217af186-930d-4eb8-b78d-9b2b0693e1c0,3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12" name="Block_WF">
    <vt:r8>1</vt:r8>
  </property>
</Properties>
</file>