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3BEC2E2D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B50CC4">
            <w:rPr>
              <w:sz w:val="16"/>
              <w:szCs w:val="16"/>
            </w:rPr>
            <w:t>SMK/019048/2025, SMK/019049/2025, SMK/043452/2025</w:t>
          </w:r>
        </w:sdtContent>
      </w:sdt>
      <w:bookmarkEnd w:id="0"/>
    </w:p>
    <w:p w14:paraId="5C25C22D" w14:textId="6D9DC61E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B50CC4" w:rsidRPr="005B1124">
            <w:rPr>
              <w:sz w:val="16"/>
              <w:szCs w:val="16"/>
            </w:rPr>
            <w:t>SMK/019048/2025, SMK/019049/2025, SMK/043452/2025</w:t>
          </w:r>
        </w:sdtContent>
      </w:sdt>
      <w:bookmarkEnd w:id="1"/>
    </w:p>
    <w:p w14:paraId="2F971004" w14:textId="07D9A039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B50CC4">
            <w:rPr>
              <w:sz w:val="16"/>
              <w:szCs w:val="16"/>
            </w:rPr>
            <w:t>SML/0890/2025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587EB69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 w:rsidR="002F5C85">
        <w:rPr>
          <w:rFonts w:cs="Arial"/>
          <w:b/>
          <w:bCs/>
          <w:sz w:val="26"/>
        </w:rPr>
        <w:t>á</w:t>
      </w:r>
      <w:r>
        <w:rPr>
          <w:rFonts w:cs="Arial"/>
          <w:b/>
          <w:bCs/>
          <w:sz w:val="26"/>
        </w:rPr>
        <w:t xml:space="preserve">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74DAF7F8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09348A">
        <w:rPr>
          <w:rFonts w:cs="Arial"/>
          <w:sz w:val="22"/>
        </w:rPr>
        <w:t xml:space="preserve">Ing. Janem Wolfem, </w:t>
      </w:r>
      <w:r w:rsidRPr="00F720FE">
        <w:rPr>
          <w:rFonts w:cs="Arial"/>
          <w:sz w:val="22"/>
        </w:rPr>
        <w:t xml:space="preserve">primátorem města </w:t>
      </w:r>
    </w:p>
    <w:p w14:paraId="2FCA75C5" w14:textId="77777777" w:rsidR="00730869" w:rsidRPr="00EF258E" w:rsidRDefault="00E168CB" w:rsidP="00730869">
      <w:pPr>
        <w:spacing w:after="0"/>
        <w:rPr>
          <w:rFonts w:cs="Arial"/>
          <w:sz w:val="22"/>
        </w:rPr>
      </w:pPr>
      <w:r w:rsidRPr="00EF258E">
        <w:rPr>
          <w:rFonts w:cs="Arial"/>
          <w:sz w:val="22"/>
        </w:rPr>
        <w:t>sídlo:</w:t>
      </w:r>
      <w:r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</w:r>
      <w:r w:rsidR="00730869" w:rsidRPr="00EF258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6676B9" w:rsidRDefault="00730869" w:rsidP="00730869">
      <w:pPr>
        <w:spacing w:after="0"/>
        <w:rPr>
          <w:rFonts w:cs="Arial"/>
          <w:sz w:val="22"/>
        </w:rPr>
      </w:pPr>
      <w:r w:rsidRPr="006676B9">
        <w:rPr>
          <w:rFonts w:cs="Arial"/>
          <w:sz w:val="22"/>
        </w:rPr>
        <w:t>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00297534</w:t>
      </w:r>
    </w:p>
    <w:p w14:paraId="0848DD21" w14:textId="77777777" w:rsidR="00730869" w:rsidRPr="006676B9" w:rsidRDefault="00730869" w:rsidP="00730869">
      <w:pPr>
        <w:spacing w:after="0"/>
        <w:rPr>
          <w:rFonts w:cs="Arial"/>
          <w:b/>
          <w:sz w:val="22"/>
        </w:rPr>
      </w:pPr>
      <w:r w:rsidRPr="006676B9">
        <w:rPr>
          <w:rFonts w:cs="Arial"/>
          <w:sz w:val="22"/>
        </w:rPr>
        <w:t>DIČ:</w:t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</w:r>
      <w:r w:rsidRPr="006676B9">
        <w:rPr>
          <w:rFonts w:cs="Arial"/>
          <w:sz w:val="22"/>
        </w:rPr>
        <w:tab/>
        <w:t>CZ00297534</w:t>
      </w:r>
    </w:p>
    <w:p w14:paraId="6E57DDE7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z w:val="22"/>
        </w:rPr>
        <w:t>číslo účtu:</w:t>
      </w:r>
      <w:r w:rsidRPr="006676B9">
        <w:rPr>
          <w:rFonts w:cs="Arial"/>
          <w:sz w:val="22"/>
        </w:rPr>
        <w:tab/>
      </w:r>
      <w:r w:rsidRPr="006676B9">
        <w:rPr>
          <w:rFonts w:cs="Arial"/>
          <w:spacing w:val="-2"/>
          <w:sz w:val="22"/>
        </w:rPr>
        <w:t>27-1721542349/0800</w:t>
      </w:r>
    </w:p>
    <w:p w14:paraId="3BE8D97C" w14:textId="77777777" w:rsidR="00730869" w:rsidRPr="006676B9" w:rsidRDefault="00730869" w:rsidP="00730869">
      <w:pPr>
        <w:spacing w:after="0"/>
        <w:ind w:left="2832" w:hanging="2832"/>
        <w:rPr>
          <w:rFonts w:cs="Arial"/>
          <w:spacing w:val="-2"/>
          <w:sz w:val="22"/>
        </w:rPr>
      </w:pPr>
      <w:r w:rsidRPr="006676B9">
        <w:rPr>
          <w:rFonts w:cs="Arial"/>
          <w:spacing w:val="-2"/>
          <w:sz w:val="22"/>
        </w:rPr>
        <w:t>bankovní spojení:</w:t>
      </w:r>
      <w:r w:rsidRPr="006676B9">
        <w:rPr>
          <w:rFonts w:cs="Arial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6676B9" w:rsidRDefault="00730869" w:rsidP="00730869">
      <w:pPr>
        <w:spacing w:after="0"/>
        <w:ind w:left="2832" w:hanging="2832"/>
        <w:rPr>
          <w:rFonts w:cs="Arial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77777777" w:rsidR="00EF7BFF" w:rsidRPr="0009348A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příjemce:</w:t>
      </w:r>
    </w:p>
    <w:p w14:paraId="1CC83FE5" w14:textId="1190338B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právnická osoba</w:t>
      </w:r>
    </w:p>
    <w:p w14:paraId="49480856" w14:textId="71470C5A" w:rsidR="00EF7BFF" w:rsidRPr="0009348A" w:rsidRDefault="00EF7BFF" w:rsidP="00B50CC4">
      <w:pPr>
        <w:spacing w:after="0"/>
        <w:ind w:left="2832" w:hanging="2832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název:</w:t>
      </w:r>
      <w:r w:rsidRPr="0009348A">
        <w:rPr>
          <w:rFonts w:cs="Arial"/>
          <w:color w:val="000000" w:themeColor="text1"/>
          <w:sz w:val="22"/>
        </w:rPr>
        <w:tab/>
      </w:r>
      <w:r w:rsidR="00B50CC4">
        <w:rPr>
          <w:rFonts w:cs="Arial"/>
          <w:b/>
          <w:bCs/>
          <w:color w:val="000000" w:themeColor="text1"/>
          <w:sz w:val="22"/>
        </w:rPr>
        <w:t>Základní umělecká škola Bedřicha Smetany, Karviná – Mizerov, příspěvková organizace</w:t>
      </w:r>
    </w:p>
    <w:p w14:paraId="6B74A468" w14:textId="6279D7D7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číslo účtu: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B50CC4">
        <w:rPr>
          <w:rFonts w:cs="Arial"/>
          <w:color w:val="000000" w:themeColor="text1"/>
          <w:sz w:val="22"/>
        </w:rPr>
        <w:t>27-0174350297/0100</w:t>
      </w:r>
    </w:p>
    <w:p w14:paraId="63FD3898" w14:textId="498CEEE2" w:rsidR="009E5491" w:rsidRPr="0009348A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sídlo: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B50CC4">
        <w:rPr>
          <w:rFonts w:cs="Arial"/>
          <w:color w:val="000000" w:themeColor="text1"/>
          <w:sz w:val="22"/>
        </w:rPr>
        <w:t>Majakovského 2217/9, 734 01 Karviná-Mizerov</w:t>
      </w:r>
    </w:p>
    <w:p w14:paraId="65AF4ECD" w14:textId="596C501E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IČO: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B50CC4">
        <w:rPr>
          <w:rFonts w:cs="Arial"/>
          <w:color w:val="000000" w:themeColor="text1"/>
          <w:sz w:val="22"/>
        </w:rPr>
        <w:t>68899092</w:t>
      </w:r>
    </w:p>
    <w:p w14:paraId="116F0B3B" w14:textId="4E983663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DIČ: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B50CC4">
        <w:rPr>
          <w:rFonts w:cs="Arial"/>
          <w:color w:val="000000" w:themeColor="text1"/>
          <w:sz w:val="22"/>
        </w:rPr>
        <w:t>CZ68899092</w:t>
      </w:r>
    </w:p>
    <w:p w14:paraId="6C0E9A77" w14:textId="4308A22D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 xml:space="preserve">zapsaný v rejstříku 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B50CC4">
        <w:rPr>
          <w:rFonts w:cs="Arial"/>
          <w:color w:val="000000" w:themeColor="text1"/>
          <w:sz w:val="22"/>
        </w:rPr>
        <w:t>Rejstřík škol a školských zařízení</w:t>
      </w:r>
      <w:r w:rsidRPr="0009348A">
        <w:rPr>
          <w:rFonts w:cs="Arial"/>
          <w:color w:val="000000" w:themeColor="text1"/>
          <w:sz w:val="22"/>
        </w:rPr>
        <w:t xml:space="preserve"> </w:t>
      </w:r>
    </w:p>
    <w:p w14:paraId="44395C50" w14:textId="77777777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</w:p>
    <w:p w14:paraId="7D0AD03C" w14:textId="0F884DA1" w:rsidR="00EF7BFF" w:rsidRPr="0009348A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zastoupený:</w:t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Pr="0009348A">
        <w:rPr>
          <w:rFonts w:cs="Arial"/>
          <w:color w:val="000000" w:themeColor="text1"/>
          <w:sz w:val="22"/>
        </w:rPr>
        <w:tab/>
      </w:r>
      <w:r w:rsidR="00B50CC4">
        <w:rPr>
          <w:rFonts w:cs="Arial"/>
          <w:color w:val="000000" w:themeColor="text1"/>
          <w:sz w:val="22"/>
        </w:rPr>
        <w:t>MgA. Mgr. Kateřinou Michlovou, ředitelkou</w:t>
      </w:r>
    </w:p>
    <w:p w14:paraId="4539FD41" w14:textId="77777777" w:rsidR="00EF7BFF" w:rsidRPr="0009348A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CB57882" w14:textId="77777777" w:rsidR="00EF7BFF" w:rsidRPr="00EF258E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09348A">
        <w:rPr>
          <w:rFonts w:cs="Arial"/>
          <w:color w:val="000000" w:themeColor="text1"/>
          <w:sz w:val="22"/>
        </w:rPr>
        <w:t>(dále jen „příjemce“)</w:t>
      </w:r>
    </w:p>
    <w:p w14:paraId="38DD0186" w14:textId="77777777" w:rsidR="00EF7BFF" w:rsidRPr="00EF258E" w:rsidRDefault="00EF7BFF" w:rsidP="00EF7B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9CDF8F" w14:textId="77777777" w:rsidR="007F1638" w:rsidRPr="006676B9" w:rsidRDefault="007F1638" w:rsidP="008C39A6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4874D009" w:rsidR="002042D1" w:rsidRPr="006676B9" w:rsidRDefault="008C39A6" w:rsidP="006676B9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Cs/>
          <w:i/>
          <w:sz w:val="22"/>
        </w:rPr>
      </w:pPr>
      <w:r w:rsidRPr="004539BD">
        <w:rPr>
          <w:rFonts w:cs="Arial"/>
          <w:sz w:val="22"/>
        </w:rPr>
        <w:lastRenderedPageBreak/>
        <w:t xml:space="preserve">Smluvní strany prohlašují, že právní vztah založený touto smlouvou je založen na základě </w:t>
      </w:r>
      <w:r w:rsidR="007F1638" w:rsidRPr="0009348A">
        <w:rPr>
          <w:rFonts w:cs="Arial"/>
          <w:sz w:val="22"/>
        </w:rPr>
        <w:t>individuálně posouzené žádosti</w:t>
      </w:r>
      <w:r w:rsidR="0009348A" w:rsidRPr="0009348A">
        <w:rPr>
          <w:rFonts w:cs="Arial"/>
          <w:sz w:val="22"/>
        </w:rPr>
        <w:t>.</w:t>
      </w:r>
    </w:p>
    <w:p w14:paraId="19548067" w14:textId="21B1BE74" w:rsidR="00FD3F90" w:rsidRPr="0009348A" w:rsidRDefault="00FD3F90" w:rsidP="0009348A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RPr="0009348A">
        <w:rPr>
          <w:rFonts w:cs="Arial"/>
          <w:bCs/>
          <w:sz w:val="22"/>
        </w:rPr>
        <w:t>Příjemce prohlašuje, že není osobou</w:t>
      </w:r>
      <w:r w:rsidR="0001327B" w:rsidRPr="0009348A">
        <w:rPr>
          <w:rFonts w:cs="Arial"/>
          <w:bCs/>
          <w:sz w:val="22"/>
        </w:rPr>
        <w:t>,</w:t>
      </w:r>
      <w:r w:rsidRPr="0009348A">
        <w:rPr>
          <w:rFonts w:cs="Arial"/>
          <w:bCs/>
          <w:sz w:val="22"/>
        </w:rPr>
        <w:t xml:space="preserve"> </w:t>
      </w:r>
      <w:r w:rsidR="007A15A6" w:rsidRPr="0009348A">
        <w:rPr>
          <w:rFonts w:cs="Arial"/>
          <w:bCs/>
          <w:sz w:val="22"/>
        </w:rPr>
        <w:t>se kterou</w:t>
      </w:r>
      <w:r w:rsidR="0001327B" w:rsidRPr="0009348A">
        <w:rPr>
          <w:rFonts w:cs="Arial"/>
          <w:bCs/>
          <w:sz w:val="22"/>
        </w:rPr>
        <w:t xml:space="preserve"> je zakázáno uzavřít tuto smlouvu</w:t>
      </w:r>
      <w:r w:rsidRPr="0009348A">
        <w:rPr>
          <w:rFonts w:cs="Arial"/>
          <w:bCs/>
          <w:sz w:val="22"/>
        </w:rPr>
        <w:t xml:space="preserve"> </w:t>
      </w:r>
      <w:r w:rsidR="007A15A6" w:rsidRPr="0009348A">
        <w:rPr>
          <w:rFonts w:cs="Arial"/>
          <w:bCs/>
          <w:sz w:val="22"/>
        </w:rPr>
        <w:t xml:space="preserve">ve smyslu </w:t>
      </w:r>
      <w:r w:rsidRPr="0009348A">
        <w:rPr>
          <w:rFonts w:cs="Arial"/>
          <w:bCs/>
          <w:sz w:val="22"/>
        </w:rPr>
        <w:t>nařízení Rady (EU) č. 833/2014 ze dne 31. července 2014 o omezujících opatřeních vzhledem k činnostem Ruska destabilizujícím situaci na Ukrajině (publikováno v Úředním věstníku Evrop</w:t>
      </w:r>
      <w:r w:rsidR="00750F82" w:rsidRPr="0009348A">
        <w:rPr>
          <w:rFonts w:cs="Arial"/>
          <w:bCs/>
          <w:sz w:val="22"/>
        </w:rPr>
        <w:t>ské unie dne 31. 7. 2014,</w:t>
      </w:r>
      <w:r w:rsidRPr="0009348A">
        <w:rPr>
          <w:rFonts w:cs="Arial"/>
          <w:bCs/>
          <w:sz w:val="22"/>
        </w:rPr>
        <w:t xml:space="preserve"> L 229), ve znění</w:t>
      </w:r>
      <w:r w:rsidR="007A15A6" w:rsidRPr="0009348A">
        <w:rPr>
          <w:rFonts w:cs="Arial"/>
          <w:bCs/>
          <w:sz w:val="22"/>
        </w:rPr>
        <w:t xml:space="preserve"> pozdějších změn.</w:t>
      </w:r>
      <w:r w:rsidRPr="0009348A">
        <w:rPr>
          <w:rFonts w:cs="Arial"/>
          <w:bCs/>
          <w:sz w:val="22"/>
        </w:rPr>
        <w:t xml:space="preserve"> Příjemce bere na vědomí, že pokud je uvedené prohlášení nepravdivé, bude to považováno za porušení této smlouvy a neoprávněné použití dotace. </w:t>
      </w:r>
    </w:p>
    <w:p w14:paraId="42763C7F" w14:textId="4CFBAD00" w:rsidR="00974076" w:rsidRDefault="00974076" w:rsidP="0048401E">
      <w:pPr>
        <w:pStyle w:val="Zhlav"/>
        <w:rPr>
          <w:sz w:val="24"/>
        </w:rPr>
      </w:pPr>
    </w:p>
    <w:p w14:paraId="6E28C32C" w14:textId="77777777" w:rsidR="00974076" w:rsidRDefault="00974076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5FCC9A4D" w14:textId="77777777" w:rsidR="003229E7" w:rsidRPr="004F6FE8" w:rsidRDefault="003229E7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5C2880C6" w:rsidR="0048401E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1FEB6FD9" w14:textId="77777777" w:rsidR="0009348A" w:rsidRPr="00C97CE6" w:rsidRDefault="0009348A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5DA180A" w14:textId="4839C701" w:rsidR="0048401E" w:rsidRPr="006676B9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6676B9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</w:t>
      </w:r>
      <w:r w:rsidR="003229E7">
        <w:rPr>
          <w:rFonts w:eastAsia="Times New Roman" w:cs="Arial"/>
          <w:sz w:val="22"/>
          <w:lang w:eastAsia="cs-CZ" w:bidi="ar-SA"/>
        </w:rPr>
        <w:t>115.250,-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</w:t>
      </w:r>
      <w:r w:rsidRPr="006676B9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ve výši </w:t>
      </w:r>
      <w:r w:rsidR="003229E7">
        <w:rPr>
          <w:rFonts w:eastAsia="Times New Roman" w:cs="Arial"/>
          <w:sz w:val="22"/>
          <w:lang w:eastAsia="cs-CZ" w:bidi="ar-SA"/>
        </w:rPr>
        <w:t>115.250,-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 Kč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6676B9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6676B9">
        <w:rPr>
          <w:rFonts w:eastAsia="Times New Roman" w:cs="Arial"/>
          <w:sz w:val="22"/>
          <w:lang w:eastAsia="cs-CZ" w:bidi="ar-SA"/>
        </w:rPr>
        <w:t xml:space="preserve">ve výši </w:t>
      </w:r>
      <w:r w:rsidR="003229E7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6676B9">
        <w:rPr>
          <w:rFonts w:eastAsia="Times New Roman" w:cs="Arial"/>
          <w:sz w:val="22"/>
          <w:lang w:eastAsia="cs-CZ" w:bidi="ar-SA"/>
        </w:rPr>
        <w:t xml:space="preserve">Kč </w:t>
      </w:r>
      <w:r w:rsidRPr="006676B9">
        <w:rPr>
          <w:rFonts w:eastAsia="Times New Roman" w:cs="Arial"/>
          <w:sz w:val="22"/>
          <w:lang w:eastAsia="cs-CZ" w:bidi="ar-SA"/>
        </w:rPr>
        <w:t>je investiční.</w:t>
      </w:r>
    </w:p>
    <w:p w14:paraId="604CA66F" w14:textId="77777777" w:rsidR="002D43D5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B01A12F" w14:textId="18D00AA2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 w:rsidR="007A15A6">
        <w:rPr>
          <w:rFonts w:eastAsia="Times New Roman" w:cs="Arial"/>
          <w:sz w:val="22"/>
          <w:lang w:eastAsia="cs-CZ" w:bidi="ar-SA"/>
        </w:rPr>
        <w:t>odst.</w:t>
      </w:r>
      <w:r>
        <w:rPr>
          <w:rFonts w:eastAsia="Times New Roman" w:cs="Arial"/>
          <w:sz w:val="22"/>
          <w:lang w:eastAsia="cs-CZ" w:bidi="ar-SA"/>
        </w:rPr>
        <w:t xml:space="preserve">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791000DF" w14:textId="77777777" w:rsidR="0099373B" w:rsidRPr="006676B9" w:rsidRDefault="0099373B" w:rsidP="006676B9">
      <w:pPr>
        <w:pStyle w:val="Odstavecseseznamem"/>
        <w:rPr>
          <w:rFonts w:eastAsia="Times New Roman" w:cs="Arial"/>
          <w:sz w:val="22"/>
          <w:highlight w:val="yellow"/>
          <w:lang w:eastAsia="cs-CZ" w:bidi="ar-SA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58991495" w:rsidR="00C66DDF" w:rsidRPr="0099373B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</w:t>
      </w:r>
      <w:r w:rsidRPr="0099373B">
        <w:rPr>
          <w:rFonts w:cs="Arial"/>
          <w:sz w:val="22"/>
        </w:rPr>
        <w:t>realizací projekt</w:t>
      </w:r>
      <w:r w:rsidR="003229E7">
        <w:rPr>
          <w:rFonts w:cs="Arial"/>
          <w:sz w:val="22"/>
        </w:rPr>
        <w:t>ů:</w:t>
      </w:r>
      <w:r w:rsidR="00C334F6" w:rsidRPr="0099373B">
        <w:rPr>
          <w:rFonts w:cs="Arial"/>
          <w:sz w:val="22"/>
        </w:rPr>
        <w:t xml:space="preserve"> </w:t>
      </w:r>
      <w:r w:rsidR="003229E7">
        <w:rPr>
          <w:rFonts w:cs="Arial"/>
          <w:sz w:val="22"/>
        </w:rPr>
        <w:t>Příspěvek na úplatu za vzdělávání pro žáky ze sociálně slabých rodin, „Klavírní ateliéry“ XIII. ročník, ZUŠ Open, Lodičky 2025</w:t>
      </w:r>
      <w:r w:rsidRPr="0099373B">
        <w:rPr>
          <w:rFonts w:cs="Arial"/>
          <w:sz w:val="22"/>
        </w:rPr>
        <w:t xml:space="preserve"> </w:t>
      </w:r>
      <w:r w:rsidR="004934EF" w:rsidRPr="0099373B">
        <w:rPr>
          <w:rFonts w:cs="Arial"/>
          <w:sz w:val="22"/>
        </w:rPr>
        <w:t xml:space="preserve">(dále jen „projekt“) </w:t>
      </w:r>
      <w:r w:rsidRPr="0099373B">
        <w:rPr>
          <w:rFonts w:cs="Arial"/>
          <w:sz w:val="22"/>
        </w:rPr>
        <w:t>blíže specifikovan</w:t>
      </w:r>
      <w:r w:rsidR="003229E7">
        <w:rPr>
          <w:rFonts w:cs="Arial"/>
          <w:sz w:val="22"/>
        </w:rPr>
        <w:t>ých</w:t>
      </w:r>
      <w:r w:rsidRPr="0099373B">
        <w:rPr>
          <w:rFonts w:cs="Arial"/>
          <w:sz w:val="22"/>
        </w:rPr>
        <w:t xml:space="preserve"> v žádosti o poskytnutí dotace ze dne</w:t>
      </w:r>
      <w:r w:rsidR="009149CC" w:rsidRPr="0099373B">
        <w:rPr>
          <w:rFonts w:cs="Arial"/>
          <w:sz w:val="22"/>
        </w:rPr>
        <w:t xml:space="preserve"> </w:t>
      </w:r>
      <w:r w:rsidR="003229E7">
        <w:rPr>
          <w:rFonts w:cs="Arial"/>
          <w:sz w:val="22"/>
        </w:rPr>
        <w:t>10.02.2025</w:t>
      </w:r>
      <w:r w:rsidRPr="0099373B">
        <w:rPr>
          <w:rFonts w:cs="Arial"/>
          <w:sz w:val="22"/>
        </w:rPr>
        <w:t>, č. j.</w:t>
      </w:r>
      <w:r w:rsidR="009149CC" w:rsidRPr="0099373B">
        <w:rPr>
          <w:rFonts w:cs="Arial"/>
          <w:sz w:val="22"/>
        </w:rPr>
        <w:t xml:space="preserve"> </w:t>
      </w:r>
      <w:r w:rsidR="003229E7">
        <w:rPr>
          <w:rFonts w:cs="Arial"/>
          <w:sz w:val="22"/>
        </w:rPr>
        <w:t>SMK/019048/2025, SMK/019049/2025 a ze dne 03.04.2025, č. j. SMK/043452/2025.</w:t>
      </w: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56FE80C9" w:rsidR="00C66DDF" w:rsidRDefault="003229E7" w:rsidP="003229E7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i/>
          <w:sz w:val="22"/>
        </w:rPr>
      </w:pPr>
      <w:r>
        <w:rPr>
          <w:rFonts w:cs="Arial"/>
          <w:bCs/>
          <w:i/>
          <w:sz w:val="22"/>
        </w:rPr>
        <w:t>23.250,- Kč</w:t>
      </w:r>
      <w:r>
        <w:rPr>
          <w:rFonts w:cs="Arial"/>
          <w:bCs/>
          <w:i/>
          <w:sz w:val="22"/>
        </w:rPr>
        <w:tab/>
        <w:t>Příspěvek na úplatu za vzdělávání pro žáky ze sociálně slabých rodin</w:t>
      </w:r>
    </w:p>
    <w:p w14:paraId="0F9882D1" w14:textId="513568DD" w:rsidR="003229E7" w:rsidRDefault="003229E7" w:rsidP="003229E7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i/>
          <w:sz w:val="22"/>
        </w:rPr>
      </w:pPr>
      <w:r>
        <w:rPr>
          <w:rFonts w:cs="Arial"/>
          <w:bCs/>
          <w:i/>
          <w:sz w:val="22"/>
        </w:rPr>
        <w:t>40.000,- Kč</w:t>
      </w:r>
      <w:r>
        <w:rPr>
          <w:rFonts w:cs="Arial"/>
          <w:bCs/>
          <w:i/>
          <w:sz w:val="22"/>
        </w:rPr>
        <w:tab/>
        <w:t>„Klavírní ateliéry“ XIII. Ročník</w:t>
      </w:r>
    </w:p>
    <w:p w14:paraId="36AAC40B" w14:textId="16253F3B" w:rsidR="003229E7" w:rsidRPr="006676B9" w:rsidRDefault="003229E7" w:rsidP="003229E7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Cs/>
          <w:i/>
          <w:sz w:val="22"/>
        </w:rPr>
      </w:pPr>
      <w:r>
        <w:rPr>
          <w:rFonts w:cs="Arial"/>
          <w:bCs/>
          <w:i/>
          <w:sz w:val="22"/>
        </w:rPr>
        <w:t>52.000,- Kč</w:t>
      </w:r>
      <w:r>
        <w:rPr>
          <w:rFonts w:cs="Arial"/>
          <w:bCs/>
          <w:i/>
          <w:sz w:val="22"/>
        </w:rPr>
        <w:tab/>
        <w:t>ZUŠ Open, Lodičky 2025</w:t>
      </w:r>
    </w:p>
    <w:p w14:paraId="66C57CBE" w14:textId="73F1D5A3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</w:t>
      </w:r>
      <w:r w:rsidRPr="00072070">
        <w:rPr>
          <w:rFonts w:cs="Arial"/>
          <w:bCs/>
          <w:color w:val="000000"/>
          <w:sz w:val="22"/>
        </w:rPr>
        <w:t>projekt do</w:t>
      </w:r>
      <w:r w:rsidR="009149CC" w:rsidRPr="00072070">
        <w:rPr>
          <w:rFonts w:cs="Arial"/>
          <w:bCs/>
          <w:color w:val="000000"/>
          <w:sz w:val="22"/>
        </w:rPr>
        <w:t xml:space="preserve"> </w:t>
      </w:r>
      <w:r w:rsidR="003229E7">
        <w:rPr>
          <w:rFonts w:cs="Arial"/>
          <w:bCs/>
          <w:color w:val="000000"/>
          <w:sz w:val="22"/>
        </w:rPr>
        <w:t>31.12.2025</w:t>
      </w:r>
      <w:r w:rsidRPr="00072070">
        <w:rPr>
          <w:rFonts w:cs="Arial"/>
          <w:bCs/>
          <w:color w:val="000000"/>
          <w:sz w:val="22"/>
        </w:rPr>
        <w:t>,</w:t>
      </w:r>
      <w:r>
        <w:rPr>
          <w:rFonts w:cs="Arial"/>
          <w:bCs/>
          <w:color w:val="000000"/>
          <w:sz w:val="22"/>
        </w:rPr>
        <w:t xml:space="preserve">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0F784315" w14:textId="77777777" w:rsidR="001E1576" w:rsidRDefault="001E1576" w:rsidP="005A1FD3">
      <w:pPr>
        <w:pStyle w:val="Zhlav"/>
        <w:rPr>
          <w:sz w:val="24"/>
        </w:rPr>
      </w:pPr>
    </w:p>
    <w:p w14:paraId="33B8F736" w14:textId="77777777" w:rsidR="00384646" w:rsidRDefault="00384646" w:rsidP="005A1FD3">
      <w:pPr>
        <w:pStyle w:val="Zhlav"/>
        <w:rPr>
          <w:sz w:val="24"/>
        </w:rPr>
      </w:pPr>
    </w:p>
    <w:p w14:paraId="02036B72" w14:textId="77777777" w:rsidR="00384646" w:rsidRDefault="00384646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6D658B15" w:rsidR="00125BD7" w:rsidRPr="006676B9" w:rsidRDefault="00125BD7" w:rsidP="00125BD7">
      <w:pPr>
        <w:widowControl w:val="0"/>
        <w:spacing w:after="120"/>
        <w:rPr>
          <w:rFonts w:cs="Arial"/>
          <w:sz w:val="22"/>
        </w:rPr>
      </w:pPr>
      <w:r w:rsidRPr="0009348A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09348A">
        <w:rPr>
          <w:rFonts w:cs="Arial"/>
          <w:sz w:val="22"/>
        </w:rPr>
        <w:t>21</w:t>
      </w:r>
      <w:r w:rsidRPr="0009348A">
        <w:rPr>
          <w:rFonts w:cs="Arial"/>
          <w:sz w:val="22"/>
        </w:rPr>
        <w:t xml:space="preserve"> dnů po nabytí účinnosti této smlouvy</w:t>
      </w:r>
      <w:r w:rsidR="00072070" w:rsidRPr="0009348A">
        <w:rPr>
          <w:rFonts w:cs="Arial"/>
          <w:sz w:val="22"/>
        </w:rPr>
        <w:t>.</w:t>
      </w:r>
    </w:p>
    <w:p w14:paraId="23B6EFDF" w14:textId="3C1D0E1C" w:rsidR="00972BE2" w:rsidRPr="006676B9" w:rsidRDefault="00972BE2" w:rsidP="00614999">
      <w:pPr>
        <w:pStyle w:val="Zhlav"/>
        <w:rPr>
          <w:i/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61702638" w:rsidR="00972BE2" w:rsidRPr="00072070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072070">
        <w:rPr>
          <w:rFonts w:cs="Arial"/>
          <w:sz w:val="22"/>
        </w:rPr>
        <w:t xml:space="preserve">Termín finančního vypořádání dotace je do </w:t>
      </w:r>
      <w:r w:rsidR="003229E7">
        <w:rPr>
          <w:rFonts w:cs="Arial"/>
          <w:sz w:val="22"/>
        </w:rPr>
        <w:t>16.02.2026.</w:t>
      </w:r>
    </w:p>
    <w:p w14:paraId="710999EB" w14:textId="17773E9A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Za den předložení finančního vypořádání</w:t>
      </w:r>
      <w:r w:rsidR="00CE150B">
        <w:rPr>
          <w:rFonts w:cs="Arial"/>
          <w:sz w:val="22"/>
        </w:rPr>
        <w:t xml:space="preserve"> zaslaného prostřednictvím provozovatele poštovních služeb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 w:rsidR="00CE150B"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 w:rsidR="00CE150B">
        <w:rPr>
          <w:rFonts w:cs="Arial"/>
          <w:sz w:val="22"/>
        </w:rPr>
        <w:t xml:space="preserve"> tomuto provozovateli.</w:t>
      </w:r>
    </w:p>
    <w:p w14:paraId="4749195B" w14:textId="4F23BFD1" w:rsidR="00BD576A" w:rsidRPr="002F5C85" w:rsidRDefault="00BD576A" w:rsidP="00EF258E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</w:t>
      </w:r>
      <w:r w:rsidR="00192E51" w:rsidRPr="002F5C85">
        <w:rPr>
          <w:rFonts w:cs="Arial"/>
          <w:sz w:val="22"/>
          <w:szCs w:val="22"/>
        </w:rPr>
        <w:t>musí</w:t>
      </w:r>
      <w:r w:rsidRPr="002F5C85">
        <w:rPr>
          <w:rFonts w:cs="Arial"/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 xml:space="preserve">být předloženo na formuláři </w:t>
      </w:r>
      <w:r w:rsidR="00750F8E" w:rsidRPr="002F5C85">
        <w:rPr>
          <w:rFonts w:cs="Arial"/>
          <w:sz w:val="22"/>
          <w:szCs w:val="22"/>
        </w:rPr>
        <w:t xml:space="preserve">dostupném na </w:t>
      </w:r>
      <w:hyperlink r:id="rId8" w:history="1">
        <w:r w:rsidR="00750F8E"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="00750F8E" w:rsidRPr="002F5C85">
        <w:rPr>
          <w:rFonts w:cs="Arial"/>
          <w:sz w:val="22"/>
          <w:szCs w:val="22"/>
        </w:rPr>
        <w:t xml:space="preserve"> v sekci </w:t>
      </w:r>
      <w:r w:rsidR="00975CD0" w:rsidRPr="002F5C85">
        <w:rPr>
          <w:sz w:val="22"/>
          <w:szCs w:val="22"/>
        </w:rPr>
        <w:t>karviná/magistrát/granty a dotace/poskytované</w:t>
      </w:r>
      <w:r w:rsidR="002F5C85">
        <w:rPr>
          <w:sz w:val="22"/>
          <w:szCs w:val="22"/>
        </w:rPr>
        <w:t xml:space="preserve"> městem</w:t>
      </w:r>
      <w:r w:rsidR="00975CD0" w:rsidRPr="002F5C85">
        <w:rPr>
          <w:sz w:val="22"/>
          <w:szCs w:val="22"/>
        </w:rPr>
        <w:t xml:space="preserve"> </w:t>
      </w:r>
      <w:r w:rsidR="00AB69BF" w:rsidRPr="002F5C85">
        <w:rPr>
          <w:rFonts w:cs="Arial"/>
          <w:sz w:val="22"/>
          <w:szCs w:val="22"/>
        </w:rPr>
        <w:t>a musí obsahovat</w:t>
      </w:r>
      <w:r w:rsidRPr="002F5C85">
        <w:rPr>
          <w:rFonts w:cs="Arial"/>
          <w:sz w:val="22"/>
          <w:szCs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6CF728BB" w14:textId="1A52DA86" w:rsidR="009867A4" w:rsidRPr="0009348A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i/>
          <w:sz w:val="22"/>
        </w:rPr>
      </w:pPr>
      <w:r w:rsidRPr="0009348A">
        <w:rPr>
          <w:rFonts w:cs="Arial"/>
          <w:sz w:val="22"/>
        </w:rPr>
        <w:t>Číslo účtu, na který se vrací nevyčerpané finanční prostředky</w:t>
      </w:r>
      <w:r w:rsidR="00AD24BA" w:rsidRPr="0009348A">
        <w:rPr>
          <w:rFonts w:cs="Arial"/>
          <w:sz w:val="22"/>
        </w:rPr>
        <w:t>,</w:t>
      </w:r>
      <w:r w:rsidRPr="0009348A">
        <w:rPr>
          <w:rFonts w:cs="Arial"/>
          <w:sz w:val="22"/>
        </w:rPr>
        <w:t xml:space="preserve"> je</w:t>
      </w:r>
      <w:r w:rsidR="00EE367F" w:rsidRPr="0009348A">
        <w:rPr>
          <w:rFonts w:cs="Arial"/>
          <w:sz w:val="22"/>
        </w:rPr>
        <w:t xml:space="preserve"> účet poskytovatele uvedený v článku I.</w:t>
      </w:r>
      <w:r w:rsidR="00AD24BA" w:rsidRPr="0009348A">
        <w:rPr>
          <w:rFonts w:cs="Arial"/>
          <w:sz w:val="22"/>
        </w:rPr>
        <w:t xml:space="preserve"> této smlouvy</w:t>
      </w:r>
      <w:r w:rsidR="0009348A" w:rsidRPr="0009348A">
        <w:rPr>
          <w:rFonts w:cs="Arial"/>
          <w:sz w:val="22"/>
        </w:rPr>
        <w:t>,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Pr="00384646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15F8BD58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</w:t>
      </w:r>
      <w:r w:rsidR="00734958"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 xml:space="preserve">ho </w:t>
      </w:r>
      <w:proofErr w:type="gramStart"/>
      <w:r w:rsidR="00AE538E">
        <w:rPr>
          <w:rFonts w:cs="Arial"/>
          <w:sz w:val="22"/>
        </w:rPr>
        <w:t>projektu</w:t>
      </w:r>
      <w:proofErr w:type="gramEnd"/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7C7BB81E" w:rsidR="00581067" w:rsidRPr="00072070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</w:t>
      </w:r>
      <w:r w:rsidR="00581067" w:rsidRPr="00072070">
        <w:rPr>
          <w:rFonts w:cs="Arial"/>
          <w:sz w:val="22"/>
        </w:rPr>
        <w:t>vznik</w:t>
      </w:r>
      <w:r w:rsidRPr="00072070">
        <w:rPr>
          <w:rFonts w:cs="Arial"/>
          <w:sz w:val="22"/>
        </w:rPr>
        <w:t>nou</w:t>
      </w:r>
      <w:r w:rsidR="00C255BC" w:rsidRPr="00072070">
        <w:rPr>
          <w:rFonts w:cs="Arial"/>
          <w:sz w:val="22"/>
        </w:rPr>
        <w:t>t</w:t>
      </w:r>
      <w:r w:rsidRPr="00072070">
        <w:rPr>
          <w:rFonts w:cs="Arial"/>
          <w:sz w:val="22"/>
        </w:rPr>
        <w:t xml:space="preserve"> </w:t>
      </w:r>
      <w:r w:rsidR="00581067" w:rsidRPr="00072070">
        <w:rPr>
          <w:rFonts w:cs="Arial"/>
          <w:sz w:val="22"/>
        </w:rPr>
        <w:t xml:space="preserve">v období od </w:t>
      </w:r>
      <w:r w:rsidR="00384646">
        <w:rPr>
          <w:rFonts w:cs="Arial"/>
          <w:sz w:val="22"/>
        </w:rPr>
        <w:t>01.01.2025</w:t>
      </w:r>
      <w:r w:rsidR="00581067" w:rsidRPr="00072070">
        <w:rPr>
          <w:rFonts w:cs="Arial"/>
          <w:sz w:val="22"/>
        </w:rPr>
        <w:t xml:space="preserve"> do </w:t>
      </w:r>
      <w:r w:rsidR="00384646">
        <w:rPr>
          <w:rFonts w:cs="Arial"/>
          <w:sz w:val="22"/>
        </w:rPr>
        <w:t>31.12.2025</w:t>
      </w:r>
      <w:r w:rsidR="00581067" w:rsidRPr="00072070">
        <w:rPr>
          <w:rFonts w:cs="Arial"/>
          <w:sz w:val="22"/>
        </w:rPr>
        <w:t xml:space="preserve"> a </w:t>
      </w:r>
      <w:r w:rsidRPr="00072070">
        <w:rPr>
          <w:rFonts w:cs="Arial"/>
          <w:sz w:val="22"/>
        </w:rPr>
        <w:t xml:space="preserve">současně musí být </w:t>
      </w:r>
      <w:r w:rsidR="00581067" w:rsidRPr="00072070">
        <w:rPr>
          <w:rFonts w:cs="Arial"/>
          <w:sz w:val="22"/>
        </w:rPr>
        <w:t xml:space="preserve">uhrazený v období od </w:t>
      </w:r>
      <w:r w:rsidR="00384646">
        <w:rPr>
          <w:rFonts w:cs="Arial"/>
          <w:sz w:val="22"/>
        </w:rPr>
        <w:t>01.01.2025</w:t>
      </w:r>
      <w:r w:rsidR="00581067" w:rsidRPr="00072070">
        <w:rPr>
          <w:rFonts w:cs="Arial"/>
          <w:sz w:val="22"/>
        </w:rPr>
        <w:t xml:space="preserve"> do </w:t>
      </w:r>
      <w:r w:rsidR="00384646">
        <w:rPr>
          <w:rFonts w:cs="Arial"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C637325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 w:rsidR="00734958"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</w:t>
      </w:r>
      <w:r w:rsidR="00CE150B">
        <w:rPr>
          <w:rFonts w:cs="Arial"/>
          <w:sz w:val="22"/>
        </w:rPr>
        <w:t>k</w:t>
      </w:r>
      <w:r w:rsidR="00734958">
        <w:rPr>
          <w:rFonts w:cs="Arial"/>
          <w:sz w:val="22"/>
        </w:rPr>
        <w:t>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3A9012A9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428B61C" w14:textId="2CD0F122" w:rsidR="00D2609A" w:rsidRPr="0089663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45305CA9" w14:textId="66BF66FD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57DED63E" w14:textId="6A993EC9" w:rsidR="00D2609A" w:rsidRDefault="00D2609A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5EC3AB1" w14:textId="00F5C85E" w:rsidR="00581067" w:rsidRPr="00384646" w:rsidRDefault="00581067" w:rsidP="001E1576">
      <w:pPr>
        <w:pStyle w:val="Odstavecseseznamem"/>
        <w:widowControl w:val="0"/>
        <w:numPr>
          <w:ilvl w:val="0"/>
          <w:numId w:val="37"/>
        </w:numPr>
        <w:spacing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oprávněn </w:t>
      </w:r>
      <w:r w:rsidR="00AA3220" w:rsidRPr="003D28A2">
        <w:rPr>
          <w:rFonts w:cs="Arial"/>
          <w:sz w:val="22"/>
        </w:rPr>
        <w:t>vyúčtovat</w:t>
      </w:r>
      <w:r w:rsidRPr="003D28A2">
        <w:rPr>
          <w:rFonts w:cs="Arial"/>
          <w:sz w:val="22"/>
        </w:rPr>
        <w:t xml:space="preserve"> </w:t>
      </w:r>
      <w:r w:rsidR="002B241F" w:rsidRPr="003D28A2">
        <w:rPr>
          <w:rFonts w:cs="Arial"/>
          <w:sz w:val="22"/>
        </w:rPr>
        <w:t xml:space="preserve">uznatelné </w:t>
      </w:r>
      <w:r w:rsidRPr="003D28A2">
        <w:rPr>
          <w:rFonts w:cs="Arial"/>
          <w:sz w:val="22"/>
        </w:rPr>
        <w:t>náklady paušální částkou do výše:</w:t>
      </w:r>
      <w:r w:rsidR="001E1576">
        <w:rPr>
          <w:rFonts w:cs="Arial"/>
          <w:sz w:val="22"/>
        </w:rPr>
        <w:t xml:space="preserve"> </w:t>
      </w:r>
      <w:r w:rsidR="00384646" w:rsidRPr="00384646">
        <w:rPr>
          <w:rFonts w:cs="Arial"/>
          <w:bCs/>
          <w:sz w:val="22"/>
        </w:rPr>
        <w:t xml:space="preserve">0 </w:t>
      </w:r>
      <w:r w:rsidRPr="00384646">
        <w:rPr>
          <w:rFonts w:cs="Arial"/>
          <w:bCs/>
          <w:sz w:val="22"/>
        </w:rPr>
        <w:t>Kč.</w:t>
      </w: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65C02FEB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 xml:space="preserve">% poskytnuté </w:t>
      </w:r>
      <w:proofErr w:type="gramStart"/>
      <w:r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1860F7A" w14:textId="0B52CE1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lastRenderedPageBreak/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j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4F0C960F" w14:textId="02B92EA3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k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</w:t>
      </w:r>
      <w:proofErr w:type="gramStart"/>
      <w:r w:rsidR="006B3E23" w:rsidRPr="00BC59E0">
        <w:rPr>
          <w:rFonts w:cs="Arial"/>
          <w:bCs/>
          <w:sz w:val="22"/>
        </w:rPr>
        <w:t>dotace</w:t>
      </w:r>
      <w:proofErr w:type="gramEnd"/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2B8E5C0" w14:textId="153ED45F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2F5C85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</w:t>
      </w:r>
      <w:proofErr w:type="gramStart"/>
      <w:r w:rsidR="006B3E23" w:rsidRPr="00F96797">
        <w:rPr>
          <w:rFonts w:cs="Arial"/>
          <w:bCs/>
          <w:sz w:val="22"/>
        </w:rPr>
        <w:t>dotace</w:t>
      </w:r>
      <w:proofErr w:type="gramEnd"/>
      <w:r w:rsidR="006B3E23" w:rsidRPr="00F96797">
        <w:rPr>
          <w:rFonts w:cs="Arial"/>
          <w:bCs/>
          <w:sz w:val="22"/>
        </w:rPr>
        <w:t xml:space="preserve"> avšak nejméně částka 1 001,- Kč.</w:t>
      </w:r>
    </w:p>
    <w:p w14:paraId="6A93E3D4" w14:textId="16F9D85D" w:rsidR="006B3E23" w:rsidRPr="007A76C1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</w:t>
      </w:r>
      <w:proofErr w:type="gramStart"/>
      <w:r w:rsidR="00BC59E0" w:rsidRPr="00BC59E0">
        <w:rPr>
          <w:rFonts w:cs="Arial"/>
          <w:sz w:val="22"/>
        </w:rPr>
        <w:t>dotace</w:t>
      </w:r>
      <w:proofErr w:type="gramEnd"/>
      <w:r w:rsidR="00BC59E0" w:rsidRPr="00BC59E0">
        <w:rPr>
          <w:rFonts w:cs="Arial"/>
          <w:sz w:val="22"/>
        </w:rPr>
        <w:t xml:space="preserve"> avšak nejméně částka 1 001,- Kč.</w:t>
      </w: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4FF289AA" w:rsidR="00AE34AA" w:rsidRPr="00C97CE6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6982DBA" w14:textId="0E8BA184" w:rsidR="001C6BF1" w:rsidRPr="001C6BF1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3A72CD8F" w:rsidR="00431F86" w:rsidRPr="00773314" w:rsidRDefault="00431F86" w:rsidP="00EF258E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 w:rsidRPr="00773314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  <w:r w:rsidR="00381424" w:rsidRPr="00773314">
        <w:rPr>
          <w:rFonts w:cs="Arial"/>
          <w:bCs/>
          <w:i/>
          <w:sz w:val="22"/>
        </w:rPr>
        <w:t>)</w:t>
      </w:r>
    </w:p>
    <w:p w14:paraId="0D569561" w14:textId="127CD560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017744FD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57010B"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0EC5A3C3" w:rsidR="00EF4089" w:rsidRPr="006676B9" w:rsidRDefault="00473DC1" w:rsidP="001F6D00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rozhodla </w:t>
      </w:r>
      <w:r w:rsidR="00EF4089" w:rsidRPr="002E403B">
        <w:rPr>
          <w:rFonts w:cs="Arial"/>
          <w:sz w:val="22"/>
        </w:rPr>
        <w:t>Rada města Karviné</w:t>
      </w:r>
      <w:r w:rsidR="00EF4089" w:rsidRPr="000B397E">
        <w:rPr>
          <w:rFonts w:cs="Arial"/>
          <w:sz w:val="22"/>
        </w:rPr>
        <w:t xml:space="preserve"> usnesením č. </w:t>
      </w:r>
      <w:r w:rsidR="002E403B">
        <w:rPr>
          <w:rFonts w:cs="Arial"/>
          <w:sz w:val="22"/>
        </w:rPr>
        <w:t>2171</w:t>
      </w:r>
      <w:r w:rsidR="002E403B" w:rsidRPr="000B397E">
        <w:rPr>
          <w:rFonts w:cs="Arial"/>
          <w:sz w:val="22"/>
        </w:rPr>
        <w:t xml:space="preserve"> </w:t>
      </w:r>
      <w:r w:rsidR="00EF4089" w:rsidRPr="000B397E">
        <w:rPr>
          <w:rFonts w:cs="Arial"/>
          <w:sz w:val="22"/>
        </w:rPr>
        <w:t>ze dne</w:t>
      </w:r>
      <w:r w:rsidR="009149CC" w:rsidRPr="000B397E">
        <w:rPr>
          <w:rFonts w:cs="Arial"/>
          <w:sz w:val="22"/>
        </w:rPr>
        <w:t xml:space="preserve"> </w:t>
      </w:r>
      <w:r w:rsidR="002E403B">
        <w:rPr>
          <w:rFonts w:cs="Arial"/>
          <w:sz w:val="22"/>
        </w:rPr>
        <w:t>30.04.2025.</w:t>
      </w:r>
      <w:r w:rsidR="002E403B" w:rsidRPr="000B397E">
        <w:rPr>
          <w:rFonts w:cs="Arial"/>
          <w:sz w:val="22"/>
        </w:rPr>
        <w:t xml:space="preserve"> </w:t>
      </w:r>
    </w:p>
    <w:p w14:paraId="5EDC270B" w14:textId="77777777" w:rsidR="00F50251" w:rsidRDefault="00F50251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269EACD1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 xml:space="preserve">V Karviné </w:t>
      </w:r>
      <w:r w:rsidR="00203B33">
        <w:rPr>
          <w:rFonts w:cs="Arial"/>
          <w:sz w:val="22"/>
        </w:rPr>
        <w:t>14.05.2025</w:t>
      </w:r>
      <w:r w:rsidR="00203B33">
        <w:rPr>
          <w:rFonts w:cs="Arial"/>
          <w:sz w:val="22"/>
        </w:rPr>
        <w:tab/>
      </w:r>
      <w:r w:rsidR="00203B33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>V Karvin</w:t>
      </w:r>
      <w:r w:rsidR="00203B33">
        <w:rPr>
          <w:rFonts w:cs="Arial"/>
          <w:sz w:val="22"/>
        </w:rPr>
        <w:t>é</w:t>
      </w:r>
      <w:r w:rsidRPr="002F583F">
        <w:rPr>
          <w:rFonts w:cs="Arial"/>
          <w:sz w:val="22"/>
        </w:rPr>
        <w:t xml:space="preserve"> </w:t>
      </w:r>
      <w:r w:rsidR="00203B33">
        <w:rPr>
          <w:rFonts w:cs="Arial"/>
          <w:sz w:val="22"/>
        </w:rPr>
        <w:t>21.05.2025</w:t>
      </w:r>
    </w:p>
    <w:p w14:paraId="223A7622" w14:textId="77777777" w:rsidR="001E1576" w:rsidRDefault="001E1576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5B79A098" w14:textId="4777263F" w:rsidR="00F50251" w:rsidRPr="002F583F" w:rsidRDefault="0009348A" w:rsidP="00F50251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Ing. Jan Wolf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i/>
          <w:sz w:val="22"/>
        </w:rPr>
        <w:t xml:space="preserve">                         </w:t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 w:rsidR="00384646">
        <w:rPr>
          <w:rFonts w:cs="Arial"/>
          <w:i/>
          <w:sz w:val="22"/>
        </w:rPr>
        <w:t>MgA. Mgr. Kateřina Michlová</w:t>
      </w:r>
    </w:p>
    <w:p w14:paraId="71F1727F" w14:textId="6F0843F2" w:rsidR="00F50251" w:rsidRPr="002F583F" w:rsidRDefault="0009348A" w:rsidP="0009348A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primátor města</w:t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>
        <w:rPr>
          <w:rFonts w:cs="Arial"/>
          <w:i/>
          <w:sz w:val="22"/>
        </w:rPr>
        <w:tab/>
      </w:r>
      <w:r w:rsidR="00384646">
        <w:rPr>
          <w:rFonts w:cs="Arial"/>
          <w:i/>
          <w:sz w:val="22"/>
        </w:rPr>
        <w:t>ředitelka školy</w:t>
      </w:r>
    </w:p>
    <w:sectPr w:rsidR="00F50251" w:rsidRPr="002F583F" w:rsidSect="00F50251">
      <w:footerReference w:type="default" r:id="rId9"/>
      <w:footerReference w:type="first" r:id="rId10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CADC" w14:textId="77777777" w:rsidR="00A476D7" w:rsidRDefault="00A476D7" w:rsidP="00944058">
      <w:r>
        <w:separator/>
      </w:r>
    </w:p>
  </w:endnote>
  <w:endnote w:type="continuationSeparator" w:id="0">
    <w:p w14:paraId="79DFB7CA" w14:textId="77777777" w:rsidR="00A476D7" w:rsidRDefault="00A476D7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5046" w14:textId="3BE71FFA" w:rsidR="00B50EA8" w:rsidRDefault="00B50EA8">
    <w:pPr>
      <w:pStyle w:val="Zpat"/>
    </w:pPr>
    <w:r>
      <w:t>MMK.SML.06.02.0</w:t>
    </w:r>
    <w:r w:rsidR="00DF3C5C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51CA" w14:textId="5F96CB92" w:rsidR="000E5119" w:rsidRDefault="00B50EA8">
    <w:pPr>
      <w:pStyle w:val="Zpat"/>
    </w:pPr>
    <w:r>
      <w:t>MMK.SML.06.02.0</w:t>
    </w:r>
    <w:r w:rsidR="00FC5BB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816D" w14:textId="77777777" w:rsidR="00A476D7" w:rsidRDefault="00A476D7" w:rsidP="00944058">
      <w:r>
        <w:separator/>
      </w:r>
    </w:p>
  </w:footnote>
  <w:footnote w:type="continuationSeparator" w:id="0">
    <w:p w14:paraId="2C169710" w14:textId="77777777" w:rsidR="00A476D7" w:rsidRDefault="00A476D7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7D03C7"/>
    <w:multiLevelType w:val="hybridMultilevel"/>
    <w:tmpl w:val="425C36E4"/>
    <w:lvl w:ilvl="0" w:tplc="FA9CE3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701">
    <w:abstractNumId w:val="16"/>
  </w:num>
  <w:num w:numId="2" w16cid:durableId="1945115773">
    <w:abstractNumId w:val="20"/>
  </w:num>
  <w:num w:numId="3" w16cid:durableId="259873887">
    <w:abstractNumId w:val="8"/>
  </w:num>
  <w:num w:numId="4" w16cid:durableId="27294915">
    <w:abstractNumId w:val="32"/>
  </w:num>
  <w:num w:numId="5" w16cid:durableId="1052653279">
    <w:abstractNumId w:val="26"/>
  </w:num>
  <w:num w:numId="6" w16cid:durableId="1894807482">
    <w:abstractNumId w:val="24"/>
  </w:num>
  <w:num w:numId="7" w16cid:durableId="1778407471">
    <w:abstractNumId w:val="13"/>
  </w:num>
  <w:num w:numId="8" w16cid:durableId="1926183700">
    <w:abstractNumId w:val="23"/>
  </w:num>
  <w:num w:numId="9" w16cid:durableId="2105806724">
    <w:abstractNumId w:val="33"/>
  </w:num>
  <w:num w:numId="10" w16cid:durableId="568931013">
    <w:abstractNumId w:val="17"/>
  </w:num>
  <w:num w:numId="11" w16cid:durableId="1587879192">
    <w:abstractNumId w:val="6"/>
  </w:num>
  <w:num w:numId="12" w16cid:durableId="2118210523">
    <w:abstractNumId w:val="1"/>
  </w:num>
  <w:num w:numId="13" w16cid:durableId="161312929">
    <w:abstractNumId w:val="19"/>
  </w:num>
  <w:num w:numId="14" w16cid:durableId="1548250341">
    <w:abstractNumId w:val="36"/>
  </w:num>
  <w:num w:numId="15" w16cid:durableId="2010018625">
    <w:abstractNumId w:val="18"/>
  </w:num>
  <w:num w:numId="16" w16cid:durableId="1052734426">
    <w:abstractNumId w:val="37"/>
  </w:num>
  <w:num w:numId="17" w16cid:durableId="1218053970">
    <w:abstractNumId w:val="22"/>
  </w:num>
  <w:num w:numId="18" w16cid:durableId="1525485822">
    <w:abstractNumId w:val="30"/>
  </w:num>
  <w:num w:numId="19" w16cid:durableId="1592156514">
    <w:abstractNumId w:val="44"/>
  </w:num>
  <w:num w:numId="20" w16cid:durableId="1425807400">
    <w:abstractNumId w:val="28"/>
  </w:num>
  <w:num w:numId="21" w16cid:durableId="1745109252">
    <w:abstractNumId w:val="7"/>
  </w:num>
  <w:num w:numId="22" w16cid:durableId="721904920">
    <w:abstractNumId w:val="12"/>
  </w:num>
  <w:num w:numId="23" w16cid:durableId="1610236147">
    <w:abstractNumId w:val="2"/>
  </w:num>
  <w:num w:numId="24" w16cid:durableId="1035038292">
    <w:abstractNumId w:val="40"/>
  </w:num>
  <w:num w:numId="25" w16cid:durableId="1117455566">
    <w:abstractNumId w:val="47"/>
  </w:num>
  <w:num w:numId="26" w16cid:durableId="1986002977">
    <w:abstractNumId w:val="27"/>
  </w:num>
  <w:num w:numId="27" w16cid:durableId="35392136">
    <w:abstractNumId w:val="45"/>
  </w:num>
  <w:num w:numId="28" w16cid:durableId="538056588">
    <w:abstractNumId w:val="42"/>
  </w:num>
  <w:num w:numId="29" w16cid:durableId="651715819">
    <w:abstractNumId w:val="5"/>
  </w:num>
  <w:num w:numId="30" w16cid:durableId="240793931">
    <w:abstractNumId w:val="39"/>
  </w:num>
  <w:num w:numId="31" w16cid:durableId="2124808252">
    <w:abstractNumId w:val="15"/>
  </w:num>
  <w:num w:numId="32" w16cid:durableId="1447189582">
    <w:abstractNumId w:val="10"/>
  </w:num>
  <w:num w:numId="33" w16cid:durableId="1396007674">
    <w:abstractNumId w:val="31"/>
  </w:num>
  <w:num w:numId="34" w16cid:durableId="1728675589">
    <w:abstractNumId w:val="34"/>
  </w:num>
  <w:num w:numId="35" w16cid:durableId="732315864">
    <w:abstractNumId w:val="43"/>
  </w:num>
  <w:num w:numId="36" w16cid:durableId="1264799480">
    <w:abstractNumId w:val="41"/>
  </w:num>
  <w:num w:numId="37" w16cid:durableId="1849903653">
    <w:abstractNumId w:val="9"/>
  </w:num>
  <w:num w:numId="38" w16cid:durableId="1187525228">
    <w:abstractNumId w:val="14"/>
  </w:num>
  <w:num w:numId="39" w16cid:durableId="1071736480">
    <w:abstractNumId w:val="29"/>
  </w:num>
  <w:num w:numId="40" w16cid:durableId="1698121821">
    <w:abstractNumId w:val="25"/>
  </w:num>
  <w:num w:numId="41" w16cid:durableId="352153344">
    <w:abstractNumId w:val="4"/>
  </w:num>
  <w:num w:numId="42" w16cid:durableId="1269505967">
    <w:abstractNumId w:val="21"/>
  </w:num>
  <w:num w:numId="43" w16cid:durableId="1643459851">
    <w:abstractNumId w:val="0"/>
  </w:num>
  <w:num w:numId="44" w16cid:durableId="2097941743">
    <w:abstractNumId w:val="38"/>
  </w:num>
  <w:num w:numId="45" w16cid:durableId="1748502287">
    <w:abstractNumId w:val="3"/>
  </w:num>
  <w:num w:numId="46" w16cid:durableId="545718387">
    <w:abstractNumId w:val="11"/>
  </w:num>
  <w:num w:numId="47" w16cid:durableId="1260681052">
    <w:abstractNumId w:val="46"/>
  </w:num>
  <w:num w:numId="48" w16cid:durableId="156502785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27B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070"/>
    <w:rsid w:val="00072EC5"/>
    <w:rsid w:val="000822AE"/>
    <w:rsid w:val="000866BC"/>
    <w:rsid w:val="00086EA9"/>
    <w:rsid w:val="00087AA0"/>
    <w:rsid w:val="00087D97"/>
    <w:rsid w:val="0009348A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397E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511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11"/>
    <w:rsid w:val="001C6BF1"/>
    <w:rsid w:val="001D44D3"/>
    <w:rsid w:val="001D62C6"/>
    <w:rsid w:val="001E04BD"/>
    <w:rsid w:val="001E1576"/>
    <w:rsid w:val="001E42C6"/>
    <w:rsid w:val="001F0122"/>
    <w:rsid w:val="001F2B6C"/>
    <w:rsid w:val="001F6015"/>
    <w:rsid w:val="001F6D00"/>
    <w:rsid w:val="001F6E1B"/>
    <w:rsid w:val="002021DC"/>
    <w:rsid w:val="00203B33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22D7"/>
    <w:rsid w:val="00283236"/>
    <w:rsid w:val="002928A8"/>
    <w:rsid w:val="00292AFD"/>
    <w:rsid w:val="0029528D"/>
    <w:rsid w:val="002A531B"/>
    <w:rsid w:val="002B11CC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403B"/>
    <w:rsid w:val="002E6784"/>
    <w:rsid w:val="002F583F"/>
    <w:rsid w:val="002F5C85"/>
    <w:rsid w:val="00301AFC"/>
    <w:rsid w:val="00301E08"/>
    <w:rsid w:val="003027E8"/>
    <w:rsid w:val="00302EE9"/>
    <w:rsid w:val="00302FA8"/>
    <w:rsid w:val="003039FB"/>
    <w:rsid w:val="00313821"/>
    <w:rsid w:val="003229E7"/>
    <w:rsid w:val="00322F87"/>
    <w:rsid w:val="00324669"/>
    <w:rsid w:val="00325692"/>
    <w:rsid w:val="00332500"/>
    <w:rsid w:val="003327C1"/>
    <w:rsid w:val="003365A1"/>
    <w:rsid w:val="003370E3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81424"/>
    <w:rsid w:val="00384646"/>
    <w:rsid w:val="00391B8C"/>
    <w:rsid w:val="003A0AD1"/>
    <w:rsid w:val="003A147B"/>
    <w:rsid w:val="003A2B9E"/>
    <w:rsid w:val="003B12FB"/>
    <w:rsid w:val="003B399F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1AAE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65A0C"/>
    <w:rsid w:val="0057010B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600DBF"/>
    <w:rsid w:val="0060104F"/>
    <w:rsid w:val="00612800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6B9"/>
    <w:rsid w:val="0066780F"/>
    <w:rsid w:val="006707B6"/>
    <w:rsid w:val="00672508"/>
    <w:rsid w:val="00682CE4"/>
    <w:rsid w:val="006852E9"/>
    <w:rsid w:val="006878F2"/>
    <w:rsid w:val="0069233D"/>
    <w:rsid w:val="00692E46"/>
    <w:rsid w:val="00694F97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2986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06BCE"/>
    <w:rsid w:val="0071725F"/>
    <w:rsid w:val="00722D0C"/>
    <w:rsid w:val="00727076"/>
    <w:rsid w:val="00730869"/>
    <w:rsid w:val="00730C15"/>
    <w:rsid w:val="00734958"/>
    <w:rsid w:val="00736438"/>
    <w:rsid w:val="007379B1"/>
    <w:rsid w:val="00740EF7"/>
    <w:rsid w:val="0074685B"/>
    <w:rsid w:val="00750F82"/>
    <w:rsid w:val="00750F8E"/>
    <w:rsid w:val="00751BC1"/>
    <w:rsid w:val="007610C6"/>
    <w:rsid w:val="00764B87"/>
    <w:rsid w:val="00766BE3"/>
    <w:rsid w:val="00770C56"/>
    <w:rsid w:val="00772019"/>
    <w:rsid w:val="00773314"/>
    <w:rsid w:val="00775F18"/>
    <w:rsid w:val="00780A92"/>
    <w:rsid w:val="00790AEB"/>
    <w:rsid w:val="00797772"/>
    <w:rsid w:val="007A15A6"/>
    <w:rsid w:val="007A1928"/>
    <w:rsid w:val="007A2FDE"/>
    <w:rsid w:val="007A4F16"/>
    <w:rsid w:val="007A6AAB"/>
    <w:rsid w:val="007A76C1"/>
    <w:rsid w:val="007B266D"/>
    <w:rsid w:val="007B3957"/>
    <w:rsid w:val="007B6B3A"/>
    <w:rsid w:val="007C2843"/>
    <w:rsid w:val="007C3828"/>
    <w:rsid w:val="007C435F"/>
    <w:rsid w:val="007C58FC"/>
    <w:rsid w:val="007C77F3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663A"/>
    <w:rsid w:val="008A3AA3"/>
    <w:rsid w:val="008A3AD9"/>
    <w:rsid w:val="008B02CD"/>
    <w:rsid w:val="008B1138"/>
    <w:rsid w:val="008B5AC3"/>
    <w:rsid w:val="008C217C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74076"/>
    <w:rsid w:val="00975CD0"/>
    <w:rsid w:val="00984577"/>
    <w:rsid w:val="009863DC"/>
    <w:rsid w:val="009867A4"/>
    <w:rsid w:val="0099373B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277F"/>
    <w:rsid w:val="00A3721A"/>
    <w:rsid w:val="00A41405"/>
    <w:rsid w:val="00A443C2"/>
    <w:rsid w:val="00A45DF9"/>
    <w:rsid w:val="00A476D7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5B9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CC4"/>
    <w:rsid w:val="00B50EA8"/>
    <w:rsid w:val="00B50FA7"/>
    <w:rsid w:val="00B57758"/>
    <w:rsid w:val="00B60E92"/>
    <w:rsid w:val="00B63540"/>
    <w:rsid w:val="00B63E3C"/>
    <w:rsid w:val="00B64BC0"/>
    <w:rsid w:val="00B72257"/>
    <w:rsid w:val="00B77B74"/>
    <w:rsid w:val="00B81E33"/>
    <w:rsid w:val="00B8378E"/>
    <w:rsid w:val="00B8609D"/>
    <w:rsid w:val="00B94420"/>
    <w:rsid w:val="00BA2420"/>
    <w:rsid w:val="00BA31C8"/>
    <w:rsid w:val="00BA3541"/>
    <w:rsid w:val="00BA3958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500E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150B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09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3C5C"/>
    <w:rsid w:val="00DF46BE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258E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4381"/>
    <w:rsid w:val="00F67762"/>
    <w:rsid w:val="00F7139F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C5BBB"/>
    <w:rsid w:val="00FD27D9"/>
    <w:rsid w:val="00FD3F90"/>
    <w:rsid w:val="00FD49A8"/>
    <w:rsid w:val="00FD6863"/>
    <w:rsid w:val="00FD767C"/>
    <w:rsid w:val="00FE017A"/>
    <w:rsid w:val="00FF0B1E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1423F1"/>
    <w:rsid w:val="001C6B11"/>
    <w:rsid w:val="002B46AE"/>
    <w:rsid w:val="00612800"/>
    <w:rsid w:val="00642945"/>
    <w:rsid w:val="00706BCE"/>
    <w:rsid w:val="009A489E"/>
    <w:rsid w:val="00A41F82"/>
    <w:rsid w:val="00CA500E"/>
    <w:rsid w:val="00E35EE9"/>
    <w:rsid w:val="00E67019"/>
    <w:rsid w:val="00F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813A-6833-431F-87EC-A6B0345B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2258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4</cp:revision>
  <cp:lastPrinted>2024-10-24T09:28:00Z</cp:lastPrinted>
  <dcterms:created xsi:type="dcterms:W3CDTF">2025-05-12T08:10:00Z</dcterms:created>
  <dcterms:modified xsi:type="dcterms:W3CDTF">2025-05-21T08:50:00Z</dcterms:modified>
  <cp:category>MMK.01.02.01</cp:category>
</cp:coreProperties>
</file>