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41" w:rsidRDefault="00430E7B">
      <w:pPr>
        <w:pStyle w:val="Nadpis1"/>
        <w:tabs>
          <w:tab w:val="left" w:pos="0"/>
        </w:tabs>
        <w:jc w:val="center"/>
        <w:rPr>
          <w:rFonts w:ascii="Bookman Old Style" w:eastAsia="Batang, 바탕" w:hAnsi="Bookman Old Style" w:cs="Bookman Old Style"/>
          <w:b/>
        </w:rPr>
      </w:pPr>
      <w:r>
        <w:rPr>
          <w:rFonts w:ascii="Bookman Old Style" w:eastAsia="Batang, 바탕" w:hAnsi="Bookman Old Style" w:cs="Bookman Old Style"/>
          <w:b/>
        </w:rPr>
        <w:t>Smlouva o spolupráci</w:t>
      </w:r>
    </w:p>
    <w:p w:rsidR="004817C3" w:rsidRDefault="00430E7B" w:rsidP="004817C3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Mezi Pořadatelem: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 xml:space="preserve"> Kulturní a vzdělávací středisko,</w:t>
      </w:r>
    </w:p>
    <w:p w:rsidR="00B62E41" w:rsidRDefault="004817C3" w:rsidP="004817C3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Masarykovo náměstí 942, 766 01 Valašské Klobouky</w:t>
      </w:r>
    </w:p>
    <w:p w:rsidR="00B62E41" w:rsidRDefault="00430E7B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Zastoupené/ý: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 xml:space="preserve"> XXXXXXX</w:t>
      </w:r>
    </w:p>
    <w:p w:rsidR="00B62E41" w:rsidRDefault="00430E7B">
      <w:pPr>
        <w:pStyle w:val="Standard"/>
        <w:ind w:left="2832" w:hanging="2832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Tel: 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XXXXXX</w:t>
      </w:r>
      <w:r>
        <w:rPr>
          <w:rFonts w:ascii="Bookman Old Style" w:eastAsia="Batang, 바탕" w:hAnsi="Bookman Old Style" w:cs="Bookman Old Style"/>
          <w:b/>
          <w:bCs/>
          <w:sz w:val="24"/>
        </w:rPr>
        <w:tab/>
        <w:t>Mail: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XXXXX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ab/>
        <w:t>w</w:t>
      </w:r>
      <w:r>
        <w:rPr>
          <w:rFonts w:ascii="Bookman Old Style" w:eastAsia="Batang, 바탕" w:hAnsi="Bookman Old Style" w:cs="Bookman Old Style"/>
          <w:b/>
          <w:bCs/>
          <w:sz w:val="24"/>
        </w:rPr>
        <w:t>ww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: XXXXXX</w:t>
      </w:r>
    </w:p>
    <w:p w:rsidR="00B62E41" w:rsidRDefault="00430E7B">
      <w:pPr>
        <w:pStyle w:val="Standard"/>
        <w:ind w:left="2832" w:hanging="2832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Předprodej: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 xml:space="preserve"> www.kdklobucan.cz</w:t>
      </w:r>
    </w:p>
    <w:p w:rsidR="00B62E41" w:rsidRDefault="00430E7B">
      <w:pPr>
        <w:pStyle w:val="Standard"/>
        <w:ind w:left="2832" w:hanging="2832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Zahájení předprodeje/den,hodina:</w:t>
      </w:r>
    </w:p>
    <w:p w:rsidR="00B62E41" w:rsidRDefault="00430E7B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IČO: 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49156721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ab/>
        <w:t>D</w:t>
      </w:r>
      <w:r>
        <w:rPr>
          <w:rFonts w:ascii="Bookman Old Style" w:eastAsia="Batang, 바탕" w:hAnsi="Bookman Old Style" w:cs="Bookman Old Style"/>
          <w:b/>
          <w:bCs/>
          <w:sz w:val="24"/>
        </w:rPr>
        <w:t xml:space="preserve">IČ: 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CZ49156721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ab/>
      </w:r>
      <w:r>
        <w:rPr>
          <w:rFonts w:ascii="Bookman Old Style" w:eastAsia="Batang, 바탕" w:hAnsi="Bookman Old Style" w:cs="Bookman Old Style"/>
          <w:b/>
          <w:bCs/>
          <w:sz w:val="24"/>
        </w:rPr>
        <w:t>Č.ú: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 xml:space="preserve">  XXXXX</w:t>
      </w:r>
    </w:p>
    <w:p w:rsidR="00B62E41" w:rsidRDefault="00430E7B">
      <w:pPr>
        <w:pStyle w:val="Standard"/>
        <w:jc w:val="center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a</w:t>
      </w:r>
    </w:p>
    <w:p w:rsidR="00B62E41" w:rsidRDefault="00430E7B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U.A. Jana Linková, zastoupená Janou Linkovou, 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XXXXXXXXXXXXXX</w:t>
      </w:r>
      <w:r>
        <w:rPr>
          <w:rFonts w:ascii="Bookman Old Style" w:eastAsia="Batang, 바탕" w:hAnsi="Bookman Old Style" w:cs="Bookman Old Style"/>
          <w:b/>
          <w:bCs/>
          <w:sz w:val="24"/>
        </w:rPr>
        <w:t xml:space="preserve"> IČO: 16730615, DIČ: CZ7252062202, Tel: 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XXXXXX</w:t>
      </w:r>
    </w:p>
    <w:p w:rsidR="00B62E41" w:rsidRDefault="00430E7B">
      <w:pPr>
        <w:pStyle w:val="Standard"/>
        <w:jc w:val="center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 mail: 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XXXXX</w:t>
      </w:r>
    </w:p>
    <w:p w:rsidR="00B62E41" w:rsidRDefault="00430E7B" w:rsidP="004817C3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Bank. spoj.: 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XXXXXX</w:t>
      </w:r>
    </w:p>
    <w:p w:rsidR="00B62E41" w:rsidRDefault="00430E7B">
      <w:pPr>
        <w:pStyle w:val="Nadpis2"/>
        <w:ind w:left="1416" w:firstLine="708"/>
        <w:rPr>
          <w:rFonts w:ascii="Bookman Old Style" w:eastAsia="Batang, 바탕" w:hAnsi="Bookman Old Style" w:cs="Bookman Old Style"/>
          <w:bCs/>
        </w:rPr>
      </w:pPr>
      <w:r>
        <w:rPr>
          <w:rFonts w:ascii="Bookman Old Style" w:eastAsia="Batang, 바탕" w:hAnsi="Bookman Old Style" w:cs="Bookman Old Style"/>
          <w:bCs/>
        </w:rPr>
        <w:t xml:space="preserve"> </w:t>
      </w:r>
      <w:r>
        <w:rPr>
          <w:rFonts w:ascii="Bookman Old Style" w:eastAsia="Batang, 바탕" w:hAnsi="Bookman Old Style" w:cs="Bookman Old Style"/>
          <w:bCs/>
        </w:rPr>
        <w:t xml:space="preserve">                   uzavírají spolupráci na uspořádání</w:t>
      </w:r>
    </w:p>
    <w:p w:rsidR="00B62E41" w:rsidRDefault="00430E7B">
      <w:pPr>
        <w:pStyle w:val="Standard"/>
        <w:ind w:firstLine="708"/>
        <w:rPr>
          <w:rFonts w:ascii="Bookman Old Style" w:eastAsia="Batang, 바탕" w:hAnsi="Bookman Old Style" w:cs="Bookman Old Style"/>
          <w:b/>
          <w:bCs/>
          <w:sz w:val="36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36"/>
          <w:u w:val="single"/>
        </w:rPr>
        <w:t>Samostatného recitálu Jaromíra Nohavici</w:t>
      </w:r>
    </w:p>
    <w:p w:rsidR="00B62E41" w:rsidRDefault="00430E7B">
      <w:pPr>
        <w:pStyle w:val="Standard"/>
        <w:jc w:val="center"/>
        <w:rPr>
          <w:rFonts w:ascii="Bookman Old Style" w:eastAsia="Batang, 바탕" w:hAnsi="Bookman Old Style" w:cs="Bookman Old Style"/>
          <w:b/>
          <w:bCs/>
          <w:sz w:val="24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 xml:space="preserve">(host: Robert Kusmierski – Akordeon,piano a </w:t>
      </w: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>Pavel Plánka-bicí a perkuse)</w:t>
      </w:r>
    </w:p>
    <w:p w:rsidR="00B62E41" w:rsidRDefault="00430E7B">
      <w:pPr>
        <w:pStyle w:val="Standard"/>
        <w:ind w:left="2124" w:firstLine="708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Místo:     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KD Klobučan, Valašské Klobouky</w:t>
      </w:r>
      <w:r>
        <w:rPr>
          <w:rFonts w:ascii="Bookman Old Style" w:eastAsia="Batang, 바탕" w:hAnsi="Bookman Old Style" w:cs="Bookman Old Style"/>
          <w:b/>
          <w:bCs/>
          <w:sz w:val="24"/>
        </w:rPr>
        <w:t xml:space="preserve">                </w:t>
      </w:r>
    </w:p>
    <w:p w:rsidR="00B62E41" w:rsidRDefault="00430E7B">
      <w:pPr>
        <w:pStyle w:val="Standard"/>
        <w:ind w:left="2124" w:firstLine="708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Datum a čas: 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 xml:space="preserve">4.6.2025 </w:t>
      </w:r>
      <w:r>
        <w:rPr>
          <w:rFonts w:ascii="Bookman Old Style" w:eastAsia="Batang, 바탕" w:hAnsi="Bookman Old Style" w:cs="Bookman Old Style"/>
          <w:b/>
          <w:bCs/>
          <w:sz w:val="24"/>
        </w:rPr>
        <w:t xml:space="preserve">od  </w:t>
      </w:r>
      <w:r w:rsidR="004817C3">
        <w:rPr>
          <w:rFonts w:ascii="Bookman Old Style" w:eastAsia="Batang, 바탕" w:hAnsi="Bookman Old Style" w:cs="Bookman Old Style"/>
          <w:b/>
          <w:bCs/>
          <w:sz w:val="24"/>
        </w:rPr>
        <w:t>19:00</w:t>
      </w:r>
      <w:r>
        <w:rPr>
          <w:rFonts w:ascii="Bookman Old Style" w:eastAsia="Batang, 바탕" w:hAnsi="Bookman Old Style" w:cs="Bookman Old Style"/>
          <w:b/>
          <w:bCs/>
          <w:sz w:val="24"/>
        </w:rPr>
        <w:t xml:space="preserve"> hodin</w:t>
      </w:r>
    </w:p>
    <w:p w:rsidR="00B62E41" w:rsidRDefault="00430E7B">
      <w:pPr>
        <w:pStyle w:val="Standard"/>
        <w:rPr>
          <w:rFonts w:ascii="Bookman Old Style" w:eastAsia="Batang, 바탕" w:hAnsi="Bookman Old Style" w:cs="Bookman Old Style"/>
          <w:b/>
          <w:bCs/>
          <w:sz w:val="24"/>
        </w:rPr>
      </w:pPr>
      <w:r>
        <w:rPr>
          <w:rFonts w:ascii="Bookman Old Style" w:eastAsia="Batang, 바탕" w:hAnsi="Bookman Old Style" w:cs="Bookman Old Style"/>
          <w:b/>
          <w:bCs/>
          <w:sz w:val="24"/>
        </w:rPr>
        <w:t>Obě strany se dohodly na uspořádání tohoto koncertu a to tak, že:</w:t>
      </w:r>
    </w:p>
    <w:p w:rsidR="00B62E41" w:rsidRDefault="00430E7B">
      <w:pPr>
        <w:pStyle w:val="Standard"/>
        <w:rPr>
          <w:rFonts w:ascii="Bookman Old Style" w:eastAsia="Batang, 바탕" w:hAnsi="Bookman Old Style" w:cs="Bookman Old Style"/>
          <w:b/>
          <w:bCs/>
          <w:sz w:val="24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>VY</w:t>
      </w:r>
      <w:r w:rsidR="004817C3">
        <w:rPr>
          <w:rFonts w:ascii="Bookman Old Style" w:eastAsia="Batang, 바탕" w:hAnsi="Bookman Old Style" w:cs="Bookman Old Style"/>
          <w:b/>
          <w:bCs/>
          <w:sz w:val="24"/>
          <w:u w:val="single"/>
        </w:rPr>
        <w:t>Kulturní a vzdělávací středisko</w:t>
      </w: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 xml:space="preserve"> zajistí ve vlastní </w:t>
      </w: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>režii:</w:t>
      </w:r>
    </w:p>
    <w:p w:rsidR="00B62E41" w:rsidRDefault="00430E7B">
      <w:pPr>
        <w:pStyle w:val="Standard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Pronájem sálu, který bude postaven na max. sezení-řady, od …... do …...h/ 8HODIN PŘED KONCERTEM a 2 hodiny po koncertě</w:t>
      </w:r>
    </w:p>
    <w:p w:rsidR="00B62E41" w:rsidRDefault="00430E7B">
      <w:pPr>
        <w:pStyle w:val="Standard"/>
        <w:numPr>
          <w:ilvl w:val="0"/>
          <w:numId w:val="9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 xml:space="preserve">tisk, distribuci a prodej vstupenek v ceně: </w:t>
      </w:r>
      <w:r w:rsidR="004817C3">
        <w:rPr>
          <w:rFonts w:ascii="Bookman Old Style" w:eastAsia="Batang, 바탕" w:hAnsi="Bookman Old Style" w:cs="Bookman Old Style"/>
          <w:b/>
          <w:bCs/>
          <w:sz w:val="22"/>
        </w:rPr>
        <w:t>890</w:t>
      </w:r>
      <w:r>
        <w:rPr>
          <w:rFonts w:ascii="Bookman Old Style" w:eastAsia="Batang, 바탕" w:hAnsi="Bookman Old Style" w:cs="Bookman Old Style"/>
          <w:b/>
          <w:bCs/>
          <w:sz w:val="22"/>
        </w:rPr>
        <w:t>,-Kč /kapacita:</w:t>
      </w:r>
      <w:r w:rsidR="004817C3">
        <w:rPr>
          <w:rFonts w:ascii="Bookman Old Style" w:eastAsia="Batang, 바탕" w:hAnsi="Bookman Old Style" w:cs="Bookman Old Style"/>
          <w:b/>
          <w:bCs/>
          <w:sz w:val="22"/>
        </w:rPr>
        <w:t xml:space="preserve"> 500</w:t>
      </w:r>
      <w:r>
        <w:rPr>
          <w:rFonts w:ascii="Bookman Old Style" w:eastAsia="Batang, 바탕" w:hAnsi="Bookman Old Style" w:cs="Bookman Old Style"/>
          <w:b/>
          <w:bCs/>
          <w:sz w:val="22"/>
        </w:rPr>
        <w:t xml:space="preserve"> míst/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10 volných vstupenek  na každý koncer</w:t>
      </w:r>
      <w:r>
        <w:rPr>
          <w:rFonts w:ascii="Bookman Old Style" w:eastAsia="Batang, 바탕" w:hAnsi="Bookman Old Style" w:cs="Bookman Old Style"/>
          <w:b/>
          <w:bCs/>
          <w:sz w:val="22"/>
        </w:rPr>
        <w:t>t do cca 3.-5.řady pro potřeby Jany Linkové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propagaci koncertu v místě konání koncertu vylepením plakátů, v místních sdělovacích prostředcích, v měsíčním kultur. přehledu, v nabídkovém letáku, na souhrném plakátu aj…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technické nasvícení jeviště a hlediště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přípojka el. Proudu  380V/63A a 1x 380/32A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při zkoušce  i  během koncertu musí být vypnutý požární alarm z důvodu používání mlhy na podiu( vodný roztok)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prostor pro zvuk. technika uprostřed začátku třetí třetiny přízemí sálu(ne ,až pod balkonem- viz. Přil</w:t>
      </w: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ožené technické podmínky a dle domluvy s hlavním technikem J. Nohavici- Jakubem Lisem 608538583)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</w:pP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8hodin před začátkem koncertu a bezprostředně po jeho konci, budou zvukaři k dispozici: -místní technik a 4 pomocníci na pomoc se zvukovou a světelnou techniko</w:t>
      </w:r>
      <w:r>
        <w:rPr>
          <w:rFonts w:ascii="Bookman Old Style" w:eastAsia="Batang, 바탕" w:hAnsi="Bookman Old Style" w:cs="Bookman Old Style"/>
          <w:b/>
          <w:bCs/>
          <w:sz w:val="22"/>
          <w:u w:val="single"/>
        </w:rPr>
        <w:t>u/</w:t>
      </w:r>
      <w:r>
        <w:rPr>
          <w:rFonts w:ascii="Bookman Old Style" w:eastAsia="Batang, 바탕" w:hAnsi="Bookman Old Style" w:cs="Bookman Old Style"/>
          <w:b/>
          <w:bCs/>
          <w:i/>
          <w:sz w:val="22"/>
          <w:u w:val="single"/>
        </w:rPr>
        <w:t xml:space="preserve">Mladí šikovní chlapi co něco unesou a nebudou brblat!!! </w:t>
      </w:r>
      <w:r>
        <w:rPr>
          <w:rFonts w:ascii="Wingdings" w:hAnsi="Wingdings" w:cs="Wingdings"/>
          <w:b/>
          <w:bCs/>
          <w:i/>
          <w:sz w:val="22"/>
          <w:u w:val="single"/>
        </w:rPr>
        <w:t>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zajištění pořadatelské služby min. hodinu před koncertem a hodinu po koncertě včetně  koncertu/ 2 pořadatelé na ochranu podia a zákulisí a minimálně 2 pořadatelé u vstupu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 xml:space="preserve">minimálně 2 šatny </w:t>
      </w:r>
      <w:r>
        <w:rPr>
          <w:rFonts w:ascii="Bookman Old Style" w:eastAsia="Batang, 바탕" w:hAnsi="Bookman Old Style" w:cs="Bookman Old Style"/>
          <w:b/>
          <w:bCs/>
          <w:sz w:val="22"/>
        </w:rPr>
        <w:t>v blízkosti podia se židlemi, stolem, věšákem, teplou vodou, samostatným připojením do elektřiny a samostatnou toaletou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4"/>
          <w:szCs w:val="24"/>
          <w:u w:val="single"/>
        </w:rPr>
        <w:t>malé občerstvení do zákulisí pro 6 osob (1x ovocnou a 2x masovo-sýrovou mísu, případně nějaký výtečný zeleninový salát a něco dobrého ke</w:t>
      </w:r>
      <w:r>
        <w:rPr>
          <w:rFonts w:ascii="Bookman Old Style" w:eastAsia="Batang, 바탕" w:hAnsi="Bookman Old Style" w:cs="Bookman Old Style"/>
          <w:b/>
          <w:bCs/>
          <w:sz w:val="24"/>
          <w:szCs w:val="24"/>
          <w:u w:val="single"/>
        </w:rPr>
        <w:t xml:space="preserve"> kávičce +6 talířků s vidličkami, 6 skleniček a 6 hrnečků </w:t>
      </w:r>
      <w:r>
        <w:rPr>
          <w:rFonts w:ascii="Bookman Old Style" w:eastAsia="Batang, 바탕" w:hAnsi="Bookman Old Style" w:cs="Bookman Old Style"/>
          <w:b/>
          <w:bCs/>
          <w:sz w:val="24"/>
          <w:szCs w:val="24"/>
          <w:u w:val="single"/>
        </w:rPr>
        <w:lastRenderedPageBreak/>
        <w:t>se lžičkami, 6 velkých vod bez bublinek a 6 velkých ledových zelených čajů).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</w:pPr>
      <w:r>
        <w:rPr>
          <w:rFonts w:ascii="Bookman Old Style" w:eastAsia="Batang, 바탕" w:hAnsi="Bookman Old Style" w:cs="Bookman Old Style"/>
          <w:b/>
          <w:bCs/>
          <w:sz w:val="22"/>
        </w:rPr>
        <w:t>2 stoly či stánek v blízkosti vchodu na prodej zvuk. nosičů a zpěvníků Jaromíra Nohavici</w:t>
      </w:r>
    </w:p>
    <w:p w:rsidR="00B62E41" w:rsidRDefault="00430E7B">
      <w:pPr>
        <w:pStyle w:val="Standard"/>
        <w:tabs>
          <w:tab w:val="left" w:pos="360"/>
        </w:tabs>
      </w:pPr>
      <w:r>
        <w:rPr>
          <w:rFonts w:ascii="Bookman Old Style" w:eastAsia="Batang, 바탕" w:hAnsi="Bookman Old Style" w:cs="Bookman Old Style"/>
          <w:b/>
          <w:bCs/>
          <w:sz w:val="24"/>
        </w:rPr>
        <w:t xml:space="preserve">- </w:t>
      </w:r>
      <w:r>
        <w:rPr>
          <w:rFonts w:ascii="Bookman Old Style" w:eastAsia="Batang, 바탕" w:hAnsi="Bookman Old Style" w:cs="Bookman Old Style"/>
          <w:b/>
          <w:bCs/>
          <w:sz w:val="24"/>
        </w:rPr>
        <w:tab/>
      </w: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>poplatky OSA</w:t>
      </w: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br/>
      </w:r>
    </w:p>
    <w:p w:rsidR="00B62E41" w:rsidRDefault="00430E7B">
      <w:pPr>
        <w:pStyle w:val="Standard"/>
        <w:rPr>
          <w:rFonts w:ascii="Bookman Old Style" w:eastAsia="Batang, 바탕" w:hAnsi="Bookman Old Style" w:cs="Bookman Old Style"/>
          <w:b/>
          <w:bCs/>
          <w:sz w:val="24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>U.A. Jana Link</w:t>
      </w:r>
      <w:r>
        <w:rPr>
          <w:rFonts w:ascii="Bookman Old Style" w:eastAsia="Batang, 바탕" w:hAnsi="Bookman Old Style" w:cs="Bookman Old Style"/>
          <w:b/>
          <w:bCs/>
          <w:sz w:val="24"/>
          <w:u w:val="single"/>
        </w:rPr>
        <w:t>ová zajistí ve vlastní režii: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vystoupení Jaromíra Nohavici,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 xml:space="preserve">ozvučení a nasvícení koncertu , včetně zvukové a světelné aparatury, profesionálním zvukařem </w:t>
      </w:r>
      <w:r w:rsidR="004817C3">
        <w:rPr>
          <w:rFonts w:ascii="Bookman Old Style" w:eastAsia="Batang, 바탕" w:hAnsi="Bookman Old Style" w:cs="Bookman Old Style"/>
          <w:b/>
          <w:bCs/>
          <w:sz w:val="22"/>
        </w:rPr>
        <w:t>XXXXXX(</w:t>
      </w:r>
      <w:r>
        <w:rPr>
          <w:rFonts w:ascii="Bookman Old Style" w:eastAsia="Batang, 바탕" w:hAnsi="Bookman Old Style" w:cs="Bookman Old Style"/>
          <w:b/>
          <w:bCs/>
          <w:sz w:val="22"/>
        </w:rPr>
        <w:t>mobil(</w:t>
      </w:r>
      <w:r w:rsidR="004817C3">
        <w:rPr>
          <w:rFonts w:ascii="Bookman Old Style" w:eastAsia="Batang, 바탕" w:hAnsi="Bookman Old Style" w:cs="Bookman Old Style"/>
          <w:b/>
          <w:bCs/>
          <w:sz w:val="22"/>
        </w:rPr>
        <w:t xml:space="preserve">XXXXXX) </w:t>
      </w:r>
      <w:r>
        <w:rPr>
          <w:rFonts w:ascii="Bookman Old Style" w:eastAsia="Batang, 바탕" w:hAnsi="Bookman Old Style" w:cs="Bookman Old Style"/>
          <w:b/>
          <w:bCs/>
          <w:sz w:val="22"/>
        </w:rPr>
        <w:t xml:space="preserve">a osvětlovačem </w:t>
      </w:r>
      <w:r w:rsidR="004817C3">
        <w:rPr>
          <w:rFonts w:ascii="Bookman Old Style" w:eastAsia="Batang, 바탕" w:hAnsi="Bookman Old Style" w:cs="Bookman Old Style"/>
          <w:b/>
          <w:bCs/>
          <w:sz w:val="22"/>
        </w:rPr>
        <w:t xml:space="preserve">XXXXXXX </w:t>
      </w:r>
      <w:r>
        <w:rPr>
          <w:rFonts w:ascii="Bookman Old Style" w:eastAsia="Batang, 바탕" w:hAnsi="Bookman Old Style" w:cs="Bookman Old Style"/>
          <w:b/>
          <w:bCs/>
          <w:sz w:val="22"/>
        </w:rPr>
        <w:t>(</w:t>
      </w:r>
      <w:r w:rsidR="004817C3">
        <w:rPr>
          <w:rFonts w:ascii="Bookman Old Style" w:eastAsia="Batang, 바탕" w:hAnsi="Bookman Old Style" w:cs="Bookman Old Style"/>
          <w:b/>
          <w:bCs/>
          <w:sz w:val="22"/>
        </w:rPr>
        <w:t>XXXXXXXXX</w:t>
      </w:r>
      <w:r>
        <w:rPr>
          <w:rFonts w:ascii="Bookman Old Style" w:eastAsia="Batang, 바탕" w:hAnsi="Bookman Old Style" w:cs="Bookman Old Style"/>
          <w:b/>
          <w:bCs/>
          <w:sz w:val="22"/>
        </w:rPr>
        <w:t>)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dopravu umělce a technického d</w:t>
      </w:r>
      <w:r>
        <w:rPr>
          <w:rFonts w:ascii="Bookman Old Style" w:eastAsia="Batang, 바탕" w:hAnsi="Bookman Old Style" w:cs="Bookman Old Style"/>
          <w:b/>
          <w:bCs/>
          <w:sz w:val="22"/>
        </w:rPr>
        <w:t>oprovodu</w:t>
      </w:r>
    </w:p>
    <w:p w:rsidR="00B62E41" w:rsidRDefault="00430E7B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plakáty a fotky, tak aby mohla být provedena včasná reklamní kampaň</w:t>
      </w:r>
    </w:p>
    <w:p w:rsidR="00B62E41" w:rsidRDefault="00B62E41">
      <w:pPr>
        <w:pStyle w:val="Standard"/>
        <w:tabs>
          <w:tab w:val="left" w:pos="360"/>
        </w:tabs>
        <w:rPr>
          <w:rFonts w:ascii="Bookman Old Style" w:eastAsia="Batang, 바탕" w:hAnsi="Bookman Old Style" w:cs="Bookman Old Style"/>
          <w:b/>
          <w:bCs/>
          <w:sz w:val="22"/>
        </w:rPr>
      </w:pPr>
    </w:p>
    <w:p w:rsidR="00B62E41" w:rsidRDefault="00430E7B">
      <w:pPr>
        <w:pStyle w:val="Standard"/>
        <w:rPr>
          <w:rFonts w:ascii="Bookman Old Style" w:eastAsia="Batang, 바탕" w:hAnsi="Bookman Old Style" w:cs="Bookman Old Style"/>
          <w:b/>
          <w:bCs/>
          <w:sz w:val="32"/>
          <w:u w:val="single"/>
        </w:rPr>
      </w:pPr>
      <w:r>
        <w:rPr>
          <w:rFonts w:ascii="Bookman Old Style" w:eastAsia="Batang, 바탕" w:hAnsi="Bookman Old Style" w:cs="Bookman Old Style"/>
          <w:b/>
          <w:bCs/>
          <w:sz w:val="32"/>
          <w:u w:val="single"/>
        </w:rPr>
        <w:t>Finanční dohoda o uskutečněném koncertu:</w:t>
      </w:r>
    </w:p>
    <w:p w:rsidR="00B62E41" w:rsidRDefault="00430E7B">
      <w:pPr>
        <w:pStyle w:val="Textbody"/>
        <w:rPr>
          <w:rFonts w:ascii="Bookman Old Style" w:eastAsia="Batang, 바탕" w:hAnsi="Bookman Old Style" w:cs="Bookman Old Style"/>
          <w:bCs/>
          <w:u w:val="single"/>
        </w:rPr>
      </w:pPr>
      <w:r>
        <w:rPr>
          <w:rFonts w:ascii="Bookman Old Style" w:eastAsia="Batang, 바탕" w:hAnsi="Bookman Old Style" w:cs="Bookman Old Style"/>
          <w:bCs/>
          <w:u w:val="single"/>
        </w:rPr>
        <w:t>Janě Linkové náleží  75 % z celkové tržby za uskutečněný koncert.</w:t>
      </w:r>
    </w:p>
    <w:p w:rsidR="00B62E41" w:rsidRDefault="00430E7B">
      <w:pPr>
        <w:pStyle w:val="Textbody"/>
        <w:rPr>
          <w:rFonts w:ascii="Bookman Old Style" w:eastAsia="Batang, 바탕" w:hAnsi="Bookman Old Style" w:cs="Bookman Old Style"/>
          <w:bCs/>
          <w:u w:val="single"/>
        </w:rPr>
      </w:pPr>
      <w:r>
        <w:rPr>
          <w:rFonts w:ascii="Bookman Old Style" w:eastAsia="Batang, 바탕" w:hAnsi="Bookman Old Style" w:cs="Bookman Old Style"/>
          <w:bCs/>
          <w:u w:val="single"/>
        </w:rPr>
        <w:t xml:space="preserve">Na tuto částku vystaví Jana Linková fakturu oproti vyúčtování </w:t>
      </w:r>
      <w:r>
        <w:rPr>
          <w:rFonts w:ascii="Bookman Old Style" w:eastAsia="Batang, 바탕" w:hAnsi="Bookman Old Style" w:cs="Bookman Old Style"/>
          <w:bCs/>
          <w:u w:val="single"/>
        </w:rPr>
        <w:t>prodaných vstupenek a to nejpozději do týdne po uskutečněném koncertu.</w:t>
      </w:r>
    </w:p>
    <w:p w:rsidR="00B62E41" w:rsidRDefault="00B62E41">
      <w:pPr>
        <w:pStyle w:val="Textbody"/>
        <w:rPr>
          <w:rFonts w:ascii="Bookman Old Style" w:eastAsia="Batang, 바탕" w:hAnsi="Bookman Old Style" w:cs="Bookman Old Style"/>
          <w:bCs/>
          <w:sz w:val="22"/>
          <w:u w:val="single"/>
        </w:rPr>
      </w:pPr>
      <w:bookmarkStart w:id="0" w:name="_GoBack"/>
      <w:bookmarkEnd w:id="0"/>
    </w:p>
    <w:p w:rsidR="00B62E41" w:rsidRDefault="00430E7B">
      <w:pPr>
        <w:pStyle w:val="Textbody"/>
        <w:rPr>
          <w:rFonts w:ascii="Bookman Old Style" w:eastAsia="Batang, 바탕" w:hAnsi="Bookman Old Style" w:cs="Bookman Old Style"/>
          <w:bCs/>
          <w:sz w:val="22"/>
          <w:u w:val="single"/>
        </w:rPr>
      </w:pPr>
      <w:r>
        <w:rPr>
          <w:rFonts w:ascii="Bookman Old Style" w:eastAsia="Batang, 바탕" w:hAnsi="Bookman Old Style" w:cs="Bookman Old Style"/>
          <w:bCs/>
          <w:sz w:val="22"/>
          <w:u w:val="single"/>
        </w:rPr>
        <w:t>Nutné podmínky pro uskutečnění koncertu Jaromíra Nohavici:</w:t>
      </w:r>
    </w:p>
    <w:p w:rsidR="00B62E41" w:rsidRDefault="00430E7B">
      <w:pPr>
        <w:pStyle w:val="Textbody"/>
        <w:numPr>
          <w:ilvl w:val="0"/>
          <w:numId w:val="10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>Na tento koncert je nutné zrušit veškeré, samostatné i hromadné rezervace vstupenek, včetně vstupenek i samostatných na faktu</w:t>
      </w:r>
      <w:r>
        <w:rPr>
          <w:rFonts w:ascii="Bookman Old Style" w:eastAsia="Batang, 바탕" w:hAnsi="Bookman Old Style" w:cs="Bookman Old Style"/>
          <w:bCs/>
          <w:szCs w:val="24"/>
        </w:rPr>
        <w:t>ru!!!</w:t>
      </w:r>
    </w:p>
    <w:p w:rsidR="00B62E41" w:rsidRDefault="00430E7B">
      <w:pPr>
        <w:pStyle w:val="Textbody"/>
        <w:numPr>
          <w:ilvl w:val="0"/>
          <w:numId w:val="11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>Počet vstupenek na jednu osobu je maximálně 6ks!</w:t>
      </w:r>
    </w:p>
    <w:p w:rsidR="00B62E41" w:rsidRDefault="00430E7B">
      <w:pPr>
        <w:pStyle w:val="Textbody"/>
        <w:numPr>
          <w:ilvl w:val="0"/>
          <w:numId w:val="12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>V určenou hodinu a v den zahájení předprodeje musí být v prodeji k dispozici celá kapacita sálu, vyjma 10 volných vstupenek pro Janu Linkovou a 10 vstupenek pro KD!!!</w:t>
      </w:r>
    </w:p>
    <w:p w:rsidR="00B62E41" w:rsidRDefault="00430E7B">
      <w:pPr>
        <w:pStyle w:val="Textbody"/>
        <w:numPr>
          <w:ilvl w:val="0"/>
          <w:numId w:val="13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 xml:space="preserve">Lidé ve městě musí být, alespoň 3 </w:t>
      </w:r>
      <w:r>
        <w:rPr>
          <w:rFonts w:ascii="Bookman Old Style" w:eastAsia="Batang, 바탕" w:hAnsi="Bookman Old Style" w:cs="Bookman Old Style"/>
          <w:bCs/>
          <w:szCs w:val="24"/>
        </w:rPr>
        <w:t>dny před zahájením předprodeje vstupenek na tento koncert, přesně informováni o datumu, místě a podmínkách předprodeje!!!</w:t>
      </w:r>
    </w:p>
    <w:p w:rsidR="00B62E41" w:rsidRDefault="00430E7B">
      <w:pPr>
        <w:pStyle w:val="Textbody"/>
        <w:numPr>
          <w:ilvl w:val="0"/>
          <w:numId w:val="14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>Při koncertě platí zákaz fotografování a pořizování jakýchkoliv audiovizuálních záznamů bez povolení Jaromíra Nohavici !!!</w:t>
      </w:r>
    </w:p>
    <w:p w:rsidR="00B62E41" w:rsidRDefault="00430E7B">
      <w:pPr>
        <w:pStyle w:val="Textbody"/>
        <w:numPr>
          <w:ilvl w:val="0"/>
          <w:numId w:val="15"/>
        </w:numPr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>Koncert nes</w:t>
      </w:r>
      <w:r>
        <w:rPr>
          <w:rFonts w:ascii="Bookman Old Style" w:eastAsia="Batang, 바탕" w:hAnsi="Bookman Old Style" w:cs="Bookman Old Style"/>
          <w:bCs/>
          <w:szCs w:val="24"/>
        </w:rPr>
        <w:t>mí být součástí: festivalu ani přehlídky, jakékoli propagace firmy, či produktu a nikde v sále nesmí být vyvěšena reklamní loga bez písemné dohody s </w:t>
      </w:r>
      <w:r w:rsidR="004817C3">
        <w:rPr>
          <w:rFonts w:ascii="Bookman Old Style" w:eastAsia="Batang, 바탕" w:hAnsi="Bookman Old Style" w:cs="Bookman Old Style"/>
          <w:bCs/>
          <w:szCs w:val="24"/>
        </w:rPr>
        <w:t>XXXXXXXXX</w:t>
      </w:r>
      <w:r>
        <w:rPr>
          <w:rFonts w:ascii="Bookman Old Style" w:eastAsia="Batang, 바탕" w:hAnsi="Bookman Old Style" w:cs="Bookman Old Style"/>
          <w:bCs/>
          <w:szCs w:val="24"/>
        </w:rPr>
        <w:t xml:space="preserve"> !!!</w:t>
      </w:r>
    </w:p>
    <w:p w:rsidR="00B62E41" w:rsidRDefault="00B62E41">
      <w:pPr>
        <w:pStyle w:val="Textbody"/>
      </w:pPr>
    </w:p>
    <w:p w:rsidR="00B62E41" w:rsidRDefault="00430E7B">
      <w:pPr>
        <w:pStyle w:val="Textbody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Koncert je bez přestávky a není vhodný pro děti do 15 let!!! Prosím napsat i na vstupen</w:t>
      </w:r>
      <w:r>
        <w:rPr>
          <w:sz w:val="28"/>
          <w:szCs w:val="28"/>
          <w:u w:val="single"/>
        </w:rPr>
        <w:t>ku!!!</w:t>
      </w:r>
    </w:p>
    <w:p w:rsidR="00B62E41" w:rsidRDefault="00B62E41">
      <w:pPr>
        <w:pStyle w:val="Textbody"/>
        <w:rPr>
          <w:rFonts w:ascii="Times New Roman" w:hAnsi="Times New Roman" w:cs="Times New Roman"/>
          <w:bCs/>
          <w:sz w:val="20"/>
          <w:u w:val="single"/>
        </w:rPr>
      </w:pPr>
    </w:p>
    <w:p w:rsidR="00B62E41" w:rsidRDefault="00430E7B">
      <w:pPr>
        <w:pStyle w:val="Textbody"/>
        <w:rPr>
          <w:rFonts w:ascii="Times New Roman" w:hAnsi="Times New Roman" w:cs="Times New Roman"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Cs/>
          <w:sz w:val="21"/>
          <w:szCs w:val="21"/>
          <w:u w:val="single"/>
        </w:rPr>
        <w:t>DO HLEDIŠTĚ PLATÍ  ZÁKAZ VNÁŠENÍ ALKOHOLICKÝCH NÁPOJÚ i TOČENÉHO PIVA!!!</w:t>
      </w:r>
    </w:p>
    <w:p w:rsidR="00B62E41" w:rsidRDefault="00B62E41">
      <w:pPr>
        <w:pStyle w:val="Textbody"/>
        <w:rPr>
          <w:rFonts w:ascii="Arial Black" w:hAnsi="Arial Black" w:cs="Arial Black"/>
          <w:bCs/>
          <w:sz w:val="21"/>
          <w:szCs w:val="21"/>
          <w:u w:val="single"/>
        </w:rPr>
      </w:pPr>
    </w:p>
    <w:p w:rsidR="00B62E41" w:rsidRDefault="00430E7B">
      <w:pPr>
        <w:pStyle w:val="Textbody"/>
        <w:rPr>
          <w:rFonts w:ascii="Bookman Old Style" w:eastAsia="Batang, 바탕" w:hAnsi="Bookman Old Style" w:cs="Bookman Old Style"/>
          <w:bCs/>
          <w:szCs w:val="24"/>
          <w:u w:val="single"/>
        </w:rPr>
      </w:pPr>
      <w:r>
        <w:rPr>
          <w:rFonts w:ascii="Bookman Old Style" w:eastAsia="Batang, 바탕" w:hAnsi="Bookman Old Style" w:cs="Bookman Old Style"/>
          <w:bCs/>
          <w:szCs w:val="24"/>
          <w:u w:val="single"/>
        </w:rPr>
        <w:t>Nebudou-li tyto podmínky dodrženy, může Jana Linková koncert Jaromíra Nohavici bez udání jiných důvodů i zrušit !!!</w:t>
      </w:r>
    </w:p>
    <w:p w:rsidR="00B62E41" w:rsidRDefault="00430E7B">
      <w:pPr>
        <w:pStyle w:val="Textbody"/>
        <w:rPr>
          <w:rFonts w:ascii="Bookman Old Style" w:eastAsia="Batang, 바탕" w:hAnsi="Bookman Old Style" w:cs="Bookman Old Style"/>
          <w:bCs/>
          <w:szCs w:val="24"/>
        </w:rPr>
      </w:pPr>
      <w:r>
        <w:rPr>
          <w:rFonts w:ascii="Bookman Old Style" w:eastAsia="Batang, 바탕" w:hAnsi="Bookman Old Style" w:cs="Bookman Old Style"/>
          <w:bCs/>
          <w:szCs w:val="24"/>
        </w:rPr>
        <w:t xml:space="preserve">Odstoupit od této smlouvy je možné pouze z důvodu zásahu </w:t>
      </w:r>
      <w:r>
        <w:rPr>
          <w:rFonts w:ascii="Bookman Old Style" w:eastAsia="Batang, 바탕" w:hAnsi="Bookman Old Style" w:cs="Bookman Old Style"/>
          <w:bCs/>
          <w:szCs w:val="24"/>
        </w:rPr>
        <w:t>vyšší moci nebo lékařem potvrzené nemoci umělce. Odstoupí-li jedna ze smluvních stran od této smlouvy bez udání důvodů v termínu kratším než 1 měsíc před datem konání koncertu, uhradí straně druhé veškeré vzniklé náklady, či poskytne náhradní termín  možné</w:t>
      </w:r>
      <w:r>
        <w:rPr>
          <w:rFonts w:ascii="Bookman Old Style" w:eastAsia="Batang, 바탕" w:hAnsi="Bookman Old Style" w:cs="Bookman Old Style"/>
          <w:bCs/>
          <w:szCs w:val="24"/>
        </w:rPr>
        <w:t>ho konání.</w:t>
      </w:r>
    </w:p>
    <w:p w:rsidR="00B62E41" w:rsidRDefault="00430E7B">
      <w:pPr>
        <w:pStyle w:val="Zkladntext2"/>
        <w:rPr>
          <w:rFonts w:ascii="Bookman Old Style" w:eastAsia="Batang, 바탕" w:hAnsi="Bookman Old Style" w:cs="Bookman Old Style"/>
          <w:b/>
          <w:bCs/>
          <w:szCs w:val="24"/>
          <w:u w:val="single"/>
        </w:rPr>
      </w:pPr>
      <w:r>
        <w:rPr>
          <w:rFonts w:ascii="Bookman Old Style" w:eastAsia="Batang, 바탕" w:hAnsi="Bookman Old Style" w:cs="Bookman Old Style"/>
          <w:b/>
          <w:bCs/>
          <w:szCs w:val="24"/>
          <w:u w:val="single"/>
        </w:rPr>
        <w:lastRenderedPageBreak/>
        <w:t>Tato smlouva byla uzavřena na základě svobodné a vážné vůle, srozumitelně a určitě.</w:t>
      </w:r>
    </w:p>
    <w:p w:rsidR="00B62E41" w:rsidRDefault="00B62E41">
      <w:pPr>
        <w:pStyle w:val="Zkladntext2"/>
        <w:rPr>
          <w:rFonts w:ascii="Bookman Old Style" w:eastAsia="Batang, 바탕" w:hAnsi="Bookman Old Style" w:cs="Bookman Old Style"/>
          <w:b/>
          <w:bCs/>
          <w:szCs w:val="24"/>
          <w:u w:val="single"/>
        </w:rPr>
      </w:pPr>
    </w:p>
    <w:p w:rsidR="00B62E41" w:rsidRDefault="00430E7B">
      <w:pPr>
        <w:pStyle w:val="Zkladntext2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 xml:space="preserve">V Praze  </w:t>
      </w:r>
      <w:r>
        <w:rPr>
          <w:rFonts w:ascii="Bookman Old Style" w:eastAsia="Batang, 바탕" w:hAnsi="Bookman Old Style" w:cs="Bookman Old Style"/>
          <w:b/>
          <w:bCs/>
          <w:sz w:val="22"/>
        </w:rPr>
        <w:tab/>
        <w:t>dne ………… ….</w:t>
      </w:r>
      <w:r>
        <w:rPr>
          <w:rFonts w:ascii="Bookman Old Style" w:eastAsia="Batang, 바탕" w:hAnsi="Bookman Old Style" w:cs="Bookman Old Style"/>
          <w:b/>
          <w:bCs/>
          <w:sz w:val="22"/>
        </w:rPr>
        <w:tab/>
      </w:r>
      <w:r>
        <w:rPr>
          <w:rFonts w:ascii="Bookman Old Style" w:eastAsia="Batang, 바탕" w:hAnsi="Bookman Old Style" w:cs="Bookman Old Style"/>
          <w:b/>
          <w:bCs/>
          <w:sz w:val="22"/>
        </w:rPr>
        <w:tab/>
      </w:r>
      <w:r>
        <w:rPr>
          <w:rFonts w:ascii="Bookman Old Style" w:eastAsia="Batang, 바탕" w:hAnsi="Bookman Old Style" w:cs="Bookman Old Style"/>
          <w:b/>
          <w:bCs/>
          <w:sz w:val="22"/>
        </w:rPr>
        <w:tab/>
      </w:r>
      <w:r>
        <w:rPr>
          <w:rFonts w:ascii="Bookman Old Style" w:eastAsia="Batang, 바탕" w:hAnsi="Bookman Old Style" w:cs="Bookman Old Style"/>
          <w:b/>
          <w:bCs/>
          <w:sz w:val="22"/>
        </w:rPr>
        <w:tab/>
        <w:t>V</w:t>
      </w:r>
      <w:r w:rsidR="004817C3">
        <w:rPr>
          <w:rFonts w:ascii="Bookman Old Style" w:eastAsia="Batang, 바탕" w:hAnsi="Bookman Old Style" w:cs="Bookman Old Style"/>
          <w:b/>
          <w:bCs/>
          <w:sz w:val="22"/>
        </w:rPr>
        <w:t> </w:t>
      </w:r>
      <w:r w:rsidR="004817C3" w:rsidRPr="004817C3">
        <w:rPr>
          <w:rFonts w:ascii="Bookman Old Style" w:eastAsia="Batang, 바탕" w:hAnsi="Bookman Old Style" w:cs="Bookman Old Style"/>
          <w:bCs/>
          <w:sz w:val="22"/>
        </w:rPr>
        <w:t>Val. Klobouky</w:t>
      </w:r>
      <w:r w:rsidR="004817C3">
        <w:rPr>
          <w:rFonts w:ascii="Bookman Old Style" w:eastAsia="Batang, 바탕" w:hAnsi="Bookman Old Style" w:cs="Bookman Old Style"/>
          <w:b/>
          <w:bCs/>
          <w:sz w:val="22"/>
        </w:rPr>
        <w:t xml:space="preserve"> dne </w:t>
      </w:r>
      <w:r w:rsidR="004817C3" w:rsidRPr="004817C3">
        <w:rPr>
          <w:rFonts w:ascii="Bookman Old Style" w:eastAsia="Batang, 바탕" w:hAnsi="Bookman Old Style" w:cs="Bookman Old Style"/>
          <w:bCs/>
          <w:sz w:val="22"/>
        </w:rPr>
        <w:t>30.4.2025</w:t>
      </w:r>
      <w:r>
        <w:rPr>
          <w:rFonts w:ascii="Bookman Old Style" w:eastAsia="Batang, 바탕" w:hAnsi="Bookman Old Style" w:cs="Bookman Old Style"/>
          <w:b/>
          <w:bCs/>
          <w:sz w:val="22"/>
        </w:rPr>
        <w:t xml:space="preserve"> </w:t>
      </w:r>
      <w:r>
        <w:rPr>
          <w:rFonts w:ascii="Bookman Old Style" w:eastAsia="Batang, 바탕" w:hAnsi="Bookman Old Style" w:cs="Bookman Old Style"/>
          <w:b/>
          <w:bCs/>
          <w:sz w:val="22"/>
        </w:rPr>
        <w:t>dne.....................</w:t>
      </w:r>
    </w:p>
    <w:p w:rsidR="004817C3" w:rsidRDefault="00430E7B">
      <w:pPr>
        <w:pStyle w:val="Zkladntext2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ab/>
      </w:r>
    </w:p>
    <w:p w:rsidR="00B62E41" w:rsidRDefault="00430E7B">
      <w:pPr>
        <w:pStyle w:val="Zkladntext2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Jana Linková</w:t>
      </w:r>
    </w:p>
    <w:p w:rsidR="00B62E41" w:rsidRDefault="004817C3">
      <w:pPr>
        <w:pStyle w:val="Zkladntext2"/>
        <w:rPr>
          <w:rFonts w:ascii="Bookman Old Style" w:eastAsia="Batang, 바탕" w:hAnsi="Bookman Old Style" w:cs="Bookman Old Style"/>
          <w:b/>
          <w:bCs/>
          <w:sz w:val="22"/>
        </w:rPr>
      </w:pPr>
      <w:r>
        <w:rPr>
          <w:rFonts w:ascii="Bookman Old Style" w:eastAsia="Batang, 바탕" w:hAnsi="Bookman Old Style" w:cs="Bookman Old Style"/>
          <w:b/>
          <w:bCs/>
          <w:sz w:val="22"/>
        </w:rPr>
        <w:t>XXXXXXXXXXX</w:t>
      </w:r>
      <w:r>
        <w:rPr>
          <w:rFonts w:ascii="Bookman Old Style" w:eastAsia="Batang, 바탕" w:hAnsi="Bookman Old Style" w:cs="Bookman Old Style"/>
          <w:b/>
          <w:bCs/>
          <w:sz w:val="22"/>
        </w:rPr>
        <w:tab/>
      </w:r>
      <w:r>
        <w:rPr>
          <w:rFonts w:ascii="Bookman Old Style" w:eastAsia="Batang, 바탕" w:hAnsi="Bookman Old Style" w:cs="Bookman Old Style"/>
          <w:b/>
          <w:bCs/>
          <w:sz w:val="22"/>
        </w:rPr>
        <w:tab/>
      </w:r>
      <w:r>
        <w:rPr>
          <w:rFonts w:ascii="Bookman Old Style" w:eastAsia="Batang, 바탕" w:hAnsi="Bookman Old Style" w:cs="Bookman Old Style"/>
          <w:b/>
          <w:bCs/>
          <w:sz w:val="22"/>
        </w:rPr>
        <w:tab/>
      </w:r>
      <w:r>
        <w:rPr>
          <w:rFonts w:ascii="Bookman Old Style" w:eastAsia="Batang, 바탕" w:hAnsi="Bookman Old Style" w:cs="Bookman Old Style"/>
          <w:b/>
          <w:bCs/>
          <w:sz w:val="22"/>
        </w:rPr>
        <w:tab/>
      </w:r>
      <w:r>
        <w:rPr>
          <w:rFonts w:ascii="Bookman Old Style" w:eastAsia="Batang, 바탕" w:hAnsi="Bookman Old Style" w:cs="Bookman Old Style"/>
          <w:b/>
          <w:bCs/>
          <w:sz w:val="22"/>
        </w:rPr>
        <w:tab/>
      </w:r>
      <w:r>
        <w:rPr>
          <w:rFonts w:ascii="Bookman Old Style" w:eastAsia="Batang, 바탕" w:hAnsi="Bookman Old Style" w:cs="Bookman Old Style"/>
          <w:b/>
          <w:bCs/>
          <w:sz w:val="22"/>
        </w:rPr>
        <w:tab/>
        <w:t>XXXXXXXX</w:t>
      </w:r>
    </w:p>
    <w:p w:rsidR="00B62E41" w:rsidRDefault="00430E7B">
      <w:pPr>
        <w:pStyle w:val="Zkladntext2"/>
        <w:rPr>
          <w:b/>
          <w:bCs/>
          <w:sz w:val="22"/>
        </w:rPr>
      </w:pPr>
      <w:r>
        <w:rPr>
          <w:b/>
          <w:bCs/>
          <w:sz w:val="22"/>
        </w:rPr>
        <w:t>……………………………………….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…..............................................</w:t>
      </w:r>
    </w:p>
    <w:p w:rsidR="00B62E41" w:rsidRDefault="00430E7B">
      <w:pPr>
        <w:pStyle w:val="Zkladntext2"/>
        <w:ind w:left="2832"/>
      </w:pPr>
      <w:r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Cs w:val="24"/>
        </w:rPr>
        <w:t>www.nohavica.cz</w:t>
      </w:r>
    </w:p>
    <w:sectPr w:rsidR="00B62E4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7B" w:rsidRDefault="00430E7B">
      <w:r>
        <w:separator/>
      </w:r>
    </w:p>
  </w:endnote>
  <w:endnote w:type="continuationSeparator" w:id="0">
    <w:p w:rsidR="00430E7B" w:rsidRDefault="004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Batang, 바탕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7B" w:rsidRDefault="00430E7B">
      <w:r>
        <w:rPr>
          <w:color w:val="000000"/>
        </w:rPr>
        <w:separator/>
      </w:r>
    </w:p>
  </w:footnote>
  <w:footnote w:type="continuationSeparator" w:id="0">
    <w:p w:rsidR="00430E7B" w:rsidRDefault="0043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3C1D"/>
    <w:multiLevelType w:val="multilevel"/>
    <w:tmpl w:val="B394C1CC"/>
    <w:styleLink w:val="WW8Num7"/>
    <w:lvl w:ilvl="0">
      <w:start w:val="5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120225"/>
    <w:multiLevelType w:val="multilevel"/>
    <w:tmpl w:val="D14A8B94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653C2"/>
    <w:multiLevelType w:val="multilevel"/>
    <w:tmpl w:val="26E6CC3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4A8103BC"/>
    <w:multiLevelType w:val="multilevel"/>
    <w:tmpl w:val="0A7A5B66"/>
    <w:styleLink w:val="WW8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B9C64F9"/>
    <w:multiLevelType w:val="multilevel"/>
    <w:tmpl w:val="E9A895F0"/>
    <w:styleLink w:val="WW8Num2"/>
    <w:lvl w:ilvl="0">
      <w:numFmt w:val="bullet"/>
      <w:lvlText w:val="-"/>
      <w:lvlJc w:val="left"/>
      <w:rPr>
        <w:rFonts w:ascii="StarSymbol, 'Arial Unicode MS'" w:eastAsia="Batang, 바탕" w:hAnsi="StarSymbol, 'Arial Unicode MS'" w:cs="StarSymbol, 'Arial Unicode MS'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5A01236"/>
    <w:multiLevelType w:val="multilevel"/>
    <w:tmpl w:val="C4C2E20C"/>
    <w:styleLink w:val="WW8Num3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3414958"/>
    <w:multiLevelType w:val="multilevel"/>
    <w:tmpl w:val="F3022042"/>
    <w:styleLink w:val="WW8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933EC4"/>
    <w:multiLevelType w:val="multilevel"/>
    <w:tmpl w:val="72C0B21A"/>
    <w:styleLink w:val="WW8Num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  <w:lvlOverride w:ilvl="0"/>
  </w:num>
  <w:num w:numId="10">
    <w:abstractNumId w:val="1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7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0"/>
    <w:lvlOverride w:ilvl="0">
      <w:startOverride w:val="5"/>
    </w:lvlOverride>
  </w:num>
  <w:num w:numId="15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62E41"/>
    <w:rsid w:val="00430E7B"/>
    <w:rsid w:val="004817C3"/>
    <w:rsid w:val="005607A7"/>
    <w:rsid w:val="00B6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EDC5C-1085-4E90-867D-9C885FE6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outlineLvl w:val="0"/>
    </w:pPr>
    <w:rPr>
      <w:sz w:val="72"/>
    </w:rPr>
  </w:style>
  <w:style w:type="paragraph" w:styleId="Nadpis2">
    <w:name w:val="heading 2"/>
    <w:basedOn w:val="Standard"/>
    <w:next w:val="Standard"/>
    <w:pPr>
      <w:keepNext/>
      <w:outlineLvl w:val="1"/>
    </w:pPr>
    <w:rPr>
      <w:b/>
      <w:sz w:val="24"/>
    </w:rPr>
  </w:style>
  <w:style w:type="paragraph" w:styleId="Nadpis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b/>
      <w:sz w:val="24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kladntext2">
    <w:name w:val="Body Text 2"/>
    <w:basedOn w:val="Standard"/>
    <w:rPr>
      <w:rFonts w:ascii="Arial" w:hAnsi="Arial" w:cs="Arial"/>
      <w:sz w:val="24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, 'Arial Unicode MS'" w:eastAsia="Batang, 바탕" w:hAnsi="StarSymbol, 'Arial Unicode MS'" w:cs="StarSymbol, 'Arial Unicode MS'"/>
      <w:sz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-Standardnpsmoodstavce">
    <w:name w:val="WW-Standardní písmo odstavce"/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Dr. Jaroslav Linka</dc:creator>
  <cp:lastModifiedBy>uzivatel</cp:lastModifiedBy>
  <cp:revision>2</cp:revision>
  <cp:lastPrinted>2025-05-21T08:23:00Z</cp:lastPrinted>
  <dcterms:created xsi:type="dcterms:W3CDTF">2025-05-21T08:24:00Z</dcterms:created>
  <dcterms:modified xsi:type="dcterms:W3CDTF">2025-05-21T08:24:00Z</dcterms:modified>
</cp:coreProperties>
</file>