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346A8C5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2763F8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</w:t>
      </w:r>
      <w:r w:rsidR="002763F8">
        <w:rPr>
          <w:rFonts w:ascii="Calibri-Bold" w:hAnsi="Calibri-Bold" w:cs="Calibri-Bold"/>
          <w:b/>
          <w:szCs w:val="24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1C8C24A3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4113C6">
        <w:t>Havarijní zásah, výmalba po zatečení, středisko Ohradní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3EEDAB4" w:rsidR="007F7675" w:rsidRPr="00EE18F3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62030A">
        <w:rPr>
          <w:rFonts w:cstheme="minorHAnsi"/>
          <w:b/>
          <w:sz w:val="22"/>
        </w:rPr>
        <w:t>Cena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6F2C237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7F7675">
        <w:rPr>
          <w:rFonts w:cstheme="minorHAnsi"/>
          <w:sz w:val="22"/>
        </w:rPr>
        <w:t>:</w:t>
      </w:r>
      <w:r w:rsidR="00AB12AB">
        <w:rPr>
          <w:rFonts w:cstheme="minorHAnsi"/>
          <w:sz w:val="22"/>
        </w:rPr>
        <w:t xml:space="preserve"> </w:t>
      </w:r>
      <w:r w:rsidR="00735F17">
        <w:rPr>
          <w:rFonts w:cstheme="minorHAnsi"/>
          <w:sz w:val="22"/>
        </w:rPr>
        <w:t>3</w:t>
      </w:r>
      <w:r w:rsidR="00147A89">
        <w:rPr>
          <w:rFonts w:cstheme="minorHAnsi"/>
          <w:sz w:val="22"/>
        </w:rPr>
        <w:t>1</w:t>
      </w:r>
      <w:r w:rsidR="00735F17">
        <w:rPr>
          <w:rFonts w:cstheme="minorHAnsi"/>
          <w:sz w:val="22"/>
        </w:rPr>
        <w:t>.</w:t>
      </w:r>
      <w:r w:rsidR="00147A89">
        <w:rPr>
          <w:rFonts w:cstheme="minorHAnsi"/>
          <w:sz w:val="22"/>
        </w:rPr>
        <w:t>5</w:t>
      </w:r>
      <w:r w:rsidR="003B3A44">
        <w:rPr>
          <w:rFonts w:cstheme="minorHAnsi"/>
          <w:sz w:val="22"/>
        </w:rPr>
        <w:t>. 202</w:t>
      </w:r>
      <w:r w:rsidR="00147A89">
        <w:rPr>
          <w:rFonts w:cstheme="minorHAnsi"/>
          <w:sz w:val="22"/>
        </w:rPr>
        <w:t>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727A6F53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C7446A">
        <w:rPr>
          <w:rFonts w:cstheme="minorHAnsi"/>
          <w:sz w:val="22"/>
        </w:rPr>
        <w:t>Dělnická 213/12, Praha 7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EDCF89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E650E">
        <w:rPr>
          <w:rFonts w:cstheme="minorHAnsi"/>
          <w:b/>
          <w:bCs/>
          <w:sz w:val="22"/>
        </w:rPr>
        <w:t>xxx.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6D725B3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A4D527F" w14:textId="06116E4D" w:rsidR="00623FBE" w:rsidRDefault="00623FBE" w:rsidP="00623FBE">
      <w:pPr>
        <w:rPr>
          <w:rFonts w:cstheme="minorHAnsi"/>
          <w:sz w:val="22"/>
        </w:rPr>
      </w:pPr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18CAF6D9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4A712F">
        <w:rPr>
          <w:rFonts w:cstheme="minorHAnsi"/>
          <w:sz w:val="22"/>
        </w:rPr>
        <w:t>4.5.2025</w:t>
      </w:r>
      <w:r w:rsidR="00623FBE">
        <w:rPr>
          <w:rFonts w:cstheme="minorHAnsi"/>
          <w:sz w:val="22"/>
        </w:rPr>
        <w:t xml:space="preserve">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DC06" w14:textId="77777777" w:rsidR="009E7178" w:rsidRDefault="009E7178" w:rsidP="00275C1E">
      <w:pPr>
        <w:spacing w:after="0" w:line="240" w:lineRule="auto"/>
      </w:pPr>
      <w:r>
        <w:separator/>
      </w:r>
    </w:p>
  </w:endnote>
  <w:endnote w:type="continuationSeparator" w:id="0">
    <w:p w14:paraId="2FA84367" w14:textId="77777777" w:rsidR="009E7178" w:rsidRDefault="009E7178" w:rsidP="00275C1E">
      <w:pPr>
        <w:spacing w:after="0" w:line="240" w:lineRule="auto"/>
      </w:pPr>
      <w:r>
        <w:continuationSeparator/>
      </w:r>
    </w:p>
  </w:endnote>
  <w:endnote w:type="continuationNotice" w:id="1">
    <w:p w14:paraId="4687EF83" w14:textId="77777777" w:rsidR="009E7178" w:rsidRDefault="009E7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81A9" w14:textId="77777777" w:rsidR="009E7178" w:rsidRDefault="009E7178" w:rsidP="00275C1E">
      <w:pPr>
        <w:spacing w:after="0" w:line="240" w:lineRule="auto"/>
      </w:pPr>
      <w:r>
        <w:separator/>
      </w:r>
    </w:p>
  </w:footnote>
  <w:footnote w:type="continuationSeparator" w:id="0">
    <w:p w14:paraId="23578418" w14:textId="77777777" w:rsidR="009E7178" w:rsidRDefault="009E7178" w:rsidP="00275C1E">
      <w:pPr>
        <w:spacing w:after="0" w:line="240" w:lineRule="auto"/>
      </w:pPr>
      <w:r>
        <w:continuationSeparator/>
      </w:r>
    </w:p>
  </w:footnote>
  <w:footnote w:type="continuationNotice" w:id="1">
    <w:p w14:paraId="36133193" w14:textId="77777777" w:rsidR="009E7178" w:rsidRDefault="009E71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F15"/>
    <w:rsid w:val="001243F1"/>
    <w:rsid w:val="001441BE"/>
    <w:rsid w:val="00145611"/>
    <w:rsid w:val="00146A0A"/>
    <w:rsid w:val="00147095"/>
    <w:rsid w:val="00147A89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3F8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3C6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A712F"/>
    <w:rsid w:val="004B14D4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117E9"/>
    <w:rsid w:val="007212AC"/>
    <w:rsid w:val="00723ECD"/>
    <w:rsid w:val="00731CF4"/>
    <w:rsid w:val="00735F17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0C9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5254"/>
    <w:rsid w:val="009A7808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E7178"/>
    <w:rsid w:val="009F2893"/>
    <w:rsid w:val="00A05F3D"/>
    <w:rsid w:val="00A07AE9"/>
    <w:rsid w:val="00A07B47"/>
    <w:rsid w:val="00A14142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D7795"/>
    <w:rsid w:val="00FE1B2A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</cp:revision>
  <cp:lastPrinted>2024-11-18T08:54:00Z</cp:lastPrinted>
  <dcterms:created xsi:type="dcterms:W3CDTF">2024-11-18T06:15:00Z</dcterms:created>
  <dcterms:modified xsi:type="dcterms:W3CDTF">2025-05-21T08:01:00Z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