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029" w:rsidRDefault="004979E4">
      <w:pPr>
        <w:pStyle w:val="Nadpis120"/>
        <w:keepNext/>
        <w:keepLines/>
        <w:shd w:val="clear" w:color="auto" w:fill="auto"/>
        <w:spacing w:after="502"/>
        <w:ind w:left="60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4pt;margin-top:1.2pt;width:105.1pt;height:30.25pt;z-index:-125829376;mso-wrap-distance-left:20.4pt;mso-wrap-distance-right:5pt;mso-position-horizontal-relative:margin" wrapcoords="0 0 21600 0 21600 21600 0 21600 0 0">
            <v:imagedata r:id="rId7" o:title="image1"/>
            <w10:wrap type="square" side="left" anchorx="margin"/>
          </v:shape>
        </w:pict>
      </w:r>
      <w:bookmarkStart w:id="0" w:name="bookmark0"/>
      <w:r>
        <w:rPr>
          <w:rStyle w:val="Nadpis121"/>
          <w:i/>
          <w:iCs/>
        </w:rPr>
        <w:t xml:space="preserve">Krajská správa a údržba </w:t>
      </w:r>
      <w:r>
        <w:rPr>
          <w:rStyle w:val="Nadpis12SegoeUI24ptTun"/>
          <w:i/>
          <w:iCs/>
        </w:rPr>
        <w:t>Silnic</w:t>
      </w:r>
      <w:r>
        <w:rPr>
          <w:rStyle w:val="Nadpis12SegoeUI24ptTun"/>
          <w:i/>
          <w:iCs/>
        </w:rPr>
        <w:t xml:space="preserve"> </w:t>
      </w:r>
      <w:r>
        <w:rPr>
          <w:rStyle w:val="Nadpis121"/>
          <w:i/>
          <w:iCs/>
        </w:rPr>
        <w:t>Vysočiny</w:t>
      </w:r>
      <w:bookmarkEnd w:id="0"/>
    </w:p>
    <w:p w:rsidR="00DC5029" w:rsidRDefault="004979E4">
      <w:pPr>
        <w:pStyle w:val="Nadpis220"/>
        <w:keepNext/>
        <w:keepLines/>
        <w:shd w:val="clear" w:color="auto" w:fill="auto"/>
        <w:spacing w:before="0" w:after="637" w:line="320" w:lineRule="exact"/>
        <w:ind w:right="340"/>
      </w:pPr>
      <w:bookmarkStart w:id="1" w:name="bookmark1"/>
      <w:r>
        <w:t>Smlouva o dílo na provádění letní údržby</w:t>
      </w:r>
      <w:bookmarkEnd w:id="1"/>
    </w:p>
    <w:p w:rsidR="00DC5029" w:rsidRDefault="004979E4">
      <w:pPr>
        <w:pStyle w:val="Zkladntext20"/>
        <w:shd w:val="clear" w:color="auto" w:fill="auto"/>
        <w:spacing w:after="369" w:line="240" w:lineRule="exact"/>
        <w:ind w:left="400" w:firstLine="0"/>
        <w:jc w:val="both"/>
      </w:pPr>
      <w:r>
        <w:t>Níže uvedeného dne, měsíce a roku</w:t>
      </w:r>
    </w:p>
    <w:p w:rsidR="00DC5029" w:rsidRDefault="004979E4">
      <w:pPr>
        <w:pStyle w:val="Nadpis40"/>
        <w:keepNext/>
        <w:keepLines/>
        <w:shd w:val="clear" w:color="auto" w:fill="auto"/>
        <w:spacing w:before="0" w:after="0" w:line="220" w:lineRule="exact"/>
        <w:ind w:left="4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.6pt;margin-top:-4.25pt;width:94.1pt;height:145.65pt;z-index:-125829375;mso-wrap-distance-left:5pt;mso-wrap-distance-right:15.6pt;mso-position-horizontal-relative:margin" filled="f" stroked="f">
            <v:textbox style="mso-fit-shape-to-text:t" inset="0,0,0,0">
              <w:txbxContent>
                <w:p w:rsidR="00DC5029" w:rsidRDefault="004979E4">
                  <w:pPr>
                    <w:pStyle w:val="Zkladntext40"/>
                    <w:shd w:val="clear" w:color="auto" w:fill="auto"/>
                    <w:jc w:val="both"/>
                  </w:pPr>
                  <w:r>
                    <w:rPr>
                      <w:rStyle w:val="Zkladntext4Exact"/>
                      <w:b/>
                      <w:bCs/>
                    </w:rPr>
                    <w:t>Zhotovitel:</w:t>
                  </w:r>
                </w:p>
                <w:p w:rsidR="00DC5029" w:rsidRDefault="004979E4">
                  <w:pPr>
                    <w:pStyle w:val="Zkladntext40"/>
                    <w:shd w:val="clear" w:color="auto" w:fill="auto"/>
                  </w:pPr>
                  <w:r>
                    <w:rPr>
                      <w:rStyle w:val="Zkladntext412ptNetunExact"/>
                    </w:rPr>
                    <w:t xml:space="preserve">se sídlem: </w:t>
                  </w:r>
                  <w:r>
                    <w:rPr>
                      <w:rStyle w:val="Zkladntext4Exact"/>
                      <w:b/>
                      <w:bCs/>
                    </w:rPr>
                    <w:t>zastoupený:</w:t>
                  </w:r>
                </w:p>
                <w:p w:rsidR="00DC5029" w:rsidRDefault="004979E4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2Exact"/>
                    </w:rPr>
                    <w:t>Bankovní spojení: Číslo účtu:</w:t>
                  </w:r>
                </w:p>
                <w:p w:rsidR="00DC5029" w:rsidRDefault="004979E4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DC5029" w:rsidRDefault="004979E4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2Exact"/>
                    </w:rPr>
                    <w:t>Telefon:</w:t>
                  </w:r>
                </w:p>
                <w:p w:rsidR="00DC5029" w:rsidRDefault="004979E4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2Exact"/>
                    </w:rPr>
                    <w:t>E-mail:</w:t>
                  </w:r>
                </w:p>
                <w:p w:rsidR="00DC5029" w:rsidRDefault="004979E4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2Exact"/>
                    </w:rPr>
                    <w:t>Zřizovatel:</w:t>
                  </w:r>
                </w:p>
              </w:txbxContent>
            </v:textbox>
            <w10:wrap type="square" side="right" anchorx="margin"/>
          </v:shape>
        </w:pict>
      </w:r>
      <w:bookmarkStart w:id="2" w:name="bookmark2"/>
      <w:r>
        <w:t xml:space="preserve">Krajská správa a údržba silnic </w:t>
      </w:r>
      <w:r>
        <w:t>Vysočiny, příspěvková organizace</w:t>
      </w:r>
      <w:bookmarkEnd w:id="2"/>
    </w:p>
    <w:p w:rsidR="00DC5029" w:rsidRDefault="004979E4">
      <w:pPr>
        <w:pStyle w:val="Zkladntext20"/>
        <w:shd w:val="clear" w:color="auto" w:fill="auto"/>
        <w:spacing w:line="317" w:lineRule="exact"/>
        <w:ind w:left="400" w:hanging="400"/>
        <w:jc w:val="both"/>
      </w:pPr>
      <w:r>
        <w:t>Kosovská 1122/16, 586 01 Jihlava</w:t>
      </w:r>
    </w:p>
    <w:p w:rsidR="00DC5029" w:rsidRDefault="004979E4">
      <w:pPr>
        <w:pStyle w:val="Zkladntext40"/>
        <w:shd w:val="clear" w:color="auto" w:fill="auto"/>
        <w:ind w:left="400" w:hanging="400"/>
        <w:jc w:val="both"/>
      </w:pPr>
      <w:r>
        <w:t xml:space="preserve">Ing. Radovanem </w:t>
      </w:r>
      <w:proofErr w:type="spellStart"/>
      <w:r>
        <w:t>Necidem</w:t>
      </w:r>
      <w:proofErr w:type="spellEnd"/>
      <w:r>
        <w:t>, ředitelem organizace</w:t>
      </w:r>
    </w:p>
    <w:p w:rsidR="00DC5029" w:rsidRDefault="004979E4">
      <w:pPr>
        <w:pStyle w:val="Zkladntext20"/>
        <w:shd w:val="clear" w:color="auto" w:fill="auto"/>
        <w:spacing w:after="302" w:line="317" w:lineRule="exact"/>
        <w:ind w:left="400" w:hanging="400"/>
        <w:jc w:val="both"/>
      </w:pPr>
      <w:r>
        <w:t>Komerční banka, a.s.</w:t>
      </w:r>
    </w:p>
    <w:p w:rsidR="00DC5029" w:rsidRDefault="004979E4">
      <w:pPr>
        <w:pStyle w:val="Zkladntext20"/>
        <w:shd w:val="clear" w:color="auto" w:fill="auto"/>
        <w:spacing w:after="283" w:line="240" w:lineRule="exact"/>
        <w:ind w:left="400" w:hanging="400"/>
        <w:jc w:val="both"/>
      </w:pPr>
      <w:r>
        <w:t>00090450</w:t>
      </w:r>
    </w:p>
    <w:p w:rsidR="004979E4" w:rsidRDefault="004979E4">
      <w:pPr>
        <w:pStyle w:val="Zkladntext20"/>
        <w:shd w:val="clear" w:color="auto" w:fill="auto"/>
        <w:spacing w:line="322" w:lineRule="exact"/>
        <w:ind w:right="4780" w:firstLine="600"/>
      </w:pPr>
      <w:r>
        <w:t xml:space="preserve">@ksusv.cz </w:t>
      </w:r>
    </w:p>
    <w:p w:rsidR="00DC5029" w:rsidRDefault="004979E4">
      <w:pPr>
        <w:pStyle w:val="Zkladntext20"/>
        <w:shd w:val="clear" w:color="auto" w:fill="auto"/>
        <w:spacing w:line="322" w:lineRule="exact"/>
        <w:ind w:right="4780" w:firstLine="600"/>
      </w:pPr>
      <w:r>
        <w:t>Kraj Vysočina</w:t>
      </w:r>
    </w:p>
    <w:p w:rsidR="00DC5029" w:rsidRDefault="004979E4">
      <w:pPr>
        <w:pStyle w:val="Zkladntext20"/>
        <w:shd w:val="clear" w:color="auto" w:fill="auto"/>
        <w:spacing w:after="981" w:line="240" w:lineRule="exact"/>
        <w:ind w:left="400" w:firstLine="0"/>
        <w:jc w:val="both"/>
      </w:pPr>
      <w:r>
        <w:pict>
          <v:shape id="_x0000_s1028" type="#_x0000_t202" style="position:absolute;left:0;text-align:left;margin-left:15.6pt;margin-top:66.6pt;width:125.3pt;height:95.9pt;z-index:-125829374;mso-wrap-distance-left:5pt;mso-wrap-distance-right:5pt;mso-position-horizontal-relative:margin" filled="f" stroked="f">
            <v:textbox style="mso-next-textbox:#_x0000_s1028;mso-fit-shape-to-text:t" inset="0,0,0,0">
              <w:txbxContent>
                <w:p w:rsidR="00DC5029" w:rsidRDefault="004979E4">
                  <w:pPr>
                    <w:pStyle w:val="Zkladntext40"/>
                    <w:shd w:val="clear" w:color="auto" w:fill="auto"/>
                    <w:spacing w:line="274" w:lineRule="exact"/>
                  </w:pPr>
                  <w:r>
                    <w:rPr>
                      <w:rStyle w:val="Zkladntext4Exact"/>
                      <w:b/>
                      <w:bCs/>
                    </w:rPr>
                    <w:t>Objednatel:</w:t>
                  </w:r>
                </w:p>
                <w:p w:rsidR="00DC5029" w:rsidRDefault="004979E4">
                  <w:pPr>
                    <w:pStyle w:val="Zkladntext40"/>
                    <w:shd w:val="clear" w:color="auto" w:fill="auto"/>
                    <w:spacing w:line="274" w:lineRule="exact"/>
                    <w:ind w:right="1220"/>
                  </w:pPr>
                  <w:r>
                    <w:rPr>
                      <w:rStyle w:val="Zkladntext412ptNetunExact"/>
                    </w:rPr>
                    <w:t xml:space="preserve">se sídlem: </w:t>
                  </w:r>
                  <w:r>
                    <w:rPr>
                      <w:rStyle w:val="Zkladntext4Exact"/>
                      <w:b/>
                      <w:bCs/>
                    </w:rPr>
                    <w:t>zastoupený:</w:t>
                  </w:r>
                </w:p>
                <w:p w:rsidR="00DC5029" w:rsidRDefault="004979E4">
                  <w:pPr>
                    <w:pStyle w:val="Zkladntext20"/>
                    <w:shd w:val="clear" w:color="auto" w:fill="auto"/>
                    <w:spacing w:line="274" w:lineRule="exact"/>
                    <w:ind w:firstLine="0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DC5029" w:rsidRDefault="004979E4">
                  <w:pPr>
                    <w:pStyle w:val="Zkladntext20"/>
                    <w:shd w:val="clear" w:color="auto" w:fill="auto"/>
                    <w:spacing w:line="274" w:lineRule="exact"/>
                    <w:ind w:firstLine="0"/>
                  </w:pPr>
                  <w:r>
                    <w:rPr>
                      <w:rStyle w:val="Zkladntext2Exact"/>
                    </w:rPr>
                    <w:t>Telefon:</w:t>
                  </w:r>
                </w:p>
                <w:p w:rsidR="00DC5029" w:rsidRDefault="004979E4">
                  <w:pPr>
                    <w:pStyle w:val="Zkladntext20"/>
                    <w:shd w:val="clear" w:color="auto" w:fill="auto"/>
                    <w:spacing w:line="274" w:lineRule="exact"/>
                    <w:ind w:firstLine="0"/>
                  </w:pPr>
                  <w:r>
                    <w:rPr>
                      <w:rStyle w:val="Zkladntext2Exact"/>
                    </w:rPr>
                    <w:t>E-mail:</w:t>
                  </w:r>
                </w:p>
                <w:p w:rsidR="00DC5029" w:rsidRDefault="004979E4">
                  <w:pPr>
                    <w:pStyle w:val="Zkladntext20"/>
                    <w:shd w:val="clear" w:color="auto" w:fill="auto"/>
                    <w:spacing w:line="274" w:lineRule="exact"/>
                    <w:ind w:left="180" w:firstLine="0"/>
                  </w:pPr>
                  <w:r>
                    <w:rPr>
                      <w:rStyle w:val="Zkladntext2Exact"/>
                    </w:rPr>
                    <w:t xml:space="preserve">(dále </w:t>
                  </w:r>
                  <w:r>
                    <w:rPr>
                      <w:rStyle w:val="Zkladntext2Exact"/>
                    </w:rPr>
                    <w:t>jen „</w:t>
                  </w:r>
                  <w:r>
                    <w:rPr>
                      <w:rStyle w:val="Zkladntext2TunKurzvaExact"/>
                    </w:rPr>
                    <w:t>Objednatel</w:t>
                  </w:r>
                  <w:r>
                    <w:rPr>
                      <w:rStyle w:val="Zkladntext2Exact"/>
                    </w:rPr>
                    <w:t>“)</w:t>
                  </w:r>
                </w:p>
              </w:txbxContent>
            </v:textbox>
            <w10:wrap type="square" anchorx="margin"/>
          </v:shape>
        </w:pict>
      </w:r>
      <w:r>
        <w:t>(dále jen „</w:t>
      </w:r>
      <w:r>
        <w:rPr>
          <w:rStyle w:val="Zkladntext2TunKurzva"/>
        </w:rPr>
        <w:t>Zhotovitel</w:t>
      </w:r>
      <w:r>
        <w:t>“)</w:t>
      </w:r>
    </w:p>
    <w:p w:rsidR="00DC5029" w:rsidRDefault="004979E4" w:rsidP="004979E4">
      <w:pPr>
        <w:pStyle w:val="Nadpis40"/>
        <w:keepNext/>
        <w:keepLines/>
        <w:shd w:val="clear" w:color="auto" w:fill="auto"/>
        <w:spacing w:before="0" w:after="0" w:line="274" w:lineRule="exact"/>
        <w:ind w:firstLine="0"/>
      </w:pPr>
      <w:bookmarkStart w:id="3" w:name="bookmark3"/>
      <w:r>
        <w:t>Obec Budíkov</w:t>
      </w:r>
      <w:bookmarkEnd w:id="3"/>
    </w:p>
    <w:p w:rsidR="00DC5029" w:rsidRDefault="004979E4">
      <w:pPr>
        <w:pStyle w:val="Zkladntext20"/>
        <w:shd w:val="clear" w:color="auto" w:fill="auto"/>
        <w:spacing w:line="274" w:lineRule="exact"/>
        <w:ind w:firstLine="0"/>
      </w:pPr>
      <w:r>
        <w:t>O</w:t>
      </w:r>
      <w:r>
        <w:t xml:space="preserve">becní úřad, Budíkov 4, 396 01 Humpolec </w:t>
      </w:r>
      <w:r>
        <w:rPr>
          <w:rStyle w:val="Zkladntext211ptTun"/>
        </w:rPr>
        <w:t>Luďkem Doležalem, starostou obce</w:t>
      </w:r>
    </w:p>
    <w:p w:rsidR="00DC5029" w:rsidRDefault="004979E4">
      <w:pPr>
        <w:pStyle w:val="Zkladntext20"/>
        <w:shd w:val="clear" w:color="auto" w:fill="auto"/>
        <w:spacing w:after="267" w:line="274" w:lineRule="exact"/>
        <w:ind w:left="400" w:hanging="400"/>
        <w:jc w:val="both"/>
      </w:pPr>
      <w:bookmarkStart w:id="4" w:name="_GoBack"/>
      <w:bookmarkEnd w:id="4"/>
      <w:r>
        <w:t>00247901</w:t>
      </w:r>
    </w:p>
    <w:p w:rsidR="00DC5029" w:rsidRDefault="004979E4">
      <w:pPr>
        <w:pStyle w:val="Zkladntext20"/>
        <w:shd w:val="clear" w:color="auto" w:fill="auto"/>
        <w:spacing w:after="588" w:line="240" w:lineRule="exact"/>
        <w:ind w:firstLine="600"/>
      </w:pPr>
      <w:r>
        <w:t>@gmail.com</w:t>
      </w:r>
    </w:p>
    <w:p w:rsidR="00DC5029" w:rsidRDefault="004979E4">
      <w:pPr>
        <w:pStyle w:val="Zkladntext20"/>
        <w:shd w:val="clear" w:color="auto" w:fill="auto"/>
        <w:spacing w:after="604" w:line="322" w:lineRule="exact"/>
        <w:ind w:left="400" w:firstLine="0"/>
        <w:jc w:val="both"/>
      </w:pPr>
      <w:r>
        <w:t>uzavírají tuto smlouvu dle § 2586 a násl. zákona č. 89/2012 Sb., občanský zákoník (dále jen „občanský zákoník“), a to v následujícím</w:t>
      </w:r>
      <w:r>
        <w:t xml:space="preserve"> znění:</w:t>
      </w:r>
    </w:p>
    <w:p w:rsidR="00DC5029" w:rsidRDefault="004979E4">
      <w:pPr>
        <w:pStyle w:val="Nadpis40"/>
        <w:keepNext/>
        <w:keepLines/>
        <w:shd w:val="clear" w:color="auto" w:fill="auto"/>
        <w:spacing w:before="0" w:after="0" w:line="317" w:lineRule="exact"/>
        <w:ind w:right="340" w:firstLine="0"/>
        <w:jc w:val="center"/>
      </w:pPr>
      <w:bookmarkStart w:id="5" w:name="bookmark4"/>
      <w:r>
        <w:t>ČI. I. Předmět díla</w:t>
      </w:r>
      <w:bookmarkEnd w:id="5"/>
    </w:p>
    <w:p w:rsidR="00DC5029" w:rsidRDefault="004979E4">
      <w:pPr>
        <w:pStyle w:val="Zkladntext20"/>
        <w:numPr>
          <w:ilvl w:val="0"/>
          <w:numId w:val="1"/>
        </w:numPr>
        <w:shd w:val="clear" w:color="auto" w:fill="auto"/>
        <w:tabs>
          <w:tab w:val="left" w:pos="349"/>
        </w:tabs>
        <w:spacing w:line="317" w:lineRule="exact"/>
        <w:ind w:left="400" w:hanging="400"/>
        <w:jc w:val="both"/>
      </w:pPr>
      <w:r>
        <w:t>Zhotovitel se zavazuje pro objednatele provádět práce v podobě údržby pozemní komunikace, a to v souladu s právními předpisy. Druh prováděné práce dle přiloženého ceníku, rozsah dle určení objednatele.</w:t>
      </w:r>
    </w:p>
    <w:p w:rsidR="00DC5029" w:rsidRDefault="004979E4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line="317" w:lineRule="exact"/>
        <w:ind w:left="400" w:hanging="400"/>
        <w:jc w:val="both"/>
      </w:pPr>
      <w:r>
        <w:t xml:space="preserve">Objednatel se zavazuje za </w:t>
      </w:r>
      <w:r>
        <w:t>provedené práce zhotoviteli řádně a včas zaplatit a to na základě řádně vystavené faktury dle čl. IV. této Smlouvy.</w:t>
      </w:r>
    </w:p>
    <w:p w:rsidR="00DC5029" w:rsidRDefault="004979E4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line="317" w:lineRule="exact"/>
        <w:ind w:left="400" w:hanging="400"/>
        <w:jc w:val="both"/>
      </w:pPr>
      <w:r>
        <w:t>Zhotovitel je povinen provádět práce specifikované v čl. I odst. 1 této Smlouvy vždy po telefonické objednávce Objednatele.</w:t>
      </w:r>
      <w:r>
        <w:br w:type="page"/>
      </w:r>
    </w:p>
    <w:p w:rsidR="00DC5029" w:rsidRDefault="004979E4">
      <w:pPr>
        <w:pStyle w:val="Nadpis20"/>
        <w:keepNext/>
        <w:keepLines/>
        <w:shd w:val="clear" w:color="auto" w:fill="auto"/>
        <w:spacing w:after="57" w:line="220" w:lineRule="exact"/>
        <w:ind w:right="360"/>
        <w:jc w:val="center"/>
      </w:pPr>
      <w:bookmarkStart w:id="6" w:name="bookmark5"/>
      <w:r>
        <w:lastRenderedPageBreak/>
        <w:t>Čl. II. Místo p</w:t>
      </w:r>
      <w:r>
        <w:t>lnění</w:t>
      </w:r>
      <w:bookmarkEnd w:id="6"/>
    </w:p>
    <w:p w:rsidR="00DC5029" w:rsidRDefault="004979E4">
      <w:pPr>
        <w:pStyle w:val="Zkladntext20"/>
        <w:numPr>
          <w:ilvl w:val="0"/>
          <w:numId w:val="2"/>
        </w:numPr>
        <w:shd w:val="clear" w:color="auto" w:fill="auto"/>
        <w:tabs>
          <w:tab w:val="left" w:pos="355"/>
        </w:tabs>
        <w:spacing w:after="285" w:line="240" w:lineRule="exact"/>
        <w:ind w:left="380"/>
        <w:jc w:val="both"/>
      </w:pPr>
      <w:r>
        <w:t>Předmět díla bude zhotovitel provádět na pozemních komunikacích dle určení objednatele.</w:t>
      </w:r>
    </w:p>
    <w:p w:rsidR="00DC5029" w:rsidRDefault="004979E4">
      <w:pPr>
        <w:pStyle w:val="Nadpis20"/>
        <w:keepNext/>
        <w:keepLines/>
        <w:shd w:val="clear" w:color="auto" w:fill="auto"/>
        <w:ind w:right="360"/>
        <w:jc w:val="center"/>
      </w:pPr>
      <w:bookmarkStart w:id="7" w:name="bookmark6"/>
      <w:r>
        <w:t>Čl. III. Doba plnění</w:t>
      </w:r>
      <w:bookmarkEnd w:id="7"/>
    </w:p>
    <w:p w:rsidR="00DC5029" w:rsidRDefault="004979E4">
      <w:pPr>
        <w:pStyle w:val="Zkladntext20"/>
        <w:numPr>
          <w:ilvl w:val="0"/>
          <w:numId w:val="3"/>
        </w:numPr>
        <w:shd w:val="clear" w:color="auto" w:fill="auto"/>
        <w:tabs>
          <w:tab w:val="left" w:pos="355"/>
        </w:tabs>
        <w:spacing w:after="600" w:line="317" w:lineRule="exact"/>
        <w:ind w:left="380"/>
        <w:jc w:val="both"/>
      </w:pPr>
      <w:r>
        <w:t xml:space="preserve">Zhotovitel bude provádět práce specifikované v čl. I. v letním období roku 2025, a to od účinnosti smlouvy do </w:t>
      </w:r>
      <w:proofErr w:type="gramStart"/>
      <w:r>
        <w:t>31.12.2025</w:t>
      </w:r>
      <w:proofErr w:type="gramEnd"/>
      <w:r>
        <w:t>.</w:t>
      </w:r>
    </w:p>
    <w:p w:rsidR="00DC5029" w:rsidRDefault="004979E4">
      <w:pPr>
        <w:pStyle w:val="Nadpis20"/>
        <w:keepNext/>
        <w:keepLines/>
        <w:shd w:val="clear" w:color="auto" w:fill="auto"/>
        <w:ind w:right="360"/>
        <w:jc w:val="center"/>
      </w:pPr>
      <w:bookmarkStart w:id="8" w:name="bookmark7"/>
      <w:r>
        <w:t>Čl. IV. Cena díla a</w:t>
      </w:r>
      <w:r>
        <w:t xml:space="preserve"> fakturace</w:t>
      </w:r>
      <w:bookmarkEnd w:id="8"/>
    </w:p>
    <w:p w:rsidR="00DC5029" w:rsidRDefault="004979E4">
      <w:pPr>
        <w:pStyle w:val="Zkladntext20"/>
        <w:numPr>
          <w:ilvl w:val="0"/>
          <w:numId w:val="4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>Cena za provádění jednotlivých prací je stanovena v příloze č. 1 Cenová nabídka pro letní údržbu pozemních komunikací.</w:t>
      </w:r>
    </w:p>
    <w:p w:rsidR="00DC5029" w:rsidRDefault="004979E4">
      <w:pPr>
        <w:pStyle w:val="Zkladntext20"/>
        <w:numPr>
          <w:ilvl w:val="0"/>
          <w:numId w:val="4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 xml:space="preserve">Skutečně provedené práce budou objednateli fakturovány vždy následující měsíc po jejich provedení, nejpozději však do 15. dne </w:t>
      </w:r>
      <w:r>
        <w:t>následujícího měsíce.</w:t>
      </w:r>
    </w:p>
    <w:p w:rsidR="00DC5029" w:rsidRDefault="004979E4">
      <w:pPr>
        <w:pStyle w:val="Zkladntext20"/>
        <w:numPr>
          <w:ilvl w:val="0"/>
          <w:numId w:val="4"/>
        </w:numPr>
        <w:shd w:val="clear" w:color="auto" w:fill="auto"/>
        <w:tabs>
          <w:tab w:val="left" w:pos="355"/>
        </w:tabs>
        <w:spacing w:after="300" w:line="317" w:lineRule="exact"/>
        <w:ind w:left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</w:t>
      </w:r>
      <w:r>
        <w:t>tu ve výši 0,5% z dlužné částky, a to za každý den prodlení. Tímto není dotčeno právo na náhradu škody.</w:t>
      </w:r>
    </w:p>
    <w:p w:rsidR="00DC5029" w:rsidRDefault="004979E4">
      <w:pPr>
        <w:pStyle w:val="Nadpis20"/>
        <w:keepNext/>
        <w:keepLines/>
        <w:shd w:val="clear" w:color="auto" w:fill="auto"/>
        <w:ind w:right="360"/>
        <w:jc w:val="center"/>
      </w:pPr>
      <w:bookmarkStart w:id="9" w:name="bookmark8"/>
      <w:r>
        <w:t>Čl. V. Závěrečná ustanovení</w:t>
      </w:r>
      <w:bookmarkEnd w:id="9"/>
    </w:p>
    <w:p w:rsidR="00DC5029" w:rsidRDefault="004979E4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>Ustanovení neupravená touto Smlouvou se řídí občanským zákoníkem.</w:t>
      </w:r>
    </w:p>
    <w:p w:rsidR="00DC5029" w:rsidRDefault="004979E4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>Smlouva se vyhotovuje v elektronické podobě, přičemž oba ú</w:t>
      </w:r>
      <w:r>
        <w:t>častníci dohody obdrží její elektronický originál.</w:t>
      </w:r>
    </w:p>
    <w:p w:rsidR="00DC5029" w:rsidRDefault="004979E4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>Jakékoliv změny této Smlouvy mohou být činěny pouze na základě písemných dodatků, podepsaných oběma smluvními stranami.</w:t>
      </w:r>
    </w:p>
    <w:p w:rsidR="00DC5029" w:rsidRDefault="004979E4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 xml:space="preserve">Smlouva je platná a účinná dnem připojení platného uznávaného elektronického podpisu </w:t>
      </w:r>
      <w:r>
        <w:t>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</w:t>
      </w:r>
      <w:r>
        <w:t>ících v souhrnu smlouvy, a to oběma účastníky Smlouvy).</w:t>
      </w:r>
    </w:p>
    <w:p w:rsidR="00DC5029" w:rsidRDefault="004979E4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</w:t>
      </w:r>
      <w:r>
        <w:t>n o registru smluv), ve znění pozdějších předpisů, nabývá Smlouva účinnosti až jejím uveřejněním.</w:t>
      </w:r>
    </w:p>
    <w:p w:rsidR="00DC5029" w:rsidRDefault="004979E4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>Objednatel tímto tedy výslovně souhlasí se zveřejněním celého textu této Smlouvy včetně podpisů v informačním systému veřejné správy - Registru smluv, pokud v</w:t>
      </w:r>
      <w:r>
        <w:t>ýše hodnoty předmětu smlouvy přesáhne částku 50 000,- Kč bez DPH.</w:t>
      </w:r>
    </w:p>
    <w:p w:rsidR="00DC5029" w:rsidRDefault="004979E4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>Smluvní strany se dohodly, že zákonnou povinnost dle § 5 odst. 2 zákona č. 340/2015 Sb., v platném znění (zákon o registru smluv) splní Zhotovitel.</w:t>
      </w:r>
    </w:p>
    <w:p w:rsidR="00DC5029" w:rsidRDefault="004979E4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 xml:space="preserve">Smluvní strany prohlašují, že souhlasí s </w:t>
      </w:r>
      <w:r>
        <w:t>obsahem Smlouvy, že byla sepsána na základě jejich pravé a svobodné vůle, vážně a srozumitelně, nikoliv v tísni nebo za nápadně nevýhodných podmínek, a na důkaz toho připojují své vlastnoruční podpisy.</w:t>
      </w:r>
    </w:p>
    <w:p w:rsidR="00DC5029" w:rsidRDefault="004979E4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line="317" w:lineRule="exact"/>
        <w:ind w:left="380"/>
        <w:jc w:val="both"/>
      </w:pPr>
      <w:r>
        <w:t>Níže podepsaní zástupci smluvních stran prohlašují, že</w:t>
      </w:r>
      <w:r>
        <w:t xml:space="preserve"> jsou oprávněni jednat a stvrzovat svým podpisem ujednání této Smlouvy.</w:t>
      </w:r>
    </w:p>
    <w:p w:rsidR="00DC5029" w:rsidRDefault="004979E4">
      <w:pPr>
        <w:pStyle w:val="Zkladntext20"/>
        <w:shd w:val="clear" w:color="auto" w:fill="auto"/>
        <w:spacing w:after="435" w:line="240" w:lineRule="exact"/>
        <w:ind w:left="380" w:firstLine="0"/>
      </w:pPr>
      <w:r>
        <w:t>Příloha č. 1: Cenová nabídka pro letní údržbu pozemních komunikací</w:t>
      </w:r>
    </w:p>
    <w:p w:rsidR="00DC5029" w:rsidRDefault="004979E4">
      <w:pPr>
        <w:pStyle w:val="Zkladntext50"/>
        <w:shd w:val="clear" w:color="auto" w:fill="auto"/>
        <w:spacing w:before="0" w:after="734"/>
        <w:ind w:left="380"/>
      </w:pPr>
      <w:r>
        <w:rPr>
          <w:rStyle w:val="Zkladntext51"/>
        </w:rPr>
        <w:lastRenderedPageBreak/>
        <w:t>NA DŮKAZ SVÉHO SOUHLASU S OBSAHEM TÉTO SMLOUVY K NÍ SMLUVNÍ STRANY PŘIPOJILY SVÉ UZNÁVANÉ ELEKTRONICKÉ PODPISY DLE ZÁ</w:t>
      </w:r>
      <w:r>
        <w:rPr>
          <w:rStyle w:val="Zkladntext51"/>
        </w:rPr>
        <w:t>KONA Č. 297/2016 SB.. O SLUŽBÁCH VYTVÁŘEJÍCÍCH DŮVĚRU PRO ELEKTRONICKÉ TRANSAKCE, VE ZNĚNÍ POZDĚJŠÍCH PŘEDPISŮ.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0"/>
        <w:gridCol w:w="4262"/>
      </w:tblGrid>
      <w:tr w:rsidR="00DC502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790" w:type="dxa"/>
            <w:shd w:val="clear" w:color="auto" w:fill="FFFFFF"/>
          </w:tcPr>
          <w:p w:rsidR="00DC5029" w:rsidRDefault="004979E4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V Jihlavě dne: viz podpis</w:t>
            </w:r>
          </w:p>
        </w:tc>
        <w:tc>
          <w:tcPr>
            <w:tcW w:w="4262" w:type="dxa"/>
            <w:shd w:val="clear" w:color="auto" w:fill="FFFFFF"/>
          </w:tcPr>
          <w:p w:rsidR="00DC5029" w:rsidRDefault="004979E4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line="240" w:lineRule="exact"/>
              <w:ind w:left="380" w:firstLine="0"/>
            </w:pPr>
            <w:r>
              <w:t>V Budíkově dne: viz podpis</w:t>
            </w:r>
          </w:p>
        </w:tc>
      </w:tr>
      <w:tr w:rsidR="00DC5029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4790" w:type="dxa"/>
            <w:shd w:val="clear" w:color="auto" w:fill="FFFFFF"/>
            <w:vAlign w:val="center"/>
          </w:tcPr>
          <w:p w:rsidR="00DC5029" w:rsidRDefault="004979E4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Za Zhotovitele</w:t>
            </w:r>
          </w:p>
        </w:tc>
        <w:tc>
          <w:tcPr>
            <w:tcW w:w="4262" w:type="dxa"/>
            <w:shd w:val="clear" w:color="auto" w:fill="FFFFFF"/>
            <w:vAlign w:val="center"/>
          </w:tcPr>
          <w:p w:rsidR="00DC5029" w:rsidRDefault="004979E4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line="240" w:lineRule="exact"/>
              <w:ind w:left="380" w:firstLine="0"/>
            </w:pPr>
            <w:r>
              <w:t>Za Objednatele</w:t>
            </w:r>
          </w:p>
        </w:tc>
      </w:tr>
      <w:tr w:rsidR="00DC5029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4790" w:type="dxa"/>
            <w:shd w:val="clear" w:color="auto" w:fill="FFFFFF"/>
            <w:vAlign w:val="center"/>
          </w:tcPr>
          <w:p w:rsidR="00DC5029" w:rsidRDefault="004979E4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after="60" w:line="190" w:lineRule="exact"/>
              <w:ind w:left="1880" w:firstLine="0"/>
            </w:pPr>
            <w:r>
              <w:rPr>
                <w:rStyle w:val="Zkladntext2SegoeUI95pt"/>
              </w:rPr>
              <w:t>Digitálně</w:t>
            </w:r>
          </w:p>
          <w:p w:rsidR="00DC5029" w:rsidRDefault="004979E4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before="60" w:line="190" w:lineRule="exact"/>
              <w:ind w:left="1880" w:firstLine="0"/>
            </w:pPr>
            <w:r>
              <w:rPr>
                <w:rStyle w:val="Zkladntext2SegoeUI95pt"/>
              </w:rPr>
              <w:t>podepsal</w:t>
            </w:r>
          </w:p>
        </w:tc>
        <w:tc>
          <w:tcPr>
            <w:tcW w:w="4262" w:type="dxa"/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line="190" w:lineRule="exact"/>
              <w:ind w:left="2240" w:firstLine="0"/>
            </w:pPr>
            <w:r>
              <w:rPr>
                <w:rStyle w:val="Zkladntext2SegoeUI95pt"/>
              </w:rPr>
              <w:t>Digitálně podepsal</w:t>
            </w:r>
          </w:p>
        </w:tc>
      </w:tr>
      <w:tr w:rsidR="00DC502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4790" w:type="dxa"/>
            <w:shd w:val="clear" w:color="auto" w:fill="FFFFFF"/>
            <w:vAlign w:val="center"/>
          </w:tcPr>
          <w:p w:rsidR="00DC5029" w:rsidRDefault="004979E4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line="259" w:lineRule="exact"/>
              <w:ind w:left="1880" w:firstLine="0"/>
            </w:pPr>
            <w:r>
              <w:rPr>
                <w:rStyle w:val="Zkladntext2SegoeUI95pt"/>
              </w:rPr>
              <w:t xml:space="preserve">Datum: 2025.05.21 </w:t>
            </w:r>
            <w:r>
              <w:rPr>
                <w:rStyle w:val="Zkladntext2SegoeUI95pt"/>
              </w:rPr>
              <w:t>07:54:01 +02'00'</w:t>
            </w:r>
          </w:p>
        </w:tc>
        <w:tc>
          <w:tcPr>
            <w:tcW w:w="4262" w:type="dxa"/>
            <w:shd w:val="clear" w:color="auto" w:fill="FFFFFF"/>
          </w:tcPr>
          <w:p w:rsidR="00DC5029" w:rsidRDefault="004979E4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line="250" w:lineRule="exact"/>
              <w:ind w:left="2240" w:firstLine="0"/>
            </w:pPr>
            <w:r>
              <w:rPr>
                <w:rStyle w:val="Zkladntext2SegoeUI95pt"/>
              </w:rPr>
              <w:t>Datum: 2025.05.20 14:33:41 +02'00'</w:t>
            </w:r>
          </w:p>
        </w:tc>
      </w:tr>
      <w:tr w:rsidR="00DC5029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4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line="317" w:lineRule="exact"/>
              <w:ind w:firstLine="0"/>
            </w:pPr>
            <w:r>
              <w:t>Ing. Radovan Necid ředitel organizace</w:t>
            </w:r>
          </w:p>
          <w:p w:rsidR="00DC5029" w:rsidRDefault="004979E4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line="317" w:lineRule="exact"/>
              <w:ind w:firstLine="0"/>
            </w:pPr>
            <w:r>
              <w:t>Krajská správa a údržba silnic Vysočiny, příspěvková organizace</w:t>
            </w: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FFFFFF"/>
          </w:tcPr>
          <w:p w:rsidR="00DC5029" w:rsidRDefault="004979E4">
            <w:pPr>
              <w:pStyle w:val="Zkladntext20"/>
              <w:framePr w:w="9053" w:wrap="notBeside" w:vAnchor="text" w:hAnchor="text" w:xAlign="center" w:y="1"/>
              <w:shd w:val="clear" w:color="auto" w:fill="auto"/>
              <w:spacing w:line="317" w:lineRule="exact"/>
              <w:ind w:left="380" w:firstLine="0"/>
            </w:pPr>
            <w:r>
              <w:t>Luděk Doležal starosta obce</w:t>
            </w:r>
          </w:p>
        </w:tc>
      </w:tr>
    </w:tbl>
    <w:p w:rsidR="00DC5029" w:rsidRDefault="00DC5029">
      <w:pPr>
        <w:framePr w:w="9053" w:wrap="notBeside" w:vAnchor="text" w:hAnchor="text" w:xAlign="center" w:y="1"/>
        <w:rPr>
          <w:sz w:val="2"/>
          <w:szCs w:val="2"/>
        </w:rPr>
      </w:pPr>
    </w:p>
    <w:p w:rsidR="00DC5029" w:rsidRDefault="00DC5029">
      <w:pPr>
        <w:rPr>
          <w:sz w:val="2"/>
          <w:szCs w:val="2"/>
        </w:rPr>
      </w:pPr>
    </w:p>
    <w:p w:rsidR="00DC5029" w:rsidRDefault="00DC5029">
      <w:pPr>
        <w:rPr>
          <w:sz w:val="2"/>
          <w:szCs w:val="2"/>
        </w:rPr>
        <w:sectPr w:rsidR="00DC5029">
          <w:pgSz w:w="11900" w:h="16840"/>
          <w:pgMar w:top="1267" w:right="1358" w:bottom="1749" w:left="1014" w:header="0" w:footer="3" w:gutter="0"/>
          <w:cols w:space="720"/>
          <w:noEndnote/>
          <w:docGrid w:linePitch="360"/>
        </w:sectPr>
      </w:pPr>
    </w:p>
    <w:p w:rsidR="00DC5029" w:rsidRDefault="004979E4">
      <w:pPr>
        <w:pStyle w:val="Nadpis30"/>
        <w:keepNext/>
        <w:keepLines/>
        <w:shd w:val="clear" w:color="auto" w:fill="auto"/>
        <w:spacing w:after="1557"/>
        <w:ind w:left="360"/>
      </w:pPr>
      <w:bookmarkStart w:id="10" w:name="bookmark9"/>
      <w:r>
        <w:lastRenderedPageBreak/>
        <w:t xml:space="preserve">Cenová nabídka pro letní údržbu pozemních </w:t>
      </w:r>
      <w:r>
        <w:t>komunikací</w:t>
      </w:r>
      <w:r>
        <w:br/>
        <w:t xml:space="preserve">na období od </w:t>
      </w:r>
      <w:proofErr w:type="gramStart"/>
      <w:r>
        <w:t>01.04.2025</w:t>
      </w:r>
      <w:proofErr w:type="gramEnd"/>
      <w:r>
        <w:t xml:space="preserve"> do 31.12.2025</w:t>
      </w:r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7"/>
        <w:gridCol w:w="850"/>
        <w:gridCol w:w="2563"/>
      </w:tblGrid>
      <w:tr w:rsidR="00DC5029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1ptTun"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20" w:lineRule="exact"/>
              <w:ind w:left="260" w:firstLine="0"/>
            </w:pPr>
            <w:r>
              <w:rPr>
                <w:rStyle w:val="Zkladntext211ptTun"/>
              </w:rPr>
              <w:t>MJ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1ptTun"/>
              </w:rPr>
              <w:t>CENA Kč</w:t>
            </w:r>
          </w:p>
        </w:tc>
      </w:tr>
      <w:tr w:rsidR="00DC50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80" w:lineRule="exact"/>
              <w:ind w:firstLine="0"/>
            </w:pPr>
            <w:r>
              <w:rPr>
                <w:rStyle w:val="Zkladntext2CourierNew4pt"/>
              </w:rPr>
              <w:t>v</w:t>
            </w:r>
          </w:p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029" w:rsidRDefault="00DC5029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50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029" w:rsidRDefault="00DC5029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50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029" w:rsidRDefault="00DC5029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50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 xml:space="preserve">Vysprávky výtluků asfaltovou </w:t>
            </w:r>
            <w:r>
              <w:t>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029" w:rsidRDefault="00DC5029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50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Vysprávky výtluků asfaltovou směsí za studená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029" w:rsidRDefault="00DC5029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50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proofErr w:type="spellStart"/>
            <w:r>
              <w:t>Stěpkování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029" w:rsidRDefault="00DC5029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50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029" w:rsidRDefault="00DC5029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50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Čištění příkopů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029" w:rsidRDefault="00DC5029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50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Kosení travních porostů strojně (traktor)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029" w:rsidRDefault="00DC5029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50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Kosení travních porostů ručně křovinořezy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m2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029" w:rsidRDefault="00DC5029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50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 xml:space="preserve">Doprava </w:t>
            </w:r>
            <w:r>
              <w:t>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km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029" w:rsidRDefault="00DC5029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50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 xml:space="preserve">Práce traktorů </w:t>
            </w:r>
            <w:proofErr w:type="spellStart"/>
            <w:r>
              <w:t>agrem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029" w:rsidRDefault="00DC5029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50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Jednovrstvý nátěr emulzní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m2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029" w:rsidRDefault="00DC5029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50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Frézování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029" w:rsidRDefault="00DC5029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C5029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t>Doprava - přívěs nákladní s podvalem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5029" w:rsidRDefault="004979E4">
            <w:pPr>
              <w:pStyle w:val="Zkladntext20"/>
              <w:framePr w:w="9480" w:wrap="notBeside" w:vAnchor="text" w:hAnchor="text" w:xAlign="center" w:y="1"/>
              <w:shd w:val="clear" w:color="auto" w:fill="auto"/>
              <w:spacing w:line="240" w:lineRule="exact"/>
              <w:ind w:left="260" w:firstLine="0"/>
            </w:pPr>
            <w:r>
              <w:t>km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029" w:rsidRDefault="00DC5029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C5029" w:rsidRDefault="00DC5029">
      <w:pPr>
        <w:framePr w:w="9480" w:wrap="notBeside" w:vAnchor="text" w:hAnchor="text" w:xAlign="center" w:y="1"/>
        <w:rPr>
          <w:sz w:val="2"/>
          <w:szCs w:val="2"/>
        </w:rPr>
      </w:pPr>
    </w:p>
    <w:p w:rsidR="00DC5029" w:rsidRDefault="00DC5029">
      <w:pPr>
        <w:rPr>
          <w:sz w:val="2"/>
          <w:szCs w:val="2"/>
        </w:rPr>
      </w:pPr>
    </w:p>
    <w:p w:rsidR="00DC5029" w:rsidRDefault="004979E4">
      <w:pPr>
        <w:pStyle w:val="Zkladntext20"/>
        <w:shd w:val="clear" w:color="auto" w:fill="auto"/>
        <w:spacing w:before="1361" w:line="240" w:lineRule="exact"/>
        <w:ind w:firstLine="0"/>
      </w:pPr>
      <w:r>
        <w:t>K jednotkovým cenám bude účtováno DPH platné v daném období.</w:t>
      </w:r>
    </w:p>
    <w:sectPr w:rsidR="00DC5029">
      <w:headerReference w:type="default" r:id="rId8"/>
      <w:pgSz w:w="11900" w:h="16840"/>
      <w:pgMar w:top="2514" w:right="1014" w:bottom="2514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979E4">
      <w:r>
        <w:separator/>
      </w:r>
    </w:p>
  </w:endnote>
  <w:endnote w:type="continuationSeparator" w:id="0">
    <w:p w:rsidR="00000000" w:rsidRDefault="0049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029" w:rsidRDefault="00DC5029"/>
  </w:footnote>
  <w:footnote w:type="continuationSeparator" w:id="0">
    <w:p w:rsidR="00DC5029" w:rsidRDefault="00DC50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029" w:rsidRDefault="004979E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0.55pt;margin-top:73.25pt;width:50.65pt;height:8.6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C5029" w:rsidRDefault="004979E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Příloha </w:t>
                </w:r>
                <w:proofErr w:type="spellStart"/>
                <w:proofErr w:type="gramStart"/>
                <w:r>
                  <w:rPr>
                    <w:rStyle w:val="ZhlavneboZpat1"/>
                  </w:rPr>
                  <w:t>č.l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55EB8"/>
    <w:multiLevelType w:val="multilevel"/>
    <w:tmpl w:val="16B44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4433C9"/>
    <w:multiLevelType w:val="multilevel"/>
    <w:tmpl w:val="D26646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9424EA"/>
    <w:multiLevelType w:val="multilevel"/>
    <w:tmpl w:val="DCBA89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714B70"/>
    <w:multiLevelType w:val="multilevel"/>
    <w:tmpl w:val="8C7285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0429BF"/>
    <w:multiLevelType w:val="multilevel"/>
    <w:tmpl w:val="76D08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C5029"/>
    <w:rsid w:val="004979E4"/>
    <w:rsid w:val="00DC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7ECA5E6"/>
  <w15:docId w15:val="{FECCFFF7-8F14-4C57-A0A2-E6A125DE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2ptNetunExact">
    <w:name w:val="Základní text (4) + 12 pt;Ne tučné Exact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KurzvaExact">
    <w:name w:val="Základní text (2) + Tučné;Kurzíva Exac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Nadpis12">
    <w:name w:val="Nadpis #1 (2)_"/>
    <w:basedOn w:val="Standardnpsmoodstavce"/>
    <w:link w:val="Nadpis12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52"/>
      <w:szCs w:val="52"/>
      <w:u w:val="none"/>
    </w:rPr>
  </w:style>
  <w:style w:type="character" w:customStyle="1" w:styleId="Nadpis121">
    <w:name w:val="Nadpis #1 (2)"/>
    <w:basedOn w:val="Nadpis1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Nadpis12SegoeUI24ptTun">
    <w:name w:val="Nadpis #1 (2) + Segoe UI;24 pt;Tučné"/>
    <w:basedOn w:val="Nadpis1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SegoeUI95pt">
    <w:name w:val="Základní text (2) + Segoe UI;9;5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CourierNew4pt">
    <w:name w:val="Základní text (2) + Courier New;4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380"/>
    </w:pPr>
    <w:rPr>
      <w:rFonts w:ascii="Times New Roman" w:eastAsia="Times New Roman" w:hAnsi="Times New Roman" w:cs="Times New Roman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after="240" w:line="648" w:lineRule="exact"/>
      <w:jc w:val="both"/>
      <w:outlineLvl w:val="0"/>
    </w:pPr>
    <w:rPr>
      <w:rFonts w:ascii="Franklin Gothic Book" w:eastAsia="Franklin Gothic Book" w:hAnsi="Franklin Gothic Book" w:cs="Franklin Gothic Book"/>
      <w:i/>
      <w:iCs/>
      <w:sz w:val="52"/>
      <w:szCs w:val="52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240" w:after="7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20" w:after="60" w:line="0" w:lineRule="atLeast"/>
      <w:ind w:hanging="400"/>
      <w:jc w:val="both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80"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62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741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Obec Budíkov- el. SoD provád˙ní letní údr~by - rok 2025_elektronická</dc:title>
  <dc:subject/>
  <dc:creator>Proaová Ivana</dc:creator>
  <cp:keywords/>
  <cp:lastModifiedBy>Huryová Pavlína</cp:lastModifiedBy>
  <cp:revision>2</cp:revision>
  <dcterms:created xsi:type="dcterms:W3CDTF">2025-05-21T07:01:00Z</dcterms:created>
  <dcterms:modified xsi:type="dcterms:W3CDTF">2025-05-21T07:03:00Z</dcterms:modified>
</cp:coreProperties>
</file>