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BBC" w:rsidRDefault="005438B6">
      <w:pPr>
        <w:pStyle w:val="Nadpis10"/>
        <w:keepNext/>
        <w:keepLines/>
        <w:framePr w:w="1894" w:h="356" w:wrap="none" w:vAnchor="text" w:hAnchor="margin" w:x="8407" w:y="21"/>
        <w:shd w:val="clear" w:color="auto" w:fill="auto"/>
        <w:spacing w:line="240" w:lineRule="auto"/>
        <w:jc w:val="left"/>
      </w:pPr>
      <w:bookmarkStart w:id="0" w:name="bookmark0"/>
      <w:r>
        <w:t>OBJEDNÁVKA</w:t>
      </w:r>
      <w:bookmarkEnd w:id="0"/>
    </w:p>
    <w:p w:rsidR="00450BBC" w:rsidRDefault="00450BBC">
      <w:pPr>
        <w:spacing w:line="716" w:lineRule="exact"/>
      </w:pPr>
    </w:p>
    <w:p w:rsidR="00450BBC" w:rsidRDefault="00450BBC">
      <w:pPr>
        <w:spacing w:line="14" w:lineRule="exact"/>
        <w:sectPr w:rsidR="00450BBC">
          <w:footerReference w:type="default" r:id="rId6"/>
          <w:pgSz w:w="11900" w:h="16840"/>
          <w:pgMar w:top="624" w:right="900" w:bottom="772" w:left="610" w:header="0" w:footer="3" w:gutter="0"/>
          <w:cols w:space="720"/>
          <w:noEndnote/>
          <w:docGrid w:linePitch="360"/>
        </w:sectPr>
      </w:pPr>
    </w:p>
    <w:p w:rsidR="00450BBC" w:rsidRDefault="005438B6">
      <w:pPr>
        <w:pStyle w:val="Zkladntext1"/>
        <w:shd w:val="clear" w:color="auto" w:fill="auto"/>
        <w:spacing w:after="180"/>
      </w:pPr>
      <w:r>
        <w:rPr>
          <w:b/>
          <w:bCs/>
        </w:rPr>
        <w:t xml:space="preserve">Doklad </w:t>
      </w:r>
      <w:r>
        <w:t>OJE - 1658</w:t>
      </w:r>
    </w:p>
    <w:p w:rsidR="00450BBC" w:rsidRDefault="005438B6">
      <w:pPr>
        <w:pStyle w:val="Zkladntext1"/>
        <w:shd w:val="clear" w:color="auto" w:fill="auto"/>
        <w:spacing w:after="0"/>
        <w:ind w:left="640"/>
      </w:pPr>
      <w:r>
        <w:t>V</w:t>
      </w:r>
    </w:p>
    <w:p w:rsidR="00450BBC" w:rsidRDefault="005438B6">
      <w:pPr>
        <w:pStyle w:val="Zkladntext1"/>
        <w:shd w:val="clear" w:color="auto" w:fill="auto"/>
        <w:spacing w:after="80" w:line="144" w:lineRule="auto"/>
      </w:pPr>
      <w:r>
        <w:rPr>
          <w:b/>
          <w:bCs/>
          <w:sz w:val="26"/>
          <w:szCs w:val="26"/>
        </w:rPr>
        <w:t xml:space="preserve">ODBĚRATEL </w:t>
      </w:r>
      <w:r>
        <w:rPr>
          <w:b/>
          <w:bCs/>
        </w:rPr>
        <w:t>- fakturační adresa</w:t>
      </w:r>
    </w:p>
    <w:p w:rsidR="00424131" w:rsidRDefault="005438B6" w:rsidP="00424131">
      <w:pPr>
        <w:pStyle w:val="Zkladntext1"/>
        <w:shd w:val="clear" w:color="auto" w:fill="auto"/>
        <w:spacing w:after="0"/>
      </w:pPr>
      <w:r>
        <w:t xml:space="preserve">Národní galerie v Praze </w:t>
      </w:r>
    </w:p>
    <w:p w:rsidR="00424131" w:rsidRDefault="005438B6" w:rsidP="00424131">
      <w:pPr>
        <w:pStyle w:val="Zkladntext1"/>
        <w:shd w:val="clear" w:color="auto" w:fill="auto"/>
        <w:spacing w:after="0"/>
      </w:pPr>
      <w:r>
        <w:t xml:space="preserve">Staroměstské náměstí 12 </w:t>
      </w:r>
    </w:p>
    <w:p w:rsidR="00450BBC" w:rsidRDefault="005438B6" w:rsidP="00424131">
      <w:pPr>
        <w:pStyle w:val="Zkladntext1"/>
        <w:shd w:val="clear" w:color="auto" w:fill="auto"/>
        <w:spacing w:after="0"/>
      </w:pPr>
      <w:r>
        <w:t>110 15 Praha 1</w:t>
      </w:r>
    </w:p>
    <w:p w:rsidR="00777FAB" w:rsidRDefault="005438B6">
      <w:pPr>
        <w:pStyle w:val="Zkladntext1"/>
        <w:shd w:val="clear" w:color="auto" w:fill="auto"/>
        <w:spacing w:after="0"/>
      </w:pPr>
      <w:r>
        <w:t xml:space="preserve">Zřízena zákonem č. 148/1949 Sb., </w:t>
      </w:r>
    </w:p>
    <w:p w:rsidR="00450BBC" w:rsidRDefault="005438B6">
      <w:pPr>
        <w:pStyle w:val="Zkladntext1"/>
        <w:shd w:val="clear" w:color="auto" w:fill="auto"/>
        <w:spacing w:after="0"/>
      </w:pPr>
      <w:r>
        <w:t>o Národní galerii v Praze</w:t>
      </w:r>
    </w:p>
    <w:p w:rsidR="00450BBC" w:rsidRDefault="005438B6">
      <w:pPr>
        <w:spacing w:line="1" w:lineRule="exact"/>
        <w:rPr>
          <w:sz w:val="2"/>
          <w:szCs w:val="2"/>
        </w:rPr>
      </w:pPr>
      <w:r>
        <w:br w:type="column"/>
      </w:r>
    </w:p>
    <w:p w:rsidR="00450BBC" w:rsidRDefault="005438B6">
      <w:pPr>
        <w:pStyle w:val="Nadpis10"/>
        <w:keepNext/>
        <w:keepLines/>
        <w:shd w:val="clear" w:color="auto" w:fill="auto"/>
      </w:pPr>
      <w:bookmarkStart w:id="1" w:name="bookmark1"/>
      <w:r>
        <w:rPr>
          <w:sz w:val="17"/>
          <w:szCs w:val="17"/>
        </w:rPr>
        <w:t xml:space="preserve">Číslo objednávky </w:t>
      </w:r>
      <w:r>
        <w:t>1658/2017 DODAVATEL</w:t>
      </w:r>
      <w:bookmarkEnd w:id="1"/>
    </w:p>
    <w:p w:rsidR="00450BBC" w:rsidRDefault="005438B6">
      <w:pPr>
        <w:pStyle w:val="Nadpis20"/>
        <w:keepNext/>
        <w:keepLines/>
        <w:shd w:val="clear" w:color="auto" w:fill="auto"/>
        <w:spacing w:after="200"/>
      </w:pPr>
      <w:bookmarkStart w:id="2" w:name="bookmark2"/>
      <w:r>
        <w:t xml:space="preserve">Tiskárna </w:t>
      </w:r>
      <w:proofErr w:type="spellStart"/>
      <w:r>
        <w:t>Helbich</w:t>
      </w:r>
      <w:proofErr w:type="spellEnd"/>
      <w:r>
        <w:t>, a.s.</w:t>
      </w:r>
      <w:bookmarkEnd w:id="2"/>
    </w:p>
    <w:p w:rsidR="00424131" w:rsidRDefault="005438B6">
      <w:pPr>
        <w:pStyle w:val="Nadpis20"/>
        <w:keepNext/>
        <w:keepLines/>
        <w:shd w:val="clear" w:color="auto" w:fill="auto"/>
      </w:pPr>
      <w:bookmarkStart w:id="3" w:name="bookmark3"/>
      <w:r>
        <w:t xml:space="preserve">Valchařská 24/36 614 00 </w:t>
      </w:r>
    </w:p>
    <w:p w:rsidR="00424131" w:rsidRDefault="005438B6">
      <w:pPr>
        <w:pStyle w:val="Nadpis20"/>
        <w:keepNext/>
        <w:keepLines/>
        <w:shd w:val="clear" w:color="auto" w:fill="auto"/>
      </w:pPr>
      <w:r>
        <w:t xml:space="preserve">Brno-sever </w:t>
      </w:r>
    </w:p>
    <w:p w:rsidR="00450BBC" w:rsidRDefault="005438B6">
      <w:pPr>
        <w:pStyle w:val="Nadpis20"/>
        <w:keepNext/>
        <w:keepLines/>
        <w:shd w:val="clear" w:color="auto" w:fill="auto"/>
        <w:sectPr w:rsidR="00450BBC">
          <w:type w:val="continuous"/>
          <w:pgSz w:w="11900" w:h="16840"/>
          <w:pgMar w:top="624" w:right="3020" w:bottom="5791" w:left="614" w:header="0" w:footer="3" w:gutter="0"/>
          <w:cols w:num="2" w:space="1576"/>
          <w:noEndnote/>
          <w:docGrid w:linePitch="360"/>
        </w:sectPr>
      </w:pPr>
      <w:r>
        <w:t>Česká republika</w:t>
      </w:r>
      <w:bookmarkEnd w:id="3"/>
    </w:p>
    <w:p w:rsidR="00450BBC" w:rsidRDefault="00450BBC">
      <w:pPr>
        <w:spacing w:before="93" w:after="93" w:line="240" w:lineRule="exact"/>
        <w:rPr>
          <w:sz w:val="19"/>
          <w:szCs w:val="19"/>
        </w:rPr>
      </w:pPr>
    </w:p>
    <w:p w:rsidR="00450BBC" w:rsidRDefault="00450BBC">
      <w:pPr>
        <w:spacing w:line="14" w:lineRule="exact"/>
        <w:sectPr w:rsidR="00450BBC">
          <w:type w:val="continuous"/>
          <w:pgSz w:w="11900" w:h="16840"/>
          <w:pgMar w:top="624" w:right="0" w:bottom="772" w:left="0" w:header="0" w:footer="3" w:gutter="0"/>
          <w:cols w:space="720"/>
          <w:noEndnote/>
          <w:docGrid w:linePitch="360"/>
        </w:sectPr>
      </w:pPr>
    </w:p>
    <w:p w:rsidR="00450BBC" w:rsidRDefault="005438B6">
      <w:pPr>
        <w:pStyle w:val="Nadpis30"/>
        <w:keepNext/>
        <w:keepLines/>
        <w:framePr w:w="331" w:h="500" w:wrap="none" w:vAnchor="text" w:hAnchor="margin" w:x="5" w:y="21"/>
        <w:shd w:val="clear" w:color="auto" w:fill="auto"/>
        <w:spacing w:after="60"/>
        <w:jc w:val="left"/>
      </w:pPr>
      <w:bookmarkStart w:id="4" w:name="bookmark4"/>
      <w:r>
        <w:t>IČ</w:t>
      </w:r>
      <w:bookmarkEnd w:id="4"/>
    </w:p>
    <w:p w:rsidR="00450BBC" w:rsidRDefault="005438B6">
      <w:pPr>
        <w:pStyle w:val="Zkladntext1"/>
        <w:framePr w:w="331" w:h="500" w:wrap="none" w:vAnchor="text" w:hAnchor="margin" w:x="5" w:y="21"/>
        <w:shd w:val="clear" w:color="auto" w:fill="auto"/>
        <w:spacing w:after="0"/>
      </w:pPr>
      <w:r>
        <w:rPr>
          <w:b/>
          <w:bCs/>
        </w:rPr>
        <w:t>Typ</w:t>
      </w:r>
    </w:p>
    <w:p w:rsidR="00450BBC" w:rsidRDefault="005438B6">
      <w:pPr>
        <w:pStyle w:val="Zkladntext1"/>
        <w:framePr w:w="2383" w:h="533" w:wrap="none" w:vAnchor="text" w:hAnchor="margin" w:x="440" w:y="21"/>
        <w:shd w:val="clear" w:color="auto" w:fill="auto"/>
        <w:spacing w:after="0" w:line="324" w:lineRule="auto"/>
        <w:jc w:val="both"/>
      </w:pPr>
      <w:r>
        <w:t xml:space="preserve">00023281 </w:t>
      </w:r>
      <w:r>
        <w:rPr>
          <w:b/>
          <w:bCs/>
        </w:rPr>
        <w:t xml:space="preserve">DIČ </w:t>
      </w:r>
      <w:r>
        <w:t>CZ00023281 Příspěvková organizace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7"/>
        <w:gridCol w:w="3838"/>
      </w:tblGrid>
      <w:tr w:rsidR="00450BBC">
        <w:trPr>
          <w:trHeight w:hRule="exact" w:val="238"/>
        </w:trPr>
        <w:tc>
          <w:tcPr>
            <w:tcW w:w="1577" w:type="dxa"/>
            <w:tcBorders>
              <w:left w:val="single" w:sz="4" w:space="0" w:color="auto"/>
            </w:tcBorders>
            <w:shd w:val="clear" w:color="auto" w:fill="FFFFFF"/>
          </w:tcPr>
          <w:p w:rsidR="00450BBC" w:rsidRDefault="005438B6">
            <w:pPr>
              <w:pStyle w:val="Jin0"/>
              <w:framePr w:w="5414" w:h="2293" w:wrap="none" w:vAnchor="text" w:hAnchor="margin" w:x="4976" w:y="21"/>
              <w:shd w:val="clear" w:color="auto" w:fill="auto"/>
              <w:spacing w:after="0"/>
              <w:ind w:left="140"/>
            </w:pPr>
            <w:r>
              <w:rPr>
                <w:b/>
                <w:bCs/>
              </w:rPr>
              <w:t xml:space="preserve">IČ </w:t>
            </w:r>
            <w:r>
              <w:t>25592505</w:t>
            </w:r>
          </w:p>
        </w:tc>
        <w:tc>
          <w:tcPr>
            <w:tcW w:w="3838" w:type="dxa"/>
            <w:tcBorders>
              <w:right w:val="single" w:sz="4" w:space="0" w:color="auto"/>
            </w:tcBorders>
            <w:shd w:val="clear" w:color="auto" w:fill="FFFFFF"/>
          </w:tcPr>
          <w:p w:rsidR="00450BBC" w:rsidRDefault="005438B6">
            <w:pPr>
              <w:pStyle w:val="Jin0"/>
              <w:framePr w:w="5414" w:h="2293" w:wrap="none" w:vAnchor="text" w:hAnchor="margin" w:x="4976" w:y="21"/>
              <w:shd w:val="clear" w:color="auto" w:fill="auto"/>
              <w:spacing w:after="0"/>
              <w:ind w:left="180"/>
            </w:pPr>
            <w:r>
              <w:rPr>
                <w:b/>
                <w:bCs/>
              </w:rPr>
              <w:t xml:space="preserve">DIČ </w:t>
            </w:r>
            <w:r>
              <w:t>CZ25592505</w:t>
            </w:r>
          </w:p>
        </w:tc>
      </w:tr>
      <w:tr w:rsidR="00450BBC">
        <w:trPr>
          <w:trHeight w:hRule="exact" w:val="288"/>
        </w:trPr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0BBC" w:rsidRDefault="005438B6" w:rsidP="00424131">
            <w:pPr>
              <w:pStyle w:val="Jin0"/>
              <w:framePr w:w="5414" w:h="2293" w:wrap="none" w:vAnchor="text" w:hAnchor="margin" w:x="4976" w:y="21"/>
              <w:shd w:val="clear" w:color="auto" w:fill="auto"/>
              <w:spacing w:after="0"/>
              <w:ind w:left="140"/>
            </w:pPr>
            <w:r>
              <w:rPr>
                <w:b/>
                <w:bCs/>
              </w:rPr>
              <w:t xml:space="preserve">Datum vystavení </w:t>
            </w:r>
            <w:r>
              <w:t xml:space="preserve">i </w:t>
            </w:r>
            <w:proofErr w:type="gramStart"/>
            <w:r>
              <w:t>21.06.2017</w:t>
            </w:r>
            <w:proofErr w:type="gramEnd"/>
            <w:r>
              <w:t xml:space="preserve"> </w:t>
            </w:r>
            <w:r w:rsidR="00424131">
              <w:rPr>
                <w:b/>
                <w:bCs/>
              </w:rPr>
              <w:t xml:space="preserve"> Číslo jednací </w:t>
            </w:r>
          </w:p>
        </w:tc>
      </w:tr>
      <w:tr w:rsidR="00450BBC">
        <w:trPr>
          <w:trHeight w:hRule="exact" w:val="281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BBC" w:rsidRDefault="00450BBC">
            <w:pPr>
              <w:framePr w:w="5414" w:h="2293" w:wrap="none" w:vAnchor="text" w:hAnchor="margin" w:x="4976" w:y="21"/>
              <w:rPr>
                <w:sz w:val="10"/>
                <w:szCs w:val="10"/>
              </w:rPr>
            </w:pPr>
          </w:p>
        </w:tc>
        <w:tc>
          <w:tcPr>
            <w:tcW w:w="38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0BBC" w:rsidRDefault="00424131" w:rsidP="00424131">
            <w:pPr>
              <w:pStyle w:val="Jin0"/>
              <w:framePr w:w="5414" w:h="2293" w:wrap="none" w:vAnchor="text" w:hAnchor="margin" w:x="4976" w:y="21"/>
              <w:shd w:val="clear" w:color="auto" w:fill="auto"/>
              <w:spacing w:after="0"/>
            </w:pPr>
            <w:r>
              <w:rPr>
                <w:b/>
                <w:bCs/>
              </w:rPr>
              <w:t xml:space="preserve">                   </w:t>
            </w:r>
            <w:r w:rsidR="005438B6">
              <w:rPr>
                <w:b/>
                <w:bCs/>
              </w:rPr>
              <w:t>Smlouva</w:t>
            </w:r>
          </w:p>
        </w:tc>
      </w:tr>
      <w:tr w:rsidR="00450BBC">
        <w:trPr>
          <w:trHeight w:hRule="exact" w:val="288"/>
        </w:trPr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0BBC" w:rsidRDefault="005438B6">
            <w:pPr>
              <w:pStyle w:val="Jin0"/>
              <w:framePr w:w="5414" w:h="2293" w:wrap="none" w:vAnchor="text" w:hAnchor="margin" w:x="4976" w:y="21"/>
              <w:shd w:val="clear" w:color="auto" w:fill="auto"/>
              <w:spacing w:after="0"/>
              <w:ind w:left="140"/>
            </w:pPr>
            <w:r>
              <w:rPr>
                <w:b/>
                <w:bCs/>
              </w:rPr>
              <w:t>Požadujeme:</w:t>
            </w:r>
          </w:p>
        </w:tc>
      </w:tr>
      <w:tr w:rsidR="00450BBC">
        <w:trPr>
          <w:trHeight w:hRule="exact" w:val="288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0BBC" w:rsidRDefault="005438B6">
            <w:pPr>
              <w:pStyle w:val="Jin0"/>
              <w:framePr w:w="5414" w:h="2293" w:wrap="none" w:vAnchor="text" w:hAnchor="margin" w:x="4976" w:y="21"/>
              <w:shd w:val="clear" w:color="auto" w:fill="auto"/>
              <w:spacing w:after="0"/>
              <w:ind w:left="140"/>
            </w:pPr>
            <w:r>
              <w:rPr>
                <w:b/>
                <w:bCs/>
              </w:rPr>
              <w:t>Termín dodání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0BBC" w:rsidRDefault="005438B6">
            <w:pPr>
              <w:pStyle w:val="Jin0"/>
              <w:framePr w:w="5414" w:h="2293" w:wrap="none" w:vAnchor="text" w:hAnchor="margin" w:x="4976" w:y="21"/>
              <w:shd w:val="clear" w:color="auto" w:fill="auto"/>
              <w:spacing w:after="0"/>
              <w:ind w:left="140"/>
            </w:pPr>
            <w:proofErr w:type="gramStart"/>
            <w:r>
              <w:t>21.06.2017</w:t>
            </w:r>
            <w:proofErr w:type="gramEnd"/>
            <w:r>
              <w:t xml:space="preserve"> - 17.07.2017</w:t>
            </w:r>
          </w:p>
        </w:tc>
      </w:tr>
      <w:tr w:rsidR="00450BBC">
        <w:trPr>
          <w:trHeight w:hRule="exact" w:val="288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0BBC" w:rsidRDefault="005438B6">
            <w:pPr>
              <w:pStyle w:val="Jin0"/>
              <w:framePr w:w="5414" w:h="2293" w:wrap="none" w:vAnchor="text" w:hAnchor="margin" w:x="4976" w:y="21"/>
              <w:shd w:val="clear" w:color="auto" w:fill="auto"/>
              <w:spacing w:after="0"/>
              <w:ind w:left="140"/>
            </w:pPr>
            <w:r>
              <w:rPr>
                <w:b/>
                <w:bCs/>
              </w:rPr>
              <w:t>Způsob dopravy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0BBC" w:rsidRDefault="005438B6">
            <w:pPr>
              <w:pStyle w:val="Jin0"/>
              <w:framePr w:w="5414" w:h="2293" w:wrap="none" w:vAnchor="text" w:hAnchor="margin" w:x="4976" w:y="21"/>
              <w:shd w:val="clear" w:color="auto" w:fill="auto"/>
              <w:tabs>
                <w:tab w:val="left" w:leader="underscore" w:pos="130"/>
                <w:tab w:val="left" w:leader="underscore" w:pos="3766"/>
              </w:tabs>
              <w:spacing w:after="0"/>
              <w:jc w:val="both"/>
            </w:pPr>
            <w:r>
              <w:tab/>
              <w:t xml:space="preserve"> </w:t>
            </w:r>
            <w:r>
              <w:tab/>
            </w:r>
          </w:p>
        </w:tc>
      </w:tr>
      <w:tr w:rsidR="00450BBC">
        <w:trPr>
          <w:trHeight w:hRule="exact" w:val="288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0BBC" w:rsidRDefault="005438B6">
            <w:pPr>
              <w:pStyle w:val="Jin0"/>
              <w:framePr w:w="5414" w:h="2293" w:wrap="none" w:vAnchor="text" w:hAnchor="margin" w:x="4976" w:y="21"/>
              <w:shd w:val="clear" w:color="auto" w:fill="auto"/>
              <w:spacing w:after="0"/>
              <w:ind w:left="140"/>
            </w:pPr>
            <w:r>
              <w:rPr>
                <w:b/>
                <w:bCs/>
              </w:rPr>
              <w:t>Způsob platby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0BBC" w:rsidRDefault="005438B6">
            <w:pPr>
              <w:pStyle w:val="Jin0"/>
              <w:framePr w:w="5414" w:h="2293" w:wrap="none" w:vAnchor="text" w:hAnchor="margin" w:x="4976" w:y="21"/>
              <w:shd w:val="clear" w:color="auto" w:fill="auto"/>
              <w:spacing w:after="0"/>
              <w:ind w:left="140"/>
            </w:pPr>
            <w:r>
              <w:t>Platebním příkazem</w:t>
            </w:r>
          </w:p>
        </w:tc>
      </w:tr>
      <w:tr w:rsidR="00450BBC">
        <w:trPr>
          <w:trHeight w:hRule="exact" w:val="335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0BBC" w:rsidRDefault="005438B6">
            <w:pPr>
              <w:pStyle w:val="Jin0"/>
              <w:framePr w:w="5414" w:h="2293" w:wrap="none" w:vAnchor="text" w:hAnchor="margin" w:x="4976" w:y="21"/>
              <w:shd w:val="clear" w:color="auto" w:fill="auto"/>
              <w:spacing w:after="0"/>
              <w:ind w:left="140"/>
            </w:pPr>
            <w:r>
              <w:rPr>
                <w:b/>
                <w:bCs/>
              </w:rPr>
              <w:t>Splatnost faktury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BBC" w:rsidRDefault="005438B6">
            <w:pPr>
              <w:pStyle w:val="Jin0"/>
              <w:framePr w:w="5414" w:h="2293" w:wrap="none" w:vAnchor="text" w:hAnchor="margin" w:x="4976" w:y="21"/>
              <w:shd w:val="clear" w:color="auto" w:fill="auto"/>
              <w:spacing w:after="0"/>
              <w:ind w:left="140"/>
            </w:pPr>
            <w:r>
              <w:t>30 dnů</w:t>
            </w:r>
          </w:p>
        </w:tc>
      </w:tr>
    </w:tbl>
    <w:p w:rsidR="00450BBC" w:rsidRDefault="00450BBC">
      <w:pPr>
        <w:spacing w:line="360" w:lineRule="exact"/>
      </w:pPr>
    </w:p>
    <w:p w:rsidR="00450BBC" w:rsidRDefault="00450BBC">
      <w:pPr>
        <w:spacing w:line="360" w:lineRule="exact"/>
      </w:pPr>
    </w:p>
    <w:p w:rsidR="00450BBC" w:rsidRDefault="00450BBC">
      <w:pPr>
        <w:spacing w:line="360" w:lineRule="exact"/>
      </w:pPr>
    </w:p>
    <w:p w:rsidR="00450BBC" w:rsidRDefault="00450BBC">
      <w:pPr>
        <w:spacing w:line="360" w:lineRule="exact"/>
      </w:pPr>
    </w:p>
    <w:p w:rsidR="00450BBC" w:rsidRDefault="00450BBC">
      <w:pPr>
        <w:spacing w:line="360" w:lineRule="exact"/>
      </w:pPr>
    </w:p>
    <w:p w:rsidR="00450BBC" w:rsidRDefault="00450BBC">
      <w:pPr>
        <w:spacing w:line="493" w:lineRule="exact"/>
      </w:pPr>
    </w:p>
    <w:p w:rsidR="00450BBC" w:rsidRDefault="00450BBC">
      <w:pPr>
        <w:spacing w:line="14" w:lineRule="exact"/>
        <w:sectPr w:rsidR="00450BBC">
          <w:type w:val="continuous"/>
          <w:pgSz w:w="11900" w:h="16840"/>
          <w:pgMar w:top="624" w:right="900" w:bottom="772" w:left="610" w:header="0" w:footer="3" w:gutter="0"/>
          <w:cols w:space="720"/>
          <w:noEndnote/>
          <w:docGrid w:linePitch="360"/>
        </w:sectPr>
      </w:pPr>
    </w:p>
    <w:p w:rsidR="00424131" w:rsidRDefault="005438B6">
      <w:pPr>
        <w:pStyle w:val="Zkladntext1"/>
        <w:shd w:val="clear" w:color="auto" w:fill="auto"/>
        <w:tabs>
          <w:tab w:val="left" w:pos="3650"/>
        </w:tabs>
        <w:spacing w:after="0" w:line="439" w:lineRule="auto"/>
        <w:ind w:right="300"/>
      </w:pPr>
      <w:r>
        <w:rPr>
          <w:noProof/>
          <w:lang w:bidi="ar-SA"/>
        </w:rPr>
        <mc:AlternateContent>
          <mc:Choice Requires="wps">
            <w:drawing>
              <wp:anchor distT="4445" distB="0" distL="114300" distR="2190115" simplePos="0" relativeHeight="125829378" behindDoc="0" locked="0" layoutInCell="1" allowOverlap="1">
                <wp:simplePos x="0" y="0"/>
                <wp:positionH relativeFrom="page">
                  <wp:posOffset>3610610</wp:posOffset>
                </wp:positionH>
                <wp:positionV relativeFrom="paragraph">
                  <wp:posOffset>194945</wp:posOffset>
                </wp:positionV>
                <wp:extent cx="1296035" cy="61976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35" cy="619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24131" w:rsidRDefault="005438B6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112"/>
                              </w:tabs>
                              <w:spacing w:after="0" w:line="396" w:lineRule="auto"/>
                            </w:pPr>
                            <w:r>
                              <w:t>%</w:t>
                            </w:r>
                            <w:proofErr w:type="gramStart"/>
                            <w:r>
                              <w:t>DPH</w:t>
                            </w:r>
                            <w:r w:rsidR="00424131">
                              <w:t xml:space="preserve">     </w:t>
                            </w:r>
                            <w:r>
                              <w:t xml:space="preserve"> Cena</w:t>
                            </w:r>
                            <w:proofErr w:type="gramEnd"/>
                            <w:r>
                              <w:t xml:space="preserve"> bez DPH/MJ </w:t>
                            </w:r>
                          </w:p>
                          <w:p w:rsidR="00450BBC" w:rsidRDefault="005438B6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112"/>
                              </w:tabs>
                              <w:spacing w:after="0" w:line="396" w:lineRule="auto"/>
                            </w:pPr>
                            <w:r>
                              <w:t>10</w:t>
                            </w:r>
                            <w:r>
                              <w:tab/>
                              <w:t>271 400.00</w:t>
                            </w:r>
                          </w:p>
                          <w:p w:rsidR="00450BBC" w:rsidRDefault="005438B6">
                            <w:pPr>
                              <w:pStyle w:val="Zkladntext1"/>
                              <w:shd w:val="clear" w:color="auto" w:fill="auto"/>
                              <w:spacing w:after="0" w:line="396" w:lineRule="auto"/>
                              <w:ind w:left="200"/>
                            </w:pPr>
                            <w:r>
                              <w:rPr>
                                <w:b/>
                                <w:bCs/>
                              </w:rPr>
                              <w:t>Přibližná celková cena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284.3pt;margin-top:15.35pt;width:102.05pt;height:48.8pt;z-index:125829378;visibility:visible;mso-wrap-style:square;mso-wrap-distance-left:9pt;mso-wrap-distance-top:.35pt;mso-wrap-distance-right:172.4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/4pkQEAABYDAAAOAAAAZHJzL2Uyb0RvYy54bWysUtuO2jAQfa+0/2D5fUmglC4RAbVCVJVW&#10;7Uq0H2Acm1iKPZbHkPD3HZvArrpvVV/s8VzOnDnj1WawHTurgAZczaeTkjPlJDTGHWv++9fu8Ykz&#10;jMI1ogOnan5RyDfrhw+r3ldqBi10jQqMQBxWva95G6OvigJlq6zACXjlKKghWBHpGY5FE0RP6LYr&#10;ZmW5KHoIjQ8gFSJ5t9cgX2d8rZWMP7VGFVlXc+IW8xnyeUhnsV6J6hiEb40caYh/YGGFcdT0DrUV&#10;UbBTMO+grJEBEHScSLAFaG2kyjPQNNPyr2n2rfAqz0LioL/LhP8PVv44vwRmmprPOXPC0opyVzZP&#10;0vQeK8rYe8qJw1cYaMU3P5IzTTzoYNNNszCKk8iXu7BqiEymotlyUX78xJmk2GK6/LzIyhev1T5g&#10;/KbAsmTUPNDisp7i/IyRmFDqLSU1c7AzXZf8ieKVSrLicBhG3gdoLkS7++5IrrT6mxFuxmE0EiD6&#10;L6dIoLlXQrqWjw1I/Exh/Chpu2/fOev1O6//AAAA//8DAFBLAwQUAAYACAAAACEApT7h7N4AAAAK&#10;AQAADwAAAGRycy9kb3ducmV2LnhtbEyPwU6EMBCG7ya+QzMmXoxbYCMgUjbG6MWbqxdvXToCsZ0S&#10;2gXcp3c8ubeZzJd/vr/erc6KGacweFKQbhIQSK03A3UKPt5fbksQIWoy2npCBT8YYNdcXtS6Mn6h&#10;N5z3sRMcQqHSCvoYx0rK0PbodNj4EYlvX35yOvI6ddJMeuFwZ2WWJLl0eiD+0OsRn3psv/dHpyBf&#10;n8eb13vMllNrZ/o8pWnEVKnrq/XxAUTENf7D8KfP6tCw08EfyQRhFdzlZc6ogm1SgGCgKDIeDkxm&#10;5RZkU8vzCs0vAAAA//8DAFBLAQItABQABgAIAAAAIQC2gziS/gAAAOEBAAATAAAAAAAAAAAAAAAA&#10;AAAAAABbQ29udGVudF9UeXBlc10ueG1sUEsBAi0AFAAGAAgAAAAhADj9If/WAAAAlAEAAAsAAAAA&#10;AAAAAAAAAAAALwEAAF9yZWxzLy5yZWxzUEsBAi0AFAAGAAgAAAAhAOyr/imRAQAAFgMAAA4AAAAA&#10;AAAAAAAAAAAALgIAAGRycy9lMm9Eb2MueG1sUEsBAi0AFAAGAAgAAAAhAKU+4ezeAAAACgEAAA8A&#10;AAAAAAAAAAAAAAAA6wMAAGRycy9kb3ducmV2LnhtbFBLBQYAAAAABAAEAPMAAAD2BAAAAAA=&#10;" filled="f" stroked="f">
                <v:textbox style="mso-fit-shape-to-text:t" inset="0,0,0,0">
                  <w:txbxContent>
                    <w:p w:rsidR="00424131" w:rsidRDefault="005438B6">
                      <w:pPr>
                        <w:pStyle w:val="Zkladntext1"/>
                        <w:shd w:val="clear" w:color="auto" w:fill="auto"/>
                        <w:tabs>
                          <w:tab w:val="left" w:pos="1112"/>
                        </w:tabs>
                        <w:spacing w:after="0" w:line="396" w:lineRule="auto"/>
                      </w:pPr>
                      <w:r>
                        <w:t>%</w:t>
                      </w:r>
                      <w:proofErr w:type="gramStart"/>
                      <w:r>
                        <w:t>DPH</w:t>
                      </w:r>
                      <w:r w:rsidR="00424131">
                        <w:t xml:space="preserve">     </w:t>
                      </w:r>
                      <w:r>
                        <w:t xml:space="preserve"> Cena</w:t>
                      </w:r>
                      <w:proofErr w:type="gramEnd"/>
                      <w:r>
                        <w:t xml:space="preserve"> bez DPH/MJ </w:t>
                      </w:r>
                    </w:p>
                    <w:p w:rsidR="00450BBC" w:rsidRDefault="005438B6">
                      <w:pPr>
                        <w:pStyle w:val="Zkladntext1"/>
                        <w:shd w:val="clear" w:color="auto" w:fill="auto"/>
                        <w:tabs>
                          <w:tab w:val="left" w:pos="1112"/>
                        </w:tabs>
                        <w:spacing w:after="0" w:line="396" w:lineRule="auto"/>
                      </w:pPr>
                      <w:r>
                        <w:t>10</w:t>
                      </w:r>
                      <w:r>
                        <w:tab/>
                        <w:t>271 400.00</w:t>
                      </w:r>
                    </w:p>
                    <w:p w:rsidR="00450BBC" w:rsidRDefault="005438B6">
                      <w:pPr>
                        <w:pStyle w:val="Zkladntext1"/>
                        <w:shd w:val="clear" w:color="auto" w:fill="auto"/>
                        <w:spacing w:after="0" w:line="396" w:lineRule="auto"/>
                        <w:ind w:left="200"/>
                      </w:pPr>
                      <w:r>
                        <w:rPr>
                          <w:b/>
                          <w:bCs/>
                        </w:rPr>
                        <w:t>Přibližná celková cena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77470" distL="1894840" distR="114300" simplePos="0" relativeHeight="125829380" behindDoc="0" locked="0" layoutInCell="1" allowOverlap="1">
                <wp:simplePos x="0" y="0"/>
                <wp:positionH relativeFrom="page">
                  <wp:posOffset>5391785</wp:posOffset>
                </wp:positionH>
                <wp:positionV relativeFrom="paragraph">
                  <wp:posOffset>190500</wp:posOffset>
                </wp:positionV>
                <wp:extent cx="1591310" cy="546100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1310" cy="5461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50BBC" w:rsidRDefault="005438B6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518"/>
                              </w:tabs>
                              <w:spacing w:after="100"/>
                              <w:ind w:left="280"/>
                              <w:jc w:val="both"/>
                            </w:pPr>
                            <w:r>
                              <w:t>DPH/MJ</w:t>
                            </w:r>
                            <w:r>
                              <w:tab/>
                              <w:t>Celkem s DPH</w:t>
                            </w:r>
                          </w:p>
                          <w:p w:rsidR="00450BBC" w:rsidRDefault="005438B6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566"/>
                              </w:tabs>
                              <w:spacing w:after="100"/>
                              <w:jc w:val="both"/>
                            </w:pPr>
                            <w:r>
                              <w:t>27 140.00</w:t>
                            </w:r>
                            <w:r>
                              <w:tab/>
                              <w:t>298 540.00</w:t>
                            </w:r>
                          </w:p>
                          <w:p w:rsidR="00450BBC" w:rsidRDefault="005438B6">
                            <w:pPr>
                              <w:pStyle w:val="Zkladntext1"/>
                              <w:shd w:val="clear" w:color="auto" w:fill="auto"/>
                              <w:spacing w:after="100"/>
                              <w:ind w:right="180"/>
                              <w:jc w:val="right"/>
                            </w:pPr>
                            <w:r>
                              <w:rPr>
                                <w:b/>
                                <w:bCs/>
                              </w:rPr>
                              <w:t>298 540.00 Kč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1027" type="#_x0000_t202" style="position:absolute;margin-left:424.55pt;margin-top:15pt;width:125.3pt;height:43pt;z-index:125829380;visibility:visible;mso-wrap-style:square;mso-wrap-distance-left:149.2pt;mso-wrap-distance-top:0;mso-wrap-distance-right:9pt;mso-wrap-distance-bottom:6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YULjwEAAB0DAAAOAAAAZHJzL2Uyb0RvYy54bWysUttOwzAMfUfiH6K8s7ZcJqjWIRACISFA&#10;GnxAliZrpCaO4rB2f4+TXUDwhnhJXds5Puc4s+vR9mytAhpwDa8mJWfKSWiNWzX8/e3+5JIzjMK1&#10;ogenGr5RyK/nx0ezwdfqFDroWxUYgTisB9/wLkZfFwXKTlmBE/DKUVFDsCLSb1gVbRADodu+OC3L&#10;aTFAaH0AqRApe7ct8nnG11rJ+KI1qsj6hhO3mM+Qz2U6i/lM1KsgfGfkjob4AwsrjKOhB6g7EQX7&#10;COYXlDUyAIKOEwm2AK2NVFkDqanKH2oWnfAqayFz0B9swv+Dlc/r18BM2/ApZ05YWlGeyqbJmsFj&#10;TR0LTz1xvIWRVrzPIyWT4lEHm76khVGdTN4cjFVjZDJduriqzioqSapdnE+rMjtffN32AeODAstS&#10;0PBAi8t+ivUTRmJCrfuWNMzBven7lE8Ut1RSFMflmNUcaC6h3RD7/tGRa+kF7IOwD5a7IOGiv/mI&#10;hJ1HJsDt9d0c2kFmsnsvacnf/3PX16uefwIAAP//AwBQSwMEFAAGAAgAAAAhAPfVeRDeAAAACwEA&#10;AA8AAABkcnMvZG93bnJldi54bWxMj8FOwzAMhu9IvENkJC6IJRmorKXphBBcuDG4cMta01YkTtVk&#10;bdnT453YzZY//f7+crt4JyYcYx/IgF4pEEh1aHpqDXx+vN5uQMRkqbEuEBr4xQjb6vKitEUTZnrH&#10;aZdawSEUC2ugS2kopIx1h97GVRiQ+PYdRm8Tr2Mrm9HOHO6dXCuVSW974g+dHfC5w/pnd/AGsuVl&#10;uHnLcT0fazfR11HrhNqY66vl6RFEwiX9w3DSZ3Wo2GkfDtRE4Qxs7nPNqIE7xZ1OgMrzBxB7nnSm&#10;QFalPO9Q/QEAAP//AwBQSwECLQAUAAYACAAAACEAtoM4kv4AAADhAQAAEwAAAAAAAAAAAAAAAAAA&#10;AAAAW0NvbnRlbnRfVHlwZXNdLnhtbFBLAQItABQABgAIAAAAIQA4/SH/1gAAAJQBAAALAAAAAAAA&#10;AAAAAAAAAC8BAABfcmVscy8ucmVsc1BLAQItABQABgAIAAAAIQBXUYULjwEAAB0DAAAOAAAAAAAA&#10;AAAAAAAAAC4CAABkcnMvZTJvRG9jLnhtbFBLAQItABQABgAIAAAAIQD31XkQ3gAAAAsBAAAPAAAA&#10;AAAAAAAAAAAAAOkDAABkcnMvZG93bnJldi54bWxQSwUGAAAAAAQABADzAAAA9AQAAAAA&#10;" filled="f" stroked="f">
                <v:textbox style="mso-fit-shape-to-text:t" inset="0,0,0,0">
                  <w:txbxContent>
                    <w:p w:rsidR="00450BBC" w:rsidRDefault="005438B6">
                      <w:pPr>
                        <w:pStyle w:val="Zkladntext1"/>
                        <w:shd w:val="clear" w:color="auto" w:fill="auto"/>
                        <w:tabs>
                          <w:tab w:val="left" w:pos="1518"/>
                        </w:tabs>
                        <w:spacing w:after="100"/>
                        <w:ind w:left="280"/>
                        <w:jc w:val="both"/>
                      </w:pPr>
                      <w:r>
                        <w:t>DPH/MJ</w:t>
                      </w:r>
                      <w:r>
                        <w:tab/>
                        <w:t>Celkem s DPH</w:t>
                      </w:r>
                    </w:p>
                    <w:p w:rsidR="00450BBC" w:rsidRDefault="005438B6">
                      <w:pPr>
                        <w:pStyle w:val="Zkladntext1"/>
                        <w:shd w:val="clear" w:color="auto" w:fill="auto"/>
                        <w:tabs>
                          <w:tab w:val="left" w:pos="1566"/>
                        </w:tabs>
                        <w:spacing w:after="100"/>
                        <w:jc w:val="both"/>
                      </w:pPr>
                      <w:r>
                        <w:t>27 140.00</w:t>
                      </w:r>
                      <w:r>
                        <w:tab/>
                        <w:t>298 540.00</w:t>
                      </w:r>
                    </w:p>
                    <w:p w:rsidR="00450BBC" w:rsidRDefault="005438B6">
                      <w:pPr>
                        <w:pStyle w:val="Zkladntext1"/>
                        <w:shd w:val="clear" w:color="auto" w:fill="auto"/>
                        <w:spacing w:after="100"/>
                        <w:ind w:right="180"/>
                        <w:jc w:val="right"/>
                      </w:pPr>
                      <w:r>
                        <w:rPr>
                          <w:b/>
                          <w:bCs/>
                        </w:rPr>
                        <w:t>298 540.00 Kč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 xml:space="preserve">Objednáváme u Vás tisk publikace Aj </w:t>
      </w:r>
      <w:proofErr w:type="spellStart"/>
      <w:r>
        <w:t>Wej-wej</w:t>
      </w:r>
      <w:proofErr w:type="spellEnd"/>
      <w:r>
        <w:t xml:space="preserve">. Zákon cesty </w:t>
      </w:r>
    </w:p>
    <w:p w:rsidR="00450BBC" w:rsidRDefault="005438B6">
      <w:pPr>
        <w:pStyle w:val="Zkladntext1"/>
        <w:shd w:val="clear" w:color="auto" w:fill="auto"/>
        <w:tabs>
          <w:tab w:val="left" w:pos="3650"/>
        </w:tabs>
        <w:spacing w:after="0" w:line="439" w:lineRule="auto"/>
        <w:ind w:right="300"/>
      </w:pPr>
      <w:r>
        <w:t>Položka</w:t>
      </w:r>
      <w:r>
        <w:tab/>
        <w:t>Množství MJ</w:t>
      </w:r>
    </w:p>
    <w:p w:rsidR="00450BBC" w:rsidRDefault="005438B6">
      <w:pPr>
        <w:pStyle w:val="Zkladntext1"/>
        <w:shd w:val="clear" w:color="auto" w:fill="auto"/>
        <w:tabs>
          <w:tab w:val="left" w:pos="3958"/>
        </w:tabs>
        <w:spacing w:after="0" w:line="439" w:lineRule="auto"/>
        <w:jc w:val="both"/>
      </w:pPr>
      <w:r>
        <w:t xml:space="preserve">tisk publikace Aj </w:t>
      </w:r>
      <w:proofErr w:type="spellStart"/>
      <w:r>
        <w:t>Wej-wej</w:t>
      </w:r>
      <w:proofErr w:type="spellEnd"/>
      <w:r>
        <w:t>. Zákon cesty</w:t>
      </w:r>
      <w:r>
        <w:tab/>
        <w:t>1.00</w:t>
      </w:r>
    </w:p>
    <w:p w:rsidR="00450BBC" w:rsidRDefault="005438B6">
      <w:pPr>
        <w:pStyle w:val="Nadpis30"/>
        <w:keepNext/>
        <w:keepLines/>
        <w:shd w:val="clear" w:color="auto" w:fill="auto"/>
        <w:spacing w:after="40"/>
      </w:pPr>
      <w:bookmarkStart w:id="5" w:name="bookmark5"/>
      <w:proofErr w:type="gramStart"/>
      <w:r>
        <w:t>Vystavil(a)</w:t>
      </w:r>
      <w:bookmarkEnd w:id="5"/>
      <w:proofErr w:type="gramEnd"/>
    </w:p>
    <w:p w:rsidR="00450BBC" w:rsidRDefault="00424131">
      <w:pPr>
        <w:pStyle w:val="Zkladntext1"/>
        <w:shd w:val="clear" w:color="auto" w:fill="auto"/>
        <w:spacing w:after="1100"/>
        <w:jc w:val="both"/>
      </w:pPr>
      <w:r>
        <w:t>XXXXXXXXXXXXXXXXX</w:t>
      </w:r>
    </w:p>
    <w:p w:rsidR="00450BBC" w:rsidRDefault="005438B6">
      <w:pPr>
        <w:pStyle w:val="Nadpis30"/>
        <w:keepNext/>
        <w:keepLines/>
        <w:shd w:val="clear" w:color="auto" w:fill="auto"/>
        <w:tabs>
          <w:tab w:val="left" w:leader="dot" w:pos="10206"/>
        </w:tabs>
        <w:spacing w:after="100"/>
      </w:pPr>
      <w:bookmarkStart w:id="6" w:name="bookmark6"/>
      <w:r>
        <w:t xml:space="preserve">Razítko a podpis </w:t>
      </w:r>
      <w:r>
        <w:tab/>
      </w:r>
      <w:bookmarkEnd w:id="6"/>
    </w:p>
    <w:p w:rsidR="00450BBC" w:rsidRDefault="00424131">
      <w:pPr>
        <w:pStyle w:val="Zkladntext1"/>
        <w:shd w:val="clear" w:color="auto" w:fill="auto"/>
        <w:spacing w:after="360"/>
        <w:ind w:right="300"/>
      </w:pPr>
      <w:r>
        <w:t xml:space="preserve">Dle § 6 </w:t>
      </w:r>
      <w:proofErr w:type="gramStart"/>
      <w:r>
        <w:t>odst.1</w:t>
      </w:r>
      <w:r w:rsidR="005438B6">
        <w:t xml:space="preserve"> zákona</w:t>
      </w:r>
      <w:proofErr w:type="gramEnd"/>
      <w:r w:rsidR="005438B6">
        <w:t xml:space="preserve"> c. 340/2015 Sb. o registru smluv nabývá objednávka s předmětem plnění v hodnotě 50.000,- Kč bez DPH a vyšší účinnosti až uveřejněním (včetně jejího písemného potvrzení) v registru smluv. Uveřejnění provede objednatel.</w:t>
      </w:r>
    </w:p>
    <w:p w:rsidR="00450BBC" w:rsidRDefault="005438B6">
      <w:pPr>
        <w:pStyle w:val="Zkladntext1"/>
        <w:shd w:val="clear" w:color="auto" w:fill="auto"/>
        <w:spacing w:after="180"/>
        <w:jc w:val="both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743006" w:rsidRDefault="005438B6">
      <w:pPr>
        <w:pStyle w:val="Zkladntext1"/>
        <w:shd w:val="clear" w:color="auto" w:fill="auto"/>
        <w:tabs>
          <w:tab w:val="left" w:pos="3958"/>
        </w:tabs>
        <w:spacing w:after="80"/>
        <w:jc w:val="both"/>
      </w:pPr>
      <w:r>
        <w:t>Datum</w:t>
      </w:r>
      <w:r w:rsidR="00743006">
        <w:t>:</w:t>
      </w:r>
      <w:r>
        <w:tab/>
        <w:t>Podpis:</w:t>
      </w:r>
    </w:p>
    <w:p w:rsidR="00743006" w:rsidRDefault="00743006">
      <w:pPr>
        <w:pStyle w:val="Zkladntext1"/>
        <w:shd w:val="clear" w:color="auto" w:fill="auto"/>
        <w:tabs>
          <w:tab w:val="left" w:pos="3958"/>
        </w:tabs>
        <w:spacing w:after="80"/>
        <w:jc w:val="both"/>
      </w:pPr>
    </w:p>
    <w:p w:rsidR="00743006" w:rsidRDefault="00743006">
      <w:pPr>
        <w:pStyle w:val="Zkladntext1"/>
        <w:shd w:val="clear" w:color="auto" w:fill="auto"/>
        <w:tabs>
          <w:tab w:val="left" w:pos="3958"/>
        </w:tabs>
        <w:spacing w:after="80"/>
        <w:jc w:val="both"/>
      </w:pPr>
    </w:p>
    <w:p w:rsidR="00450BBC" w:rsidRDefault="005438B6">
      <w:pPr>
        <w:pStyle w:val="Nadpis30"/>
        <w:keepNext/>
        <w:keepLines/>
        <w:shd w:val="clear" w:color="auto" w:fill="auto"/>
        <w:spacing w:after="40"/>
      </w:pPr>
      <w:bookmarkStart w:id="7" w:name="bookmark7"/>
      <w:r>
        <w:t>Platné elektronické podpisy:</w:t>
      </w:r>
      <w:bookmarkEnd w:id="7"/>
    </w:p>
    <w:p w:rsidR="00450BBC" w:rsidRDefault="005438B6">
      <w:pPr>
        <w:pStyle w:val="Zkladntext1"/>
        <w:shd w:val="clear" w:color="auto" w:fill="auto"/>
        <w:spacing w:after="140"/>
        <w:ind w:right="6000"/>
      </w:pPr>
      <w:r>
        <w:t xml:space="preserve">09.08.2017 15:00:12 - </w:t>
      </w:r>
      <w:r w:rsidR="00424131">
        <w:t>XXXXXXXXXXXXXXX</w:t>
      </w:r>
      <w:r>
        <w:t xml:space="preserve"> - příkazce operace 09.</w:t>
      </w:r>
      <w:r w:rsidR="00424131">
        <w:t>08.2017 19:43:18 - XXXXXXXXXXXXXXX</w:t>
      </w:r>
      <w:r>
        <w:t xml:space="preserve"> - správce rozpočtu</w:t>
      </w:r>
    </w:p>
    <w:p w:rsidR="00743006" w:rsidRDefault="00743006">
      <w:pPr>
        <w:pStyle w:val="Zkladntext1"/>
        <w:shd w:val="clear" w:color="auto" w:fill="auto"/>
        <w:spacing w:after="140"/>
        <w:ind w:right="6000"/>
      </w:pPr>
    </w:p>
    <w:p w:rsidR="00743006" w:rsidRDefault="00743006">
      <w:pPr>
        <w:pStyle w:val="Zkladntext1"/>
        <w:shd w:val="clear" w:color="auto" w:fill="auto"/>
        <w:spacing w:after="140"/>
        <w:ind w:right="6000"/>
      </w:pPr>
    </w:p>
    <w:p w:rsidR="00743006" w:rsidRPr="00743006" w:rsidRDefault="00743006" w:rsidP="00743006">
      <w:pPr>
        <w:ind w:left="4248" w:firstLine="708"/>
        <w:rPr>
          <w:color w:val="1F497D"/>
          <w:sz w:val="20"/>
          <w:szCs w:val="20"/>
        </w:rPr>
      </w:pPr>
      <w:r w:rsidRPr="00743006">
        <w:rPr>
          <w:color w:val="1F497D"/>
          <w:sz w:val="20"/>
          <w:szCs w:val="20"/>
        </w:rPr>
        <w:t>Dobrý den,</w:t>
      </w:r>
    </w:p>
    <w:p w:rsidR="00743006" w:rsidRPr="00743006" w:rsidRDefault="00743006" w:rsidP="00743006">
      <w:pPr>
        <w:ind w:left="4248" w:firstLine="708"/>
        <w:rPr>
          <w:color w:val="1F497D"/>
          <w:sz w:val="20"/>
          <w:szCs w:val="20"/>
        </w:rPr>
      </w:pPr>
      <w:r w:rsidRPr="00743006">
        <w:rPr>
          <w:color w:val="1F497D"/>
          <w:sz w:val="20"/>
          <w:szCs w:val="20"/>
        </w:rPr>
        <w:t>Děkuji za objednávku.</w:t>
      </w:r>
    </w:p>
    <w:p w:rsidR="00743006" w:rsidRPr="00743006" w:rsidRDefault="00743006" w:rsidP="00743006">
      <w:pPr>
        <w:ind w:left="4248" w:firstLine="708"/>
        <w:rPr>
          <w:color w:val="1F497D"/>
          <w:sz w:val="20"/>
          <w:szCs w:val="20"/>
        </w:rPr>
      </w:pPr>
      <w:r w:rsidRPr="00743006">
        <w:rPr>
          <w:color w:val="1F497D"/>
          <w:sz w:val="20"/>
          <w:szCs w:val="20"/>
        </w:rPr>
        <w:t>Potvrzuji přijetí objednávky a její plnění.</w:t>
      </w:r>
    </w:p>
    <w:p w:rsidR="00743006" w:rsidRPr="00743006" w:rsidRDefault="00743006" w:rsidP="00743006">
      <w:pPr>
        <w:rPr>
          <w:color w:val="1F497D"/>
          <w:sz w:val="20"/>
          <w:szCs w:val="20"/>
        </w:rPr>
      </w:pPr>
    </w:p>
    <w:p w:rsidR="00743006" w:rsidRPr="00743006" w:rsidRDefault="00743006" w:rsidP="00743006">
      <w:pPr>
        <w:ind w:left="4248" w:firstLine="708"/>
        <w:rPr>
          <w:color w:val="1F497D"/>
          <w:sz w:val="20"/>
          <w:szCs w:val="20"/>
        </w:rPr>
      </w:pPr>
      <w:r w:rsidRPr="00743006">
        <w:rPr>
          <w:color w:val="1F497D"/>
          <w:sz w:val="20"/>
          <w:szCs w:val="20"/>
        </w:rPr>
        <w:t>S pozdravem</w:t>
      </w:r>
    </w:p>
    <w:p w:rsidR="00743006" w:rsidRPr="00743006" w:rsidRDefault="00743006" w:rsidP="00743006">
      <w:pPr>
        <w:rPr>
          <w:color w:val="1F497D"/>
          <w:sz w:val="20"/>
          <w:szCs w:val="20"/>
        </w:rPr>
      </w:pPr>
    </w:p>
    <w:p w:rsidR="00743006" w:rsidRPr="00743006" w:rsidRDefault="00743006" w:rsidP="00743006">
      <w:pPr>
        <w:ind w:left="4248" w:firstLine="708"/>
        <w:rPr>
          <w:color w:val="1F497D"/>
          <w:sz w:val="20"/>
          <w:szCs w:val="20"/>
        </w:rPr>
      </w:pPr>
      <w:r w:rsidRPr="00743006">
        <w:rPr>
          <w:color w:val="1F497D"/>
          <w:sz w:val="20"/>
          <w:szCs w:val="20"/>
        </w:rPr>
        <w:t>Filka Robert</w:t>
      </w:r>
    </w:p>
    <w:p w:rsidR="00743006" w:rsidRPr="00743006" w:rsidRDefault="00743006" w:rsidP="00743006">
      <w:pPr>
        <w:ind w:left="4248" w:firstLine="708"/>
        <w:rPr>
          <w:bCs/>
          <w:color w:val="1F4E79" w:themeColor="accent1" w:themeShade="80"/>
          <w:sz w:val="20"/>
          <w:szCs w:val="20"/>
        </w:rPr>
      </w:pPr>
      <w:r w:rsidRPr="00743006">
        <w:rPr>
          <w:b/>
          <w:bCs/>
          <w:color w:val="E36C0A"/>
          <w:sz w:val="20"/>
          <w:szCs w:val="20"/>
        </w:rPr>
        <w:t>Tiskárna HELBICH, a.</w:t>
      </w:r>
      <w:proofErr w:type="gramStart"/>
      <w:r w:rsidRPr="00743006">
        <w:rPr>
          <w:b/>
          <w:bCs/>
          <w:color w:val="E36C0A"/>
          <w:sz w:val="20"/>
          <w:szCs w:val="20"/>
        </w:rPr>
        <w:t>s.</w:t>
      </w:r>
      <w:r>
        <w:rPr>
          <w:b/>
          <w:bCs/>
          <w:color w:val="E36C0A"/>
          <w:sz w:val="20"/>
          <w:szCs w:val="20"/>
        </w:rPr>
        <w:t xml:space="preserve">                </w:t>
      </w:r>
      <w:r w:rsidRPr="00743006">
        <w:rPr>
          <w:bCs/>
          <w:color w:val="1F4E79" w:themeColor="accent1" w:themeShade="80"/>
          <w:sz w:val="20"/>
          <w:szCs w:val="20"/>
        </w:rPr>
        <w:t>15</w:t>
      </w:r>
      <w:proofErr w:type="gramEnd"/>
      <w:r w:rsidRPr="00743006">
        <w:rPr>
          <w:bCs/>
          <w:color w:val="1F4E79" w:themeColor="accent1" w:themeShade="80"/>
          <w:sz w:val="20"/>
          <w:szCs w:val="20"/>
        </w:rPr>
        <w:t>.</w:t>
      </w:r>
      <w:r>
        <w:rPr>
          <w:bCs/>
          <w:color w:val="1F4E79" w:themeColor="accent1" w:themeShade="80"/>
          <w:sz w:val="20"/>
          <w:szCs w:val="20"/>
        </w:rPr>
        <w:t xml:space="preserve"> </w:t>
      </w:r>
      <w:r w:rsidRPr="00743006">
        <w:rPr>
          <w:bCs/>
          <w:color w:val="1F4E79" w:themeColor="accent1" w:themeShade="80"/>
          <w:sz w:val="20"/>
          <w:szCs w:val="20"/>
        </w:rPr>
        <w:t>8.</w:t>
      </w:r>
      <w:r>
        <w:rPr>
          <w:bCs/>
          <w:color w:val="1F4E79" w:themeColor="accent1" w:themeShade="80"/>
          <w:sz w:val="20"/>
          <w:szCs w:val="20"/>
        </w:rPr>
        <w:t xml:space="preserve"> </w:t>
      </w:r>
      <w:r w:rsidRPr="00743006">
        <w:rPr>
          <w:bCs/>
          <w:color w:val="1F4E79" w:themeColor="accent1" w:themeShade="80"/>
          <w:sz w:val="20"/>
          <w:szCs w:val="20"/>
        </w:rPr>
        <w:t>2017</w:t>
      </w:r>
    </w:p>
    <w:p w:rsidR="00743006" w:rsidRDefault="00743006" w:rsidP="00743006">
      <w:pPr>
        <w:pStyle w:val="Zkladntext1"/>
        <w:shd w:val="clear" w:color="auto" w:fill="auto"/>
        <w:spacing w:after="0"/>
        <w:ind w:right="6000"/>
      </w:pPr>
    </w:p>
    <w:p w:rsidR="00743006" w:rsidRDefault="00743006">
      <w:pPr>
        <w:pStyle w:val="Zkladntext1"/>
        <w:shd w:val="clear" w:color="auto" w:fill="auto"/>
        <w:spacing w:after="140"/>
        <w:ind w:right="6000"/>
      </w:pPr>
    </w:p>
    <w:p w:rsidR="00743006" w:rsidRDefault="00743006">
      <w:pPr>
        <w:pStyle w:val="Zkladntext1"/>
        <w:shd w:val="clear" w:color="auto" w:fill="auto"/>
        <w:spacing w:after="140"/>
        <w:ind w:right="6000"/>
      </w:pPr>
    </w:p>
    <w:p w:rsidR="00743006" w:rsidRDefault="00743006">
      <w:pPr>
        <w:pStyle w:val="Zkladntext1"/>
        <w:shd w:val="clear" w:color="auto" w:fill="auto"/>
        <w:spacing w:after="140"/>
        <w:ind w:right="6000"/>
      </w:pPr>
    </w:p>
    <w:p w:rsidR="00743006" w:rsidRDefault="00743006">
      <w:pPr>
        <w:pStyle w:val="Zkladntext1"/>
        <w:shd w:val="clear" w:color="auto" w:fill="auto"/>
        <w:spacing w:after="140"/>
        <w:ind w:right="6000"/>
      </w:pPr>
      <w:bookmarkStart w:id="8" w:name="_GoBack"/>
      <w:bookmarkEnd w:id="8"/>
    </w:p>
    <w:sectPr w:rsidR="00743006">
      <w:type w:val="continuous"/>
      <w:pgSz w:w="11900" w:h="16840"/>
      <w:pgMar w:top="624" w:right="994" w:bottom="872" w:left="61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556" w:rsidRDefault="00601556">
      <w:r>
        <w:separator/>
      </w:r>
    </w:p>
  </w:endnote>
  <w:endnote w:type="continuationSeparator" w:id="0">
    <w:p w:rsidR="00601556" w:rsidRDefault="00601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BBC" w:rsidRDefault="005438B6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387350</wp:posOffset>
              </wp:positionH>
              <wp:positionV relativeFrom="page">
                <wp:posOffset>10139680</wp:posOffset>
              </wp:positionV>
              <wp:extent cx="6597650" cy="12128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97650" cy="1212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50BBC" w:rsidRDefault="005438B6">
                          <w:pPr>
                            <w:pStyle w:val="Zhlavnebozpat20"/>
                            <w:shd w:val="clear" w:color="auto" w:fill="auto"/>
                            <w:tabs>
                              <w:tab w:val="right" w:pos="6635"/>
                              <w:tab w:val="right" w:pos="10390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1658/2017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8" type="#_x0000_t202" style="position:absolute;margin-left:30.5pt;margin-top:798.4pt;width:519.5pt;height:9.5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+eXiwEAABYDAAAOAAAAZHJzL2Uyb0RvYy54bWysUsFOwzAMvSPxD1HurOukDajWIRACISFA&#10;Aj4gS5M1UhNHcVi7v8fJuoHghrg4ju08Pz9neTXYjm1VQAOu5uVkyplyEhrjNjV/f7s7u+AMo3CN&#10;6MCpmu8U8qvV6cmy95WaQQtdowIjEIdV72vexuirokDZKitwAl45SmoIVkS6hk3RBNETuu2K2XS6&#10;KHoIjQ8gFSJFb/dJvsr4WisZn7VGFVlXc+IWsw3ZrpMtVktRbYLwrZEjDfEHFlYYR02PULciCvYR&#10;zC8oa2QABB0nEmwBWhup8gw0TTn9Mc1rK7zKs5A46I8y4f/ByqftS2Cmod1x5oSlFeWurEzS9B4r&#10;qnj1VBOHGxhS2RhHCqaJBx1sOmkWRnkSeXcUVg2RSQou5pfnizmlJOXKWTm7mCeY4uu1DxjvFViW&#10;nJoHWlzWU2wfMe5LDyWpmYM703UpnijuqSQvDuth5LeGZke0uwdHcqXVH5xwcNajkwDRX39EAs29&#10;EtL++diAxM9sx4+Stvv9nqu+vvPqEwAA//8DAFBLAwQUAAYACAAAACEAGZC+B90AAAANAQAADwAA&#10;AGRycy9kb3ducmV2LnhtbEyPMU/DMBCFdyT+g3WVWBC1XYmIhjgVQrCwUVjY3PhIotrnKHaT0F/P&#10;dYLt7rund+9VuyV4MeGY+kgG9FqBQGqi66k18PnxevcAImVLzvpIaOAHE+zq66vKli7O9I7TPreC&#10;TSiV1kCX81BKmZoOg03rOCDx7TuOwWZex1a60c5sHrzcKFXIYHviD50d8LnD5rg/BQPF8jLcvm1x&#10;M58bP9HXWeuM2pib1fL0CCLjkv/EcInP0aHmTId4IpeEZw/NVTLz+23BHS4KrRSzA08FU5B1Jf+3&#10;qH8BAAD//wMAUEsBAi0AFAAGAAgAAAAhALaDOJL+AAAA4QEAABMAAAAAAAAAAAAAAAAAAAAAAFtD&#10;b250ZW50X1R5cGVzXS54bWxQSwECLQAUAAYACAAAACEAOP0h/9YAAACUAQAACwAAAAAAAAAAAAAA&#10;AAAvAQAAX3JlbHMvLnJlbHNQSwECLQAUAAYACAAAACEAWuvnl4sBAAAWAwAADgAAAAAAAAAAAAAA&#10;AAAuAgAAZHJzL2Uyb0RvYy54bWxQSwECLQAUAAYACAAAACEAGZC+B90AAAANAQAADwAAAAAAAAAA&#10;AAAAAADlAwAAZHJzL2Rvd25yZXYueG1sUEsFBgAAAAAEAAQA8wAAAO8EAAAAAA==&#10;" filled="f" stroked="f">
              <v:textbox style="mso-fit-shape-to-text:t" inset="0,0,0,0">
                <w:txbxContent>
                  <w:p w:rsidR="00450BBC" w:rsidRDefault="005438B6">
                    <w:pPr>
                      <w:pStyle w:val="Zhlavnebozpat20"/>
                      <w:shd w:val="clear" w:color="auto" w:fill="auto"/>
                      <w:tabs>
                        <w:tab w:val="right" w:pos="6635"/>
                        <w:tab w:val="right" w:pos="10390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sz w:val="15"/>
                        <w:szCs w:val="15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sz w:val="15"/>
                        <w:szCs w:val="15"/>
                      </w:rPr>
                      <w:t>1658/2017</w:t>
                    </w:r>
                    <w:r>
                      <w:rPr>
                        <w:rFonts w:ascii="Tahoma" w:eastAsia="Tahoma" w:hAnsi="Tahoma" w:cs="Tahoma"/>
                        <w:sz w:val="15"/>
                        <w:szCs w:val="15"/>
                      </w:rPr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sz w:val="15"/>
                        <w:szCs w:val="15"/>
                        <w:lang w:val="en-US" w:eastAsia="en-US" w:bidi="en-US"/>
                      </w:rPr>
                      <w:t>www.muzo.cz</w:t>
                    </w:r>
                    <w:r>
                      <w:rPr>
                        <w:rFonts w:ascii="Tahoma" w:eastAsia="Tahoma" w:hAnsi="Tahoma" w:cs="Tahoma"/>
                        <w:sz w:val="15"/>
                        <w:szCs w:val="15"/>
                        <w:lang w:val="en-US" w:eastAsia="en-US" w:bidi="en-US"/>
                      </w:rPr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z w:val="15"/>
                        <w:szCs w:val="15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sz w:val="15"/>
                        <w:szCs w:val="15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358140</wp:posOffset>
              </wp:positionH>
              <wp:positionV relativeFrom="page">
                <wp:posOffset>10076180</wp:posOffset>
              </wp:positionV>
              <wp:extent cx="668655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865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8.199999999999999pt;margin-top:793.39999999999998pt;width:526.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556" w:rsidRDefault="00601556"/>
  </w:footnote>
  <w:footnote w:type="continuationSeparator" w:id="0">
    <w:p w:rsidR="00601556" w:rsidRDefault="0060155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BC"/>
    <w:rsid w:val="00424131"/>
    <w:rsid w:val="00450BBC"/>
    <w:rsid w:val="005438B6"/>
    <w:rsid w:val="00601556"/>
    <w:rsid w:val="00743006"/>
    <w:rsid w:val="00777FAB"/>
    <w:rsid w:val="00A2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65EC9"/>
  <w15:docId w15:val="{B2E0E28D-6614-4684-8C64-1858B8C5E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3">
    <w:name w:val="Nadpis #3_"/>
    <w:basedOn w:val="Standardnpsmoodstavce"/>
    <w:link w:val="Nadpis30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384" w:lineRule="auto"/>
      <w:jc w:val="both"/>
      <w:outlineLvl w:val="0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90"/>
    </w:pPr>
    <w:rPr>
      <w:rFonts w:ascii="Tahoma" w:eastAsia="Tahoma" w:hAnsi="Tahoma" w:cs="Tahoma"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ahoma" w:eastAsia="Tahoma" w:hAnsi="Tahoma" w:cs="Tahoma"/>
      <w:sz w:val="17"/>
      <w:szCs w:val="17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50"/>
      <w:jc w:val="both"/>
      <w:outlineLvl w:val="2"/>
    </w:pPr>
    <w:rPr>
      <w:rFonts w:ascii="Tahoma" w:eastAsia="Tahoma" w:hAnsi="Tahoma" w:cs="Tahoma"/>
      <w:b/>
      <w:bCs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90"/>
    </w:pPr>
    <w:rPr>
      <w:rFonts w:ascii="Tahoma" w:eastAsia="Tahoma" w:hAnsi="Tahoma" w:cs="Tahoma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8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202</Words>
  <Characters>1193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SP.2032-20170814124234</dc:title>
  <dc:subject/>
  <dc:creator/>
  <cp:keywords/>
  <cp:lastModifiedBy>Zdenka Šímová</cp:lastModifiedBy>
  <cp:revision>5</cp:revision>
  <dcterms:created xsi:type="dcterms:W3CDTF">2017-08-17T11:48:00Z</dcterms:created>
  <dcterms:modified xsi:type="dcterms:W3CDTF">2017-08-17T12:48:00Z</dcterms:modified>
</cp:coreProperties>
</file>