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CAFC" w14:textId="188DC969" w:rsidR="00D95039" w:rsidRPr="00D95039" w:rsidRDefault="00D950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5039">
        <w:rPr>
          <w:rFonts w:ascii="Times New Roman" w:hAnsi="Times New Roman" w:cs="Times New Roman"/>
          <w:b/>
          <w:bCs/>
          <w:sz w:val="28"/>
          <w:szCs w:val="28"/>
        </w:rPr>
        <w:t xml:space="preserve">Objednávka </w:t>
      </w:r>
    </w:p>
    <w:p w14:paraId="2E1852EA" w14:textId="77777777" w:rsidR="00D95039" w:rsidRPr="00D95039" w:rsidRDefault="00D95039">
      <w:pPr>
        <w:rPr>
          <w:rFonts w:ascii="Times New Roman" w:hAnsi="Times New Roman" w:cs="Times New Roman"/>
          <w:sz w:val="28"/>
          <w:szCs w:val="28"/>
        </w:rPr>
      </w:pPr>
    </w:p>
    <w:p w14:paraId="3D2F7591" w14:textId="4B2A951C" w:rsidR="00D95039" w:rsidRPr="00D95039" w:rsidRDefault="00D95039">
      <w:pPr>
        <w:rPr>
          <w:rFonts w:ascii="Times New Roman" w:hAnsi="Times New Roman" w:cs="Times New Roman"/>
          <w:sz w:val="28"/>
          <w:szCs w:val="28"/>
        </w:rPr>
      </w:pPr>
      <w:r w:rsidRPr="00D95039">
        <w:rPr>
          <w:rFonts w:ascii="Times New Roman" w:hAnsi="Times New Roman" w:cs="Times New Roman"/>
          <w:sz w:val="28"/>
          <w:szCs w:val="28"/>
        </w:rPr>
        <w:t>OBJEDNATEL:</w:t>
      </w:r>
    </w:p>
    <w:p w14:paraId="2CE40960" w14:textId="6EBF530C" w:rsidR="00D95039" w:rsidRPr="00D95039" w:rsidRDefault="00D95039">
      <w:pPr>
        <w:rPr>
          <w:rFonts w:ascii="Times New Roman" w:hAnsi="Times New Roman" w:cs="Times New Roman"/>
          <w:sz w:val="28"/>
          <w:szCs w:val="28"/>
        </w:rPr>
      </w:pPr>
      <w:r w:rsidRPr="00D95039">
        <w:rPr>
          <w:rFonts w:ascii="Times New Roman" w:hAnsi="Times New Roman" w:cs="Times New Roman"/>
          <w:sz w:val="28"/>
          <w:szCs w:val="28"/>
        </w:rPr>
        <w:t xml:space="preserve">Fakturační </w:t>
      </w:r>
      <w:r w:rsidRPr="00D95039">
        <w:rPr>
          <w:rFonts w:ascii="Times New Roman" w:hAnsi="Times New Roman" w:cs="Times New Roman"/>
          <w:sz w:val="28"/>
          <w:szCs w:val="28"/>
        </w:rPr>
        <w:t xml:space="preserve">a dodací </w:t>
      </w:r>
      <w:r w:rsidRPr="00D95039">
        <w:rPr>
          <w:rFonts w:ascii="Times New Roman" w:hAnsi="Times New Roman" w:cs="Times New Roman"/>
          <w:sz w:val="28"/>
          <w:szCs w:val="28"/>
        </w:rPr>
        <w:t>adresa</w:t>
      </w:r>
      <w:r w:rsidRPr="00D95039">
        <w:rPr>
          <w:rFonts w:ascii="Times New Roman" w:hAnsi="Times New Roman" w:cs="Times New Roman"/>
          <w:sz w:val="28"/>
          <w:szCs w:val="28"/>
        </w:rPr>
        <w:t>:</w:t>
      </w:r>
    </w:p>
    <w:p w14:paraId="4E29AC39" w14:textId="12748B2D" w:rsidR="00D95039" w:rsidRPr="00D95039" w:rsidRDefault="00D95039" w:rsidP="00D95039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95039">
        <w:rPr>
          <w:rFonts w:ascii="Times New Roman" w:hAnsi="Times New Roman" w:cs="Times New Roman"/>
          <w:sz w:val="28"/>
          <w:szCs w:val="28"/>
        </w:rPr>
        <w:t xml:space="preserve">Základní umělecká škola Kroměříž </w:t>
      </w:r>
    </w:p>
    <w:p w14:paraId="68AC4EBA" w14:textId="77777777" w:rsidR="00D95039" w:rsidRPr="00D95039" w:rsidRDefault="00D95039" w:rsidP="00D95039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95039">
        <w:rPr>
          <w:rFonts w:ascii="Times New Roman" w:hAnsi="Times New Roman" w:cs="Times New Roman"/>
          <w:sz w:val="28"/>
          <w:szCs w:val="28"/>
        </w:rPr>
        <w:t>Ing. Pavel Jurtík</w:t>
      </w:r>
      <w:r w:rsidRPr="00D95039">
        <w:rPr>
          <w:rFonts w:ascii="Times New Roman" w:hAnsi="Times New Roman" w:cs="Times New Roman"/>
          <w:sz w:val="28"/>
          <w:szCs w:val="28"/>
        </w:rPr>
        <w:t>,</w:t>
      </w:r>
      <w:r w:rsidRPr="00D95039">
        <w:rPr>
          <w:rFonts w:ascii="Times New Roman" w:hAnsi="Times New Roman" w:cs="Times New Roman"/>
          <w:sz w:val="28"/>
          <w:szCs w:val="28"/>
        </w:rPr>
        <w:t xml:space="preserve"> Jánská 31/2</w:t>
      </w:r>
      <w:r w:rsidRPr="00D95039">
        <w:rPr>
          <w:rFonts w:ascii="Times New Roman" w:hAnsi="Times New Roman" w:cs="Times New Roman"/>
          <w:sz w:val="28"/>
          <w:szCs w:val="28"/>
        </w:rPr>
        <w:t>,</w:t>
      </w:r>
      <w:r w:rsidRPr="00D95039">
        <w:rPr>
          <w:rFonts w:ascii="Times New Roman" w:hAnsi="Times New Roman" w:cs="Times New Roman"/>
          <w:sz w:val="28"/>
          <w:szCs w:val="28"/>
        </w:rPr>
        <w:t xml:space="preserve"> 767 01 Kroměříž</w:t>
      </w:r>
      <w:r w:rsidRPr="00D95039">
        <w:rPr>
          <w:rFonts w:ascii="Times New Roman" w:hAnsi="Times New Roman" w:cs="Times New Roman"/>
          <w:sz w:val="28"/>
          <w:szCs w:val="28"/>
        </w:rPr>
        <w:t>,</w:t>
      </w:r>
      <w:r w:rsidRPr="00D95039">
        <w:rPr>
          <w:rFonts w:ascii="Times New Roman" w:hAnsi="Times New Roman" w:cs="Times New Roman"/>
          <w:sz w:val="28"/>
          <w:szCs w:val="28"/>
        </w:rPr>
        <w:t xml:space="preserve"> Česká republika </w:t>
      </w:r>
    </w:p>
    <w:p w14:paraId="1DCF4334" w14:textId="5F66BA12" w:rsidR="00D95039" w:rsidRPr="00D95039" w:rsidRDefault="00D95039" w:rsidP="00D95039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95039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4" w:history="1">
        <w:r w:rsidRPr="00D95039">
          <w:rPr>
            <w:rStyle w:val="Hypertextovodkaz"/>
            <w:rFonts w:ascii="Times New Roman" w:hAnsi="Times New Roman" w:cs="Times New Roman"/>
            <w:sz w:val="28"/>
            <w:szCs w:val="28"/>
          </w:rPr>
          <w:t>jurtik@zuskm.cz</w:t>
        </w:r>
      </w:hyperlink>
      <w:r w:rsidRPr="00D950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8292DF" w14:textId="77777777" w:rsidR="00D95039" w:rsidRPr="00D95039" w:rsidRDefault="00D95039" w:rsidP="00D95039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95039">
        <w:rPr>
          <w:rFonts w:ascii="Times New Roman" w:hAnsi="Times New Roman" w:cs="Times New Roman"/>
          <w:sz w:val="28"/>
          <w:szCs w:val="28"/>
        </w:rPr>
        <w:t xml:space="preserve">Telefon: +420731609525 </w:t>
      </w:r>
    </w:p>
    <w:p w14:paraId="08251122" w14:textId="77777777" w:rsidR="00D95039" w:rsidRDefault="00D95039">
      <w:pPr>
        <w:rPr>
          <w:rFonts w:ascii="Times New Roman" w:hAnsi="Times New Roman" w:cs="Times New Roman"/>
          <w:sz w:val="28"/>
          <w:szCs w:val="28"/>
        </w:rPr>
      </w:pPr>
    </w:p>
    <w:p w14:paraId="50ED3AAF" w14:textId="44FEE0A3" w:rsidR="00D95039" w:rsidRPr="00D95039" w:rsidRDefault="00D95039">
      <w:pPr>
        <w:rPr>
          <w:rFonts w:ascii="Times New Roman" w:hAnsi="Times New Roman" w:cs="Times New Roman"/>
          <w:sz w:val="28"/>
          <w:szCs w:val="28"/>
        </w:rPr>
      </w:pPr>
      <w:r w:rsidRPr="00D95039">
        <w:rPr>
          <w:rFonts w:ascii="Times New Roman" w:hAnsi="Times New Roman" w:cs="Times New Roman"/>
          <w:sz w:val="28"/>
          <w:szCs w:val="28"/>
        </w:rPr>
        <w:t xml:space="preserve">Celková částka </w:t>
      </w:r>
      <w:r>
        <w:rPr>
          <w:rFonts w:ascii="Times New Roman" w:hAnsi="Times New Roman" w:cs="Times New Roman"/>
          <w:sz w:val="28"/>
          <w:szCs w:val="28"/>
        </w:rPr>
        <w:t xml:space="preserve">objednávky </w:t>
      </w:r>
      <w:r w:rsidRPr="00D95039">
        <w:rPr>
          <w:rFonts w:ascii="Times New Roman" w:hAnsi="Times New Roman" w:cs="Times New Roman"/>
          <w:sz w:val="28"/>
          <w:szCs w:val="28"/>
        </w:rPr>
        <w:t xml:space="preserve">187 530 Kč </w:t>
      </w:r>
    </w:p>
    <w:p w14:paraId="379737CE" w14:textId="77777777" w:rsidR="00D95039" w:rsidRPr="00D95039" w:rsidRDefault="00D95039">
      <w:pPr>
        <w:rPr>
          <w:rFonts w:ascii="Times New Roman" w:hAnsi="Times New Roman" w:cs="Times New Roman"/>
          <w:sz w:val="28"/>
          <w:szCs w:val="28"/>
        </w:rPr>
      </w:pPr>
      <w:r w:rsidRPr="00D95039">
        <w:rPr>
          <w:rFonts w:ascii="Times New Roman" w:hAnsi="Times New Roman" w:cs="Times New Roman"/>
          <w:sz w:val="28"/>
          <w:szCs w:val="28"/>
        </w:rPr>
        <w:t xml:space="preserve">Platební metoda Bankovní převod </w:t>
      </w:r>
    </w:p>
    <w:p w14:paraId="75B60BDF" w14:textId="77777777" w:rsidR="00D95039" w:rsidRDefault="00D95039">
      <w:pPr>
        <w:rPr>
          <w:rFonts w:ascii="Times New Roman" w:hAnsi="Times New Roman" w:cs="Times New Roman"/>
          <w:sz w:val="28"/>
          <w:szCs w:val="28"/>
        </w:rPr>
      </w:pPr>
    </w:p>
    <w:p w14:paraId="7632043A" w14:textId="00FC9A3F" w:rsidR="00D95039" w:rsidRPr="00D95039" w:rsidRDefault="00D95039" w:rsidP="00D95039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95039">
        <w:rPr>
          <w:rFonts w:ascii="Times New Roman" w:hAnsi="Times New Roman" w:cs="Times New Roman"/>
          <w:sz w:val="28"/>
          <w:szCs w:val="28"/>
        </w:rPr>
        <w:t xml:space="preserve">1x </w:t>
      </w:r>
      <w:proofErr w:type="spellStart"/>
      <w:r w:rsidRPr="00D95039">
        <w:rPr>
          <w:rFonts w:ascii="Times New Roman" w:hAnsi="Times New Roman" w:cs="Times New Roman"/>
          <w:sz w:val="28"/>
          <w:szCs w:val="28"/>
        </w:rPr>
        <w:t>Behringer</w:t>
      </w:r>
      <w:proofErr w:type="spellEnd"/>
      <w:r w:rsidRPr="00D95039">
        <w:rPr>
          <w:rFonts w:ascii="Times New Roman" w:hAnsi="Times New Roman" w:cs="Times New Roman"/>
          <w:sz w:val="28"/>
          <w:szCs w:val="28"/>
        </w:rPr>
        <w:t xml:space="preserve"> WING </w:t>
      </w:r>
      <w:proofErr w:type="spellStart"/>
      <w:r w:rsidRPr="00D95039">
        <w:rPr>
          <w:rFonts w:ascii="Times New Roman" w:hAnsi="Times New Roman" w:cs="Times New Roman"/>
          <w:sz w:val="28"/>
          <w:szCs w:val="28"/>
        </w:rPr>
        <w:t>Compact</w:t>
      </w:r>
      <w:proofErr w:type="spellEnd"/>
      <w:r w:rsidRPr="00D95039">
        <w:rPr>
          <w:rFonts w:ascii="Times New Roman" w:hAnsi="Times New Roman" w:cs="Times New Roman"/>
          <w:sz w:val="28"/>
          <w:szCs w:val="28"/>
        </w:rPr>
        <w:t xml:space="preserve"> 599924 </w:t>
      </w:r>
      <w:r w:rsidRPr="00D95039">
        <w:rPr>
          <w:rFonts w:ascii="Times New Roman" w:hAnsi="Times New Roman" w:cs="Times New Roman"/>
          <w:sz w:val="28"/>
          <w:szCs w:val="28"/>
        </w:rPr>
        <w:tab/>
      </w:r>
      <w:r w:rsidRPr="00D95039">
        <w:rPr>
          <w:rFonts w:ascii="Times New Roman" w:hAnsi="Times New Roman" w:cs="Times New Roman"/>
          <w:sz w:val="28"/>
          <w:szCs w:val="28"/>
        </w:rPr>
        <w:tab/>
      </w:r>
      <w:r w:rsidRPr="00D95039">
        <w:rPr>
          <w:rFonts w:ascii="Times New Roman" w:hAnsi="Times New Roman" w:cs="Times New Roman"/>
          <w:sz w:val="28"/>
          <w:szCs w:val="28"/>
        </w:rPr>
        <w:tab/>
      </w:r>
      <w:r w:rsidRPr="00D95039">
        <w:rPr>
          <w:rFonts w:ascii="Times New Roman" w:hAnsi="Times New Roman" w:cs="Times New Roman"/>
          <w:sz w:val="28"/>
          <w:szCs w:val="28"/>
        </w:rPr>
        <w:tab/>
      </w:r>
      <w:r w:rsidRPr="00D95039">
        <w:rPr>
          <w:rFonts w:ascii="Times New Roman" w:hAnsi="Times New Roman" w:cs="Times New Roman"/>
          <w:sz w:val="28"/>
          <w:szCs w:val="28"/>
        </w:rPr>
        <w:t xml:space="preserve">60 800 CZK </w:t>
      </w:r>
    </w:p>
    <w:p w14:paraId="7B7E0999" w14:textId="622FE7BD" w:rsidR="00D95039" w:rsidRPr="00D95039" w:rsidRDefault="00D95039" w:rsidP="00D95039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95039">
        <w:rPr>
          <w:rFonts w:ascii="Times New Roman" w:hAnsi="Times New Roman" w:cs="Times New Roman"/>
          <w:sz w:val="28"/>
          <w:szCs w:val="28"/>
        </w:rPr>
        <w:t xml:space="preserve">1x Midas DL32 357067 </w:t>
      </w:r>
      <w:r w:rsidRPr="00D95039">
        <w:rPr>
          <w:rFonts w:ascii="Times New Roman" w:hAnsi="Times New Roman" w:cs="Times New Roman"/>
          <w:sz w:val="28"/>
          <w:szCs w:val="28"/>
        </w:rPr>
        <w:tab/>
      </w:r>
      <w:r w:rsidRPr="00D95039">
        <w:rPr>
          <w:rFonts w:ascii="Times New Roman" w:hAnsi="Times New Roman" w:cs="Times New Roman"/>
          <w:sz w:val="28"/>
          <w:szCs w:val="28"/>
        </w:rPr>
        <w:tab/>
      </w:r>
      <w:r w:rsidRPr="00D95039">
        <w:rPr>
          <w:rFonts w:ascii="Times New Roman" w:hAnsi="Times New Roman" w:cs="Times New Roman"/>
          <w:sz w:val="28"/>
          <w:szCs w:val="28"/>
        </w:rPr>
        <w:tab/>
      </w:r>
      <w:r w:rsidRPr="00D95039">
        <w:rPr>
          <w:rFonts w:ascii="Times New Roman" w:hAnsi="Times New Roman" w:cs="Times New Roman"/>
          <w:sz w:val="28"/>
          <w:szCs w:val="28"/>
        </w:rPr>
        <w:tab/>
      </w:r>
      <w:r w:rsidRPr="00D95039">
        <w:rPr>
          <w:rFonts w:ascii="Times New Roman" w:hAnsi="Times New Roman" w:cs="Times New Roman"/>
          <w:sz w:val="28"/>
          <w:szCs w:val="28"/>
        </w:rPr>
        <w:tab/>
      </w:r>
      <w:r w:rsidRPr="00D95039">
        <w:rPr>
          <w:rFonts w:ascii="Times New Roman" w:hAnsi="Times New Roman" w:cs="Times New Roman"/>
          <w:sz w:val="28"/>
          <w:szCs w:val="28"/>
        </w:rPr>
        <w:tab/>
      </w:r>
      <w:r w:rsidRPr="00D95039">
        <w:rPr>
          <w:rFonts w:ascii="Times New Roman" w:hAnsi="Times New Roman" w:cs="Times New Roman"/>
          <w:sz w:val="28"/>
          <w:szCs w:val="28"/>
        </w:rPr>
        <w:tab/>
      </w:r>
      <w:r w:rsidRPr="00D95039">
        <w:rPr>
          <w:rFonts w:ascii="Times New Roman" w:hAnsi="Times New Roman" w:cs="Times New Roman"/>
          <w:sz w:val="28"/>
          <w:szCs w:val="28"/>
        </w:rPr>
        <w:t xml:space="preserve">32 090 CZK </w:t>
      </w:r>
    </w:p>
    <w:p w14:paraId="4ABB677D" w14:textId="4553B538" w:rsidR="00D95039" w:rsidRPr="00D95039" w:rsidRDefault="00D95039" w:rsidP="00D95039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95039">
        <w:rPr>
          <w:rFonts w:ascii="Times New Roman" w:hAnsi="Times New Roman" w:cs="Times New Roman"/>
          <w:sz w:val="28"/>
          <w:szCs w:val="28"/>
        </w:rPr>
        <w:t xml:space="preserve">1x </w:t>
      </w:r>
      <w:proofErr w:type="spellStart"/>
      <w:r w:rsidRPr="00D95039">
        <w:rPr>
          <w:rFonts w:ascii="Times New Roman" w:hAnsi="Times New Roman" w:cs="Times New Roman"/>
          <w:sz w:val="28"/>
          <w:szCs w:val="28"/>
        </w:rPr>
        <w:t>Thon</w:t>
      </w:r>
      <w:proofErr w:type="spellEnd"/>
      <w:r w:rsidRPr="00D95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039">
        <w:rPr>
          <w:rFonts w:ascii="Times New Roman" w:hAnsi="Times New Roman" w:cs="Times New Roman"/>
          <w:sz w:val="28"/>
          <w:szCs w:val="28"/>
        </w:rPr>
        <w:t>Mixercase</w:t>
      </w:r>
      <w:proofErr w:type="spellEnd"/>
      <w:r w:rsidRPr="00D95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039">
        <w:rPr>
          <w:rFonts w:ascii="Times New Roman" w:hAnsi="Times New Roman" w:cs="Times New Roman"/>
          <w:sz w:val="28"/>
          <w:szCs w:val="28"/>
        </w:rPr>
        <w:t>Behringer</w:t>
      </w:r>
      <w:proofErr w:type="spellEnd"/>
      <w:r w:rsidRPr="00D95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039">
        <w:rPr>
          <w:rFonts w:ascii="Times New Roman" w:hAnsi="Times New Roman" w:cs="Times New Roman"/>
          <w:sz w:val="28"/>
          <w:szCs w:val="28"/>
        </w:rPr>
        <w:t>Wing</w:t>
      </w:r>
      <w:proofErr w:type="spellEnd"/>
      <w:r w:rsidRPr="00D95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039">
        <w:rPr>
          <w:rFonts w:ascii="Times New Roman" w:hAnsi="Times New Roman" w:cs="Times New Roman"/>
          <w:sz w:val="28"/>
          <w:szCs w:val="28"/>
        </w:rPr>
        <w:t>Comp</w:t>
      </w:r>
      <w:proofErr w:type="spellEnd"/>
      <w:r w:rsidRPr="00D95039">
        <w:rPr>
          <w:rFonts w:ascii="Times New Roman" w:hAnsi="Times New Roman" w:cs="Times New Roman"/>
          <w:sz w:val="28"/>
          <w:szCs w:val="28"/>
        </w:rPr>
        <w:t xml:space="preserve">. 602796 </w:t>
      </w:r>
      <w:r w:rsidRPr="00D95039">
        <w:rPr>
          <w:rFonts w:ascii="Times New Roman" w:hAnsi="Times New Roman" w:cs="Times New Roman"/>
          <w:sz w:val="28"/>
          <w:szCs w:val="28"/>
        </w:rPr>
        <w:tab/>
      </w:r>
      <w:r w:rsidRPr="00D95039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D95039">
        <w:rPr>
          <w:rFonts w:ascii="Times New Roman" w:hAnsi="Times New Roman" w:cs="Times New Roman"/>
          <w:sz w:val="28"/>
          <w:szCs w:val="28"/>
        </w:rPr>
        <w:t xml:space="preserve">7 990 CZK </w:t>
      </w:r>
    </w:p>
    <w:p w14:paraId="3AFBA22E" w14:textId="04804088" w:rsidR="00D95039" w:rsidRPr="00D95039" w:rsidRDefault="00D95039" w:rsidP="00D95039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95039">
        <w:rPr>
          <w:rFonts w:ascii="Times New Roman" w:hAnsi="Times New Roman" w:cs="Times New Roman"/>
          <w:sz w:val="28"/>
          <w:szCs w:val="28"/>
        </w:rPr>
        <w:t xml:space="preserve">2x JBL SRX812P-CVR DLX 1 935 CZK /ks 372432 </w:t>
      </w:r>
      <w:r w:rsidRPr="00D95039">
        <w:rPr>
          <w:rFonts w:ascii="Times New Roman" w:hAnsi="Times New Roman" w:cs="Times New Roman"/>
          <w:sz w:val="28"/>
          <w:szCs w:val="28"/>
        </w:rPr>
        <w:tab/>
      </w:r>
      <w:r w:rsidRPr="00D95039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D95039">
        <w:rPr>
          <w:rFonts w:ascii="Times New Roman" w:hAnsi="Times New Roman" w:cs="Times New Roman"/>
          <w:sz w:val="28"/>
          <w:szCs w:val="28"/>
        </w:rPr>
        <w:t xml:space="preserve">3 870 CZK </w:t>
      </w:r>
    </w:p>
    <w:p w14:paraId="5961E2B4" w14:textId="59703900" w:rsidR="00D95039" w:rsidRPr="00D95039" w:rsidRDefault="00D95039" w:rsidP="00D95039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95039">
        <w:rPr>
          <w:rFonts w:ascii="Times New Roman" w:hAnsi="Times New Roman" w:cs="Times New Roman"/>
          <w:sz w:val="28"/>
          <w:szCs w:val="28"/>
        </w:rPr>
        <w:t xml:space="preserve">2x JBL SRX812P 41 390 CZK /ks 369838 </w:t>
      </w:r>
      <w:r w:rsidRPr="00D95039">
        <w:rPr>
          <w:rFonts w:ascii="Times New Roman" w:hAnsi="Times New Roman" w:cs="Times New Roman"/>
          <w:sz w:val="28"/>
          <w:szCs w:val="28"/>
        </w:rPr>
        <w:tab/>
      </w:r>
      <w:r w:rsidRPr="00D95039">
        <w:rPr>
          <w:rFonts w:ascii="Times New Roman" w:hAnsi="Times New Roman" w:cs="Times New Roman"/>
          <w:sz w:val="28"/>
          <w:szCs w:val="28"/>
        </w:rPr>
        <w:tab/>
      </w:r>
      <w:r w:rsidRPr="00D9503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9503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95039">
        <w:rPr>
          <w:rFonts w:ascii="Times New Roman" w:hAnsi="Times New Roman" w:cs="Times New Roman"/>
          <w:sz w:val="28"/>
          <w:szCs w:val="28"/>
        </w:rPr>
        <w:t>82</w:t>
      </w:r>
      <w:proofErr w:type="gramEnd"/>
      <w:r w:rsidRPr="00D95039">
        <w:rPr>
          <w:rFonts w:ascii="Times New Roman" w:hAnsi="Times New Roman" w:cs="Times New Roman"/>
          <w:sz w:val="28"/>
          <w:szCs w:val="28"/>
        </w:rPr>
        <w:t xml:space="preserve"> 780 CZK </w:t>
      </w:r>
    </w:p>
    <w:p w14:paraId="44FA88CF" w14:textId="77777777" w:rsidR="00D95039" w:rsidRDefault="00D95039">
      <w:pPr>
        <w:rPr>
          <w:rFonts w:ascii="Times New Roman" w:hAnsi="Times New Roman" w:cs="Times New Roman"/>
          <w:sz w:val="28"/>
          <w:szCs w:val="28"/>
        </w:rPr>
      </w:pPr>
    </w:p>
    <w:p w14:paraId="7414C543" w14:textId="1C821208" w:rsidR="00D95039" w:rsidRPr="00D95039" w:rsidRDefault="00D95039">
      <w:pPr>
        <w:rPr>
          <w:rFonts w:ascii="Times New Roman" w:hAnsi="Times New Roman" w:cs="Times New Roman"/>
          <w:sz w:val="28"/>
          <w:szCs w:val="28"/>
        </w:rPr>
      </w:pPr>
      <w:r w:rsidRPr="00D95039">
        <w:rPr>
          <w:rFonts w:ascii="Times New Roman" w:hAnsi="Times New Roman" w:cs="Times New Roman"/>
          <w:sz w:val="28"/>
          <w:szCs w:val="28"/>
        </w:rPr>
        <w:t xml:space="preserve">Poštovné zdarma </w:t>
      </w:r>
    </w:p>
    <w:p w14:paraId="1437FC2E" w14:textId="77777777" w:rsidR="00D95039" w:rsidRDefault="00D95039">
      <w:pPr>
        <w:rPr>
          <w:rFonts w:ascii="Times New Roman" w:hAnsi="Times New Roman" w:cs="Times New Roman"/>
          <w:sz w:val="28"/>
          <w:szCs w:val="28"/>
        </w:rPr>
      </w:pPr>
    </w:p>
    <w:p w14:paraId="37E75080" w14:textId="5A5F471D" w:rsidR="00D95039" w:rsidRPr="00D95039" w:rsidRDefault="00D95039">
      <w:pPr>
        <w:rPr>
          <w:rFonts w:ascii="Times New Roman" w:hAnsi="Times New Roman" w:cs="Times New Roman"/>
          <w:sz w:val="28"/>
          <w:szCs w:val="28"/>
        </w:rPr>
      </w:pPr>
      <w:r w:rsidRPr="00D95039">
        <w:rPr>
          <w:rFonts w:ascii="Times New Roman" w:hAnsi="Times New Roman" w:cs="Times New Roman"/>
          <w:sz w:val="28"/>
          <w:szCs w:val="28"/>
        </w:rPr>
        <w:t xml:space="preserve">Celková částka </w:t>
      </w:r>
      <w:r w:rsidRPr="00D95039">
        <w:rPr>
          <w:rFonts w:ascii="Times New Roman" w:hAnsi="Times New Roman" w:cs="Times New Roman"/>
          <w:sz w:val="28"/>
          <w:szCs w:val="28"/>
        </w:rPr>
        <w:t>včet ně DPH</w:t>
      </w:r>
      <w:r w:rsidRPr="00D95039">
        <w:rPr>
          <w:rFonts w:ascii="Times New Roman" w:hAnsi="Times New Roman" w:cs="Times New Roman"/>
          <w:sz w:val="28"/>
          <w:szCs w:val="28"/>
        </w:rPr>
        <w:tab/>
      </w:r>
      <w:r w:rsidRPr="00D95039">
        <w:rPr>
          <w:rFonts w:ascii="Times New Roman" w:hAnsi="Times New Roman" w:cs="Times New Roman"/>
          <w:sz w:val="28"/>
          <w:szCs w:val="28"/>
        </w:rPr>
        <w:tab/>
      </w:r>
      <w:r w:rsidRPr="00D95039">
        <w:rPr>
          <w:rFonts w:ascii="Times New Roman" w:hAnsi="Times New Roman" w:cs="Times New Roman"/>
          <w:sz w:val="28"/>
          <w:szCs w:val="28"/>
        </w:rPr>
        <w:tab/>
      </w:r>
      <w:r w:rsidRPr="00D95039">
        <w:rPr>
          <w:rFonts w:ascii="Times New Roman" w:hAnsi="Times New Roman" w:cs="Times New Roman"/>
          <w:sz w:val="28"/>
          <w:szCs w:val="28"/>
        </w:rPr>
        <w:tab/>
      </w:r>
      <w:r w:rsidRPr="00D950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D95039">
        <w:rPr>
          <w:rFonts w:ascii="Times New Roman" w:hAnsi="Times New Roman" w:cs="Times New Roman"/>
          <w:sz w:val="28"/>
          <w:szCs w:val="28"/>
        </w:rPr>
        <w:t xml:space="preserve">187 530 Kč </w:t>
      </w:r>
    </w:p>
    <w:p w14:paraId="1213BF00" w14:textId="77777777" w:rsidR="00D95039" w:rsidRDefault="00D95039">
      <w:pPr>
        <w:rPr>
          <w:rFonts w:ascii="Times New Roman" w:hAnsi="Times New Roman" w:cs="Times New Roman"/>
          <w:sz w:val="28"/>
          <w:szCs w:val="28"/>
        </w:rPr>
      </w:pPr>
    </w:p>
    <w:p w14:paraId="3BF35876" w14:textId="567CEC68" w:rsidR="00D95039" w:rsidRPr="00D95039" w:rsidRDefault="00D95039">
      <w:pPr>
        <w:rPr>
          <w:rFonts w:ascii="Times New Roman" w:hAnsi="Times New Roman" w:cs="Times New Roman"/>
          <w:sz w:val="28"/>
          <w:szCs w:val="28"/>
        </w:rPr>
      </w:pPr>
      <w:r w:rsidRPr="00D95039">
        <w:rPr>
          <w:rFonts w:ascii="Times New Roman" w:hAnsi="Times New Roman" w:cs="Times New Roman"/>
          <w:sz w:val="28"/>
          <w:szCs w:val="28"/>
        </w:rPr>
        <w:t>Termín dodání</w:t>
      </w:r>
      <w:r w:rsidRPr="00D95039">
        <w:rPr>
          <w:rFonts w:ascii="Times New Roman" w:hAnsi="Times New Roman" w:cs="Times New Roman"/>
          <w:sz w:val="28"/>
          <w:szCs w:val="28"/>
        </w:rPr>
        <w:tab/>
      </w:r>
      <w:r w:rsidRPr="00D95039">
        <w:rPr>
          <w:rFonts w:ascii="Times New Roman" w:hAnsi="Times New Roman" w:cs="Times New Roman"/>
          <w:sz w:val="28"/>
          <w:szCs w:val="28"/>
        </w:rPr>
        <w:tab/>
      </w:r>
      <w:r w:rsidRPr="00D95039">
        <w:rPr>
          <w:rFonts w:ascii="Times New Roman" w:hAnsi="Times New Roman" w:cs="Times New Roman"/>
          <w:sz w:val="28"/>
          <w:szCs w:val="28"/>
        </w:rPr>
        <w:tab/>
      </w:r>
      <w:r w:rsidRPr="00D95039">
        <w:rPr>
          <w:rFonts w:ascii="Times New Roman" w:hAnsi="Times New Roman" w:cs="Times New Roman"/>
          <w:sz w:val="28"/>
          <w:szCs w:val="28"/>
        </w:rPr>
        <w:tab/>
      </w:r>
      <w:r w:rsidRPr="00D95039">
        <w:rPr>
          <w:rFonts w:ascii="Times New Roman" w:hAnsi="Times New Roman" w:cs="Times New Roman"/>
          <w:sz w:val="28"/>
          <w:szCs w:val="28"/>
        </w:rPr>
        <w:tab/>
      </w:r>
      <w:r w:rsidRPr="00D95039">
        <w:rPr>
          <w:rFonts w:ascii="Times New Roman" w:hAnsi="Times New Roman" w:cs="Times New Roman"/>
          <w:sz w:val="28"/>
          <w:szCs w:val="28"/>
        </w:rPr>
        <w:tab/>
      </w:r>
      <w:r w:rsidRPr="00D950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95039">
        <w:rPr>
          <w:rFonts w:ascii="Times New Roman" w:hAnsi="Times New Roman" w:cs="Times New Roman"/>
          <w:sz w:val="28"/>
          <w:szCs w:val="28"/>
        </w:rPr>
        <w:t>15.6.2025</w:t>
      </w:r>
    </w:p>
    <w:p w14:paraId="12F663A2" w14:textId="77777777" w:rsidR="00D95039" w:rsidRPr="00D95039" w:rsidRDefault="00D95039">
      <w:pPr>
        <w:rPr>
          <w:rFonts w:ascii="Times New Roman" w:hAnsi="Times New Roman" w:cs="Times New Roman"/>
          <w:sz w:val="28"/>
          <w:szCs w:val="28"/>
        </w:rPr>
      </w:pPr>
    </w:p>
    <w:p w14:paraId="42C85E58" w14:textId="2F568EF5" w:rsidR="00D95039" w:rsidRPr="00D95039" w:rsidRDefault="00D95039">
      <w:pPr>
        <w:rPr>
          <w:rFonts w:ascii="Times New Roman" w:hAnsi="Times New Roman" w:cs="Times New Roman"/>
          <w:sz w:val="28"/>
          <w:szCs w:val="28"/>
        </w:rPr>
      </w:pPr>
      <w:r w:rsidRPr="00D95039">
        <w:rPr>
          <w:rFonts w:ascii="Times New Roman" w:hAnsi="Times New Roman" w:cs="Times New Roman"/>
          <w:sz w:val="28"/>
          <w:szCs w:val="28"/>
        </w:rPr>
        <w:t>DODAVATEL:</w:t>
      </w:r>
    </w:p>
    <w:p w14:paraId="1C2095D6" w14:textId="3CE1F031" w:rsidR="00D95039" w:rsidRPr="00D95039" w:rsidRDefault="00D95039" w:rsidP="00D95039">
      <w:pPr>
        <w:pStyle w:val="Bezmezer"/>
        <w:rPr>
          <w:rFonts w:ascii="Times New Roman" w:hAnsi="Times New Roman" w:cs="Times New Roman"/>
          <w:sz w:val="28"/>
          <w:szCs w:val="28"/>
        </w:rPr>
      </w:pPr>
      <w:proofErr w:type="spellStart"/>
      <w:r w:rsidRPr="00D95039">
        <w:rPr>
          <w:rFonts w:ascii="Times New Roman" w:hAnsi="Times New Roman" w:cs="Times New Roman"/>
          <w:sz w:val="28"/>
          <w:szCs w:val="28"/>
        </w:rPr>
        <w:t>Musikhaus</w:t>
      </w:r>
      <w:proofErr w:type="spellEnd"/>
      <w:r w:rsidRPr="00D95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039">
        <w:rPr>
          <w:rFonts w:ascii="Times New Roman" w:hAnsi="Times New Roman" w:cs="Times New Roman"/>
          <w:sz w:val="28"/>
          <w:szCs w:val="28"/>
        </w:rPr>
        <w:t>Thomann</w:t>
      </w:r>
      <w:proofErr w:type="spellEnd"/>
      <w:r w:rsidRPr="00D9503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1320139" w14:textId="77777777" w:rsidR="00D95039" w:rsidRPr="00D95039" w:rsidRDefault="00D95039" w:rsidP="00D95039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95039">
        <w:rPr>
          <w:rFonts w:ascii="Times New Roman" w:hAnsi="Times New Roman" w:cs="Times New Roman"/>
          <w:sz w:val="28"/>
          <w:szCs w:val="28"/>
        </w:rPr>
        <w:t>Hans-</w:t>
      </w:r>
      <w:proofErr w:type="spellStart"/>
      <w:r w:rsidRPr="00D95039">
        <w:rPr>
          <w:rFonts w:ascii="Times New Roman" w:hAnsi="Times New Roman" w:cs="Times New Roman"/>
          <w:sz w:val="28"/>
          <w:szCs w:val="28"/>
        </w:rPr>
        <w:t>Thomann</w:t>
      </w:r>
      <w:proofErr w:type="spellEnd"/>
      <w:r w:rsidRPr="00D950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95039">
        <w:rPr>
          <w:rFonts w:ascii="Times New Roman" w:hAnsi="Times New Roman" w:cs="Times New Roman"/>
          <w:sz w:val="28"/>
          <w:szCs w:val="28"/>
        </w:rPr>
        <w:t>Straße</w:t>
      </w:r>
      <w:proofErr w:type="spellEnd"/>
      <w:r w:rsidRPr="00D95039">
        <w:rPr>
          <w:rFonts w:ascii="Times New Roman" w:hAnsi="Times New Roman" w:cs="Times New Roman"/>
          <w:sz w:val="28"/>
          <w:szCs w:val="28"/>
        </w:rPr>
        <w:t xml:space="preserve"> 1, 96138 </w:t>
      </w:r>
      <w:proofErr w:type="spellStart"/>
      <w:r w:rsidRPr="00D95039">
        <w:rPr>
          <w:rFonts w:ascii="Times New Roman" w:hAnsi="Times New Roman" w:cs="Times New Roman"/>
          <w:sz w:val="28"/>
          <w:szCs w:val="28"/>
        </w:rPr>
        <w:t>Burgebrach</w:t>
      </w:r>
      <w:proofErr w:type="spellEnd"/>
      <w:r w:rsidRPr="00D95039">
        <w:rPr>
          <w:rFonts w:ascii="Times New Roman" w:hAnsi="Times New Roman" w:cs="Times New Roman"/>
          <w:sz w:val="28"/>
          <w:szCs w:val="28"/>
        </w:rPr>
        <w:t xml:space="preserve">, Germany </w:t>
      </w:r>
    </w:p>
    <w:p w14:paraId="2F05C164" w14:textId="77777777" w:rsidR="00D95039" w:rsidRPr="00D95039" w:rsidRDefault="00D95039" w:rsidP="00D95039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95039">
        <w:rPr>
          <w:rFonts w:ascii="Times New Roman" w:hAnsi="Times New Roman" w:cs="Times New Roman"/>
          <w:sz w:val="28"/>
          <w:szCs w:val="28"/>
        </w:rPr>
        <w:t xml:space="preserve">Telefon: (+49) 9546-9223-649, Fax: (+49) 9546-9223-24, </w:t>
      </w:r>
    </w:p>
    <w:p w14:paraId="0A749DA2" w14:textId="2665EB6F" w:rsidR="009F0F82" w:rsidRPr="00D95039" w:rsidRDefault="00D95039" w:rsidP="00D95039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95039">
        <w:rPr>
          <w:rFonts w:ascii="Times New Roman" w:hAnsi="Times New Roman" w:cs="Times New Roman"/>
          <w:sz w:val="28"/>
          <w:szCs w:val="28"/>
        </w:rPr>
        <w:t xml:space="preserve">Email: </w:t>
      </w:r>
      <w:proofErr w:type="spellStart"/>
      <w:r w:rsidRPr="00D95039">
        <w:rPr>
          <w:rFonts w:ascii="Times New Roman" w:hAnsi="Times New Roman" w:cs="Times New Roman"/>
          <w:sz w:val="28"/>
          <w:szCs w:val="28"/>
        </w:rPr>
        <w:t>czechia@thomann.d</w:t>
      </w:r>
      <w:proofErr w:type="spellEnd"/>
    </w:p>
    <w:sectPr w:rsidR="009F0F82" w:rsidRPr="00D95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39"/>
    <w:rsid w:val="000767A4"/>
    <w:rsid w:val="009F0F82"/>
    <w:rsid w:val="00D95039"/>
    <w:rsid w:val="00FA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E803"/>
  <w15:chartTrackingRefBased/>
  <w15:docId w15:val="{A926EA91-2E8F-4626-929B-08716D10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5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5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5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5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5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5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5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5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5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5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5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5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50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50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50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50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50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50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5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5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5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5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5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50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50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50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5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50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503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9503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503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950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rtik@zusk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718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Jurtík</dc:creator>
  <cp:keywords/>
  <dc:description/>
  <cp:lastModifiedBy>Pavel Jurtík</cp:lastModifiedBy>
  <cp:revision>1</cp:revision>
  <dcterms:created xsi:type="dcterms:W3CDTF">2025-05-20T08:21:00Z</dcterms:created>
  <dcterms:modified xsi:type="dcterms:W3CDTF">2025-05-20T08:32:00Z</dcterms:modified>
</cp:coreProperties>
</file>