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C362" w14:textId="2C9657AC" w:rsidR="00952E7C" w:rsidRPr="007A0FC9" w:rsidRDefault="00683AEA" w:rsidP="00952E7C">
      <w:pPr>
        <w:jc w:val="center"/>
        <w:rPr>
          <w:rFonts w:asciiTheme="minorHAnsi" w:hAnsiTheme="minorHAnsi"/>
          <w:b/>
          <w:sz w:val="24"/>
        </w:rPr>
      </w:pPr>
      <w:r>
        <w:rPr>
          <w:rFonts w:asciiTheme="minorHAnsi" w:hAnsiTheme="minorHAnsi"/>
          <w:b/>
          <w:sz w:val="24"/>
        </w:rPr>
        <w:t>-</w:t>
      </w:r>
      <w:r w:rsidR="00952E7C" w:rsidRPr="007A0FC9">
        <w:rPr>
          <w:rFonts w:asciiTheme="minorHAnsi" w:hAnsiTheme="minorHAnsi"/>
          <w:b/>
          <w:sz w:val="24"/>
        </w:rPr>
        <w:t xml:space="preserve">Prováděcí smlouva č. </w:t>
      </w:r>
      <w:proofErr w:type="gramStart"/>
      <w:r w:rsidR="00427070">
        <w:rPr>
          <w:rFonts w:asciiTheme="minorHAnsi" w:hAnsiTheme="minorHAnsi"/>
          <w:b/>
          <w:sz w:val="24"/>
        </w:rPr>
        <w:t>2025 - 038</w:t>
      </w:r>
      <w:proofErr w:type="gramEnd"/>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397AEC7F" w:rsidR="00952E7C" w:rsidRDefault="00952E7C" w:rsidP="00952E7C">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0C2B7E" w:rsidRPr="000C2B7E">
        <w:rPr>
          <w:rFonts w:asciiTheme="minorHAnsi" w:hAnsiTheme="minorHAnsi" w:cs="Calibri"/>
          <w:sz w:val="24"/>
        </w:rPr>
        <w:t>Ministerstvo práce a sociálních věcí</w:t>
      </w:r>
    </w:p>
    <w:p w14:paraId="3C994A2D" w14:textId="5E3352DC"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0C2B7E" w:rsidRPr="000C2B7E">
        <w:rPr>
          <w:rFonts w:asciiTheme="minorHAnsi" w:hAnsiTheme="minorHAnsi" w:cs="Calibri"/>
          <w:sz w:val="24"/>
        </w:rPr>
        <w:t>Na Poříčním právu 1/376, 128 01 Praha 2</w:t>
      </w:r>
    </w:p>
    <w:p w14:paraId="5FBF70BE" w14:textId="5799D080"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C2B7E" w:rsidRPr="000C2B7E">
        <w:rPr>
          <w:rFonts w:asciiTheme="minorHAnsi" w:hAnsiTheme="minorHAnsi" w:cs="Calibri"/>
          <w:sz w:val="24"/>
        </w:rPr>
        <w:t>00 55 10 23</w:t>
      </w:r>
    </w:p>
    <w:p w14:paraId="4E552567" w14:textId="35752E83" w:rsidR="00952E7C" w:rsidRDefault="00952E7C" w:rsidP="000C2B7E">
      <w:pPr>
        <w:ind w:left="2120" w:hanging="2120"/>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sidR="000C2B7E" w:rsidRPr="000C2B7E">
        <w:rPr>
          <w:rFonts w:asciiTheme="minorHAnsi" w:hAnsiTheme="minorHAnsi" w:cs="Calibri"/>
          <w:sz w:val="24"/>
        </w:rPr>
        <w:t>Ministerstvo práce a sociálních věcí není plátcem daně z přidané hodnoty</w:t>
      </w:r>
    </w:p>
    <w:p w14:paraId="3388CE57" w14:textId="14066EBE" w:rsidR="00952E7C" w:rsidRDefault="00952E7C" w:rsidP="00952E7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C2B7E" w:rsidRPr="000C2B7E">
        <w:rPr>
          <w:rFonts w:asciiTheme="minorHAnsi" w:hAnsiTheme="minorHAnsi" w:cs="Calibri"/>
          <w:sz w:val="24"/>
        </w:rPr>
        <w:t>sc9aavg</w:t>
      </w:r>
    </w:p>
    <w:p w14:paraId="2260A4FE" w14:textId="3AB916B0"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0C2B7E" w:rsidRPr="000C2B7E">
        <w:rPr>
          <w:rFonts w:asciiTheme="minorHAnsi" w:hAnsiTheme="minorHAnsi" w:cs="Calibri"/>
          <w:sz w:val="24"/>
        </w:rPr>
        <w:t>Mgr. Karel Svítil</w:t>
      </w:r>
    </w:p>
    <w:p w14:paraId="70A65F64" w14:textId="34BCF7CF"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C2B7E" w:rsidRPr="000C2B7E">
        <w:rPr>
          <w:rFonts w:asciiTheme="minorHAnsi" w:hAnsiTheme="minorHAnsi" w:cs="Calibri"/>
          <w:sz w:val="24"/>
        </w:rPr>
        <w:t>karel.svitil@mpsv.cz</w:t>
      </w:r>
    </w:p>
    <w:p w14:paraId="39A6653B" w14:textId="61B86F6E" w:rsidR="00952E7C"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0C2B7E" w:rsidRPr="000C2B7E">
        <w:rPr>
          <w:rFonts w:asciiTheme="minorHAnsi" w:hAnsiTheme="minorHAnsi" w:cs="Calibri"/>
          <w:sz w:val="24"/>
        </w:rPr>
        <w:t>ČNB, Praha 1</w:t>
      </w:r>
    </w:p>
    <w:p w14:paraId="3F866379" w14:textId="52BAAC6D" w:rsidR="00952E7C" w:rsidRDefault="00952E7C" w:rsidP="00952E7C">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0C2B7E" w:rsidRPr="000C2B7E">
        <w:rPr>
          <w:rFonts w:asciiTheme="minorHAnsi" w:hAnsiTheme="minorHAnsi" w:cs="Calibri"/>
          <w:sz w:val="24"/>
        </w:rPr>
        <w:t>19-2229001/0710</w:t>
      </w:r>
    </w:p>
    <w:p w14:paraId="21A2E709" w14:textId="5243D466" w:rsidR="00952E7C" w:rsidRPr="008057A5" w:rsidRDefault="00952E7C" w:rsidP="00952E7C">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p>
    <w:p w14:paraId="01860217" w14:textId="0F3827A5" w:rsidR="00952E7C" w:rsidRDefault="00952E7C" w:rsidP="00952E7C">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0D0ADA37" w14:textId="0A3D4A96" w:rsidR="00952E7C" w:rsidRPr="008057A5" w:rsidRDefault="00952E7C" w:rsidP="00952E7C">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44B0DA40" w14:textId="77777777" w:rsidR="002527DA" w:rsidRDefault="00952E7C" w:rsidP="002527DA">
      <w:pPr>
        <w:rPr>
          <w:rFonts w:ascii="Calibri" w:hAnsi="Calibri" w:cs="Calibri"/>
          <w:color w:val="000000" w:themeColor="text1"/>
          <w:sz w:val="24"/>
        </w:rPr>
      </w:pPr>
      <w:r>
        <w:rPr>
          <w:rFonts w:asciiTheme="minorHAnsi" w:hAnsiTheme="minorHAnsi" w:cs="Calibri"/>
          <w:b/>
          <w:sz w:val="24"/>
        </w:rPr>
        <w:t>n</w:t>
      </w:r>
      <w:r w:rsidRPr="00952E7C">
        <w:rPr>
          <w:rFonts w:asciiTheme="minorHAnsi" w:hAnsiTheme="minorHAnsi" w:cs="Calibri"/>
          <w:b/>
          <w:sz w:val="24"/>
        </w:rPr>
        <w:t>ázev:</w:t>
      </w:r>
      <w:r w:rsidRPr="00952E7C">
        <w:rPr>
          <w:rFonts w:asciiTheme="minorHAnsi" w:hAnsiTheme="minorHAnsi" w:cs="Calibri"/>
          <w:b/>
          <w:sz w:val="24"/>
        </w:rPr>
        <w:tab/>
      </w:r>
      <w:r>
        <w:rPr>
          <w:rFonts w:asciiTheme="minorHAnsi" w:hAnsiTheme="minorHAnsi" w:cs="Calibri"/>
          <w:sz w:val="24"/>
        </w:rPr>
        <w:tab/>
      </w:r>
      <w:r>
        <w:rPr>
          <w:rFonts w:asciiTheme="minorHAnsi" w:hAnsiTheme="minorHAnsi" w:cs="Calibri"/>
          <w:sz w:val="24"/>
        </w:rPr>
        <w:tab/>
      </w:r>
      <w:r w:rsidR="002527DA" w:rsidRPr="4683CE17">
        <w:rPr>
          <w:rFonts w:ascii="Calibri" w:hAnsi="Calibri" w:cs="Calibri"/>
          <w:b/>
          <w:bCs/>
          <w:color w:val="000000" w:themeColor="text1"/>
          <w:sz w:val="24"/>
        </w:rPr>
        <w:t>exe, a. s.</w:t>
      </w:r>
    </w:p>
    <w:p w14:paraId="4FB19C45"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se sídlem:</w:t>
      </w:r>
      <w:r>
        <w:tab/>
      </w:r>
      <w:r>
        <w:tab/>
      </w:r>
      <w:proofErr w:type="spellStart"/>
      <w:r w:rsidRPr="4683CE17">
        <w:rPr>
          <w:rFonts w:ascii="Calibri" w:hAnsi="Calibri" w:cs="Calibri"/>
          <w:color w:val="000000" w:themeColor="text1"/>
          <w:sz w:val="24"/>
        </w:rPr>
        <w:t>Galvaniho</w:t>
      </w:r>
      <w:proofErr w:type="spellEnd"/>
      <w:r w:rsidRPr="4683CE17">
        <w:rPr>
          <w:rFonts w:ascii="Calibri" w:hAnsi="Calibri" w:cs="Calibri"/>
          <w:color w:val="000000" w:themeColor="text1"/>
          <w:sz w:val="24"/>
        </w:rPr>
        <w:t xml:space="preserve"> 19, 821 04 Bratislava</w:t>
      </w:r>
    </w:p>
    <w:p w14:paraId="6BC4E6CB"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IČO:</w:t>
      </w:r>
      <w:r>
        <w:tab/>
      </w:r>
      <w:r>
        <w:tab/>
      </w:r>
      <w:r>
        <w:tab/>
      </w:r>
      <w:r w:rsidRPr="4683CE17">
        <w:rPr>
          <w:rFonts w:ascii="Calibri" w:hAnsi="Calibri" w:cs="Calibri"/>
          <w:color w:val="000000" w:themeColor="text1"/>
          <w:sz w:val="24"/>
        </w:rPr>
        <w:t>17 321 450</w:t>
      </w:r>
    </w:p>
    <w:p w14:paraId="7BD6F0E1"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Jednající v České republice prostřednictvím</w:t>
      </w:r>
    </w:p>
    <w:p w14:paraId="7FE3E0BE" w14:textId="77777777" w:rsidR="002527DA" w:rsidRDefault="002527DA" w:rsidP="002527DA">
      <w:pPr>
        <w:ind w:left="1416" w:firstLine="708"/>
        <w:rPr>
          <w:rFonts w:ascii="Calibri" w:hAnsi="Calibri" w:cs="Calibri"/>
          <w:color w:val="000000" w:themeColor="text1"/>
          <w:sz w:val="24"/>
        </w:rPr>
      </w:pPr>
      <w:r w:rsidRPr="4683CE17">
        <w:rPr>
          <w:rFonts w:ascii="Calibri" w:hAnsi="Calibri" w:cs="Calibri"/>
          <w:b/>
          <w:bCs/>
          <w:color w:val="000000" w:themeColor="text1"/>
          <w:sz w:val="24"/>
        </w:rPr>
        <w:t xml:space="preserve">exe, a. s., odštěpný závod </w:t>
      </w:r>
    </w:p>
    <w:p w14:paraId="6431E6B6"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 xml:space="preserve">se sídlem: </w:t>
      </w:r>
      <w:r>
        <w:tab/>
      </w:r>
      <w:r>
        <w:tab/>
      </w:r>
      <w:r w:rsidRPr="4683CE17">
        <w:rPr>
          <w:rFonts w:ascii="Calibri" w:hAnsi="Calibri" w:cs="Calibri"/>
          <w:color w:val="000000" w:themeColor="text1"/>
          <w:sz w:val="24"/>
        </w:rPr>
        <w:t>Hvězdova 1716/</w:t>
      </w:r>
      <w:proofErr w:type="gramStart"/>
      <w:r w:rsidRPr="4683CE17">
        <w:rPr>
          <w:rFonts w:ascii="Calibri" w:hAnsi="Calibri" w:cs="Calibri"/>
          <w:color w:val="000000" w:themeColor="text1"/>
          <w:sz w:val="24"/>
        </w:rPr>
        <w:t>2b</w:t>
      </w:r>
      <w:proofErr w:type="gramEnd"/>
      <w:r w:rsidRPr="4683CE17">
        <w:rPr>
          <w:rFonts w:ascii="Calibri" w:hAnsi="Calibri" w:cs="Calibri"/>
          <w:color w:val="000000" w:themeColor="text1"/>
          <w:sz w:val="24"/>
        </w:rPr>
        <w:t>, 140 00 Praha 4</w:t>
      </w:r>
    </w:p>
    <w:p w14:paraId="696CC089"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 xml:space="preserve">IČO: </w:t>
      </w:r>
      <w:r>
        <w:tab/>
      </w:r>
      <w:r>
        <w:tab/>
      </w:r>
      <w:r>
        <w:tab/>
      </w:r>
      <w:r w:rsidRPr="4683CE17">
        <w:rPr>
          <w:rFonts w:ascii="Calibri" w:hAnsi="Calibri" w:cs="Calibri"/>
          <w:color w:val="000000" w:themeColor="text1"/>
          <w:sz w:val="24"/>
        </w:rPr>
        <w:t xml:space="preserve">05099994 </w:t>
      </w:r>
    </w:p>
    <w:p w14:paraId="0C23419B"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 xml:space="preserve">DIČ: </w:t>
      </w:r>
      <w:r>
        <w:tab/>
      </w:r>
      <w:r>
        <w:tab/>
      </w:r>
      <w:r>
        <w:tab/>
      </w:r>
      <w:r w:rsidRPr="4683CE17">
        <w:rPr>
          <w:rFonts w:ascii="Calibri" w:hAnsi="Calibri" w:cs="Calibri"/>
          <w:color w:val="000000" w:themeColor="text1"/>
          <w:sz w:val="24"/>
        </w:rPr>
        <w:t xml:space="preserve">CZ05099994 </w:t>
      </w:r>
    </w:p>
    <w:p w14:paraId="3F98981F"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ID DS:</w:t>
      </w:r>
      <w:r>
        <w:tab/>
      </w:r>
      <w:r>
        <w:tab/>
      </w:r>
      <w:r w:rsidRPr="4683CE17">
        <w:rPr>
          <w:rFonts w:ascii="Calibri" w:hAnsi="Calibri" w:cs="Calibri"/>
          <w:color w:val="000000" w:themeColor="text1"/>
          <w:sz w:val="24"/>
        </w:rPr>
        <w:t xml:space="preserve"> </w:t>
      </w:r>
      <w:r>
        <w:tab/>
      </w:r>
      <w:r w:rsidRPr="4683CE17">
        <w:rPr>
          <w:rFonts w:ascii="Calibri" w:hAnsi="Calibri" w:cs="Calibri"/>
          <w:color w:val="000000" w:themeColor="text1"/>
          <w:sz w:val="24"/>
        </w:rPr>
        <w:t>g2jwnwc</w:t>
      </w:r>
    </w:p>
    <w:p w14:paraId="5C10BBAC" w14:textId="77777777"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 xml:space="preserve">zapsaná v obchodním rejstříku vedeném Městským soudem v Praze, oddíl A, vložka 77423 </w:t>
      </w:r>
    </w:p>
    <w:p w14:paraId="08FC8A3B" w14:textId="3724B624"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za něhož jedná:</w:t>
      </w:r>
      <w:r>
        <w:tab/>
      </w:r>
    </w:p>
    <w:p w14:paraId="5B4FBD9E" w14:textId="166C4A90"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 xml:space="preserve">e-mail: </w:t>
      </w:r>
      <w:r>
        <w:tab/>
      </w:r>
      <w:r>
        <w:tab/>
      </w:r>
      <w:r w:rsidRPr="4683CE17">
        <w:rPr>
          <w:rFonts w:ascii="Calibri" w:hAnsi="Calibri" w:cs="Calibri"/>
          <w:color w:val="000000" w:themeColor="text1"/>
          <w:sz w:val="24"/>
        </w:rPr>
        <w:t xml:space="preserve"> </w:t>
      </w:r>
    </w:p>
    <w:p w14:paraId="1D2A3B7B" w14:textId="537534BA"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 xml:space="preserve">bankovní spojení: </w:t>
      </w:r>
      <w:r>
        <w:tab/>
      </w:r>
      <w:r w:rsidRPr="4683CE17">
        <w:rPr>
          <w:rFonts w:ascii="Calibri" w:hAnsi="Calibri" w:cs="Calibri"/>
          <w:color w:val="000000" w:themeColor="text1"/>
          <w:sz w:val="24"/>
        </w:rPr>
        <w:t xml:space="preserve"> </w:t>
      </w:r>
    </w:p>
    <w:p w14:paraId="7838926E" w14:textId="5274A92C"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 xml:space="preserve">č. účtu: </w:t>
      </w:r>
      <w:r>
        <w:tab/>
      </w:r>
      <w:r>
        <w:tab/>
      </w:r>
      <w:r w:rsidRPr="4683CE17">
        <w:rPr>
          <w:rFonts w:ascii="Calibri" w:hAnsi="Calibri" w:cs="Calibri"/>
          <w:color w:val="000000" w:themeColor="text1"/>
          <w:sz w:val="24"/>
        </w:rPr>
        <w:t xml:space="preserve"> </w:t>
      </w:r>
    </w:p>
    <w:p w14:paraId="2D56815F" w14:textId="608AE283"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kontaktní osoba:</w:t>
      </w:r>
      <w:r>
        <w:tab/>
      </w:r>
    </w:p>
    <w:p w14:paraId="6AADD347" w14:textId="4B209A26" w:rsidR="002527DA" w:rsidRDefault="002527DA" w:rsidP="002527DA">
      <w:pPr>
        <w:rPr>
          <w:rFonts w:ascii="Calibri" w:hAnsi="Calibri" w:cs="Calibri"/>
          <w:color w:val="000000" w:themeColor="text1"/>
          <w:sz w:val="24"/>
        </w:rPr>
      </w:pPr>
      <w:r w:rsidRPr="4683CE17">
        <w:rPr>
          <w:rFonts w:ascii="Calibri" w:hAnsi="Calibri" w:cs="Calibri"/>
          <w:color w:val="000000" w:themeColor="text1"/>
          <w:sz w:val="24"/>
        </w:rPr>
        <w:t>e-mail:</w:t>
      </w:r>
      <w:r>
        <w:tab/>
      </w:r>
      <w:r>
        <w:tab/>
      </w:r>
      <w:r>
        <w:tab/>
      </w:r>
    </w:p>
    <w:p w14:paraId="1547BD67" w14:textId="3CC6867C" w:rsidR="00952E7C" w:rsidRPr="008B11DD" w:rsidRDefault="002527DA" w:rsidP="002527DA">
      <w:pPr>
        <w:rPr>
          <w:rFonts w:ascii="Times New Roman" w:hAnsi="Times New Roman"/>
          <w:sz w:val="24"/>
        </w:rPr>
      </w:pPr>
      <w:r w:rsidRPr="3815D963">
        <w:rPr>
          <w:rFonts w:ascii="Calibri" w:hAnsi="Calibri" w:cs="Calibri"/>
          <w:color w:val="000000" w:themeColor="text1"/>
          <w:sz w:val="24"/>
        </w:rPr>
        <w:t xml:space="preserve">tel: </w:t>
      </w:r>
      <w:r>
        <w:tab/>
      </w:r>
      <w:r>
        <w:tab/>
      </w:r>
      <w:r>
        <w:tab/>
      </w:r>
    </w:p>
    <w:p w14:paraId="7C39DFF9" w14:textId="77777777" w:rsidR="00952E7C" w:rsidRDefault="00952E7C"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lastRenderedPageBreak/>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75DA0558"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51A76C4" w14:textId="77777777" w:rsidR="006A4352" w:rsidRPr="006A4352" w:rsidRDefault="006A4352" w:rsidP="006A4352">
      <w:pPr>
        <w:pStyle w:val="Odstavecseseznamem"/>
        <w:rPr>
          <w:rFonts w:asciiTheme="minorHAnsi" w:hAnsiTheme="minorHAnsi" w:cstheme="minorHAnsi"/>
          <w:sz w:val="24"/>
        </w:rPr>
      </w:pPr>
    </w:p>
    <w:p w14:paraId="2FD04CAE" w14:textId="77777777" w:rsidR="006A4352" w:rsidRPr="006A4352" w:rsidRDefault="006A4352" w:rsidP="006A4352">
      <w:pPr>
        <w:contextualSpacing/>
        <w:rPr>
          <w:rFonts w:asciiTheme="minorHAnsi" w:hAnsiTheme="minorHAnsi" w:cstheme="minorHAnsi"/>
          <w:sz w:val="24"/>
        </w:rPr>
      </w:pP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32CA6912"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proofErr w:type="gramStart"/>
      <w:r w:rsidR="00532BC8">
        <w:rPr>
          <w:rFonts w:asciiTheme="minorHAnsi" w:hAnsiTheme="minorHAnsi"/>
          <w:b/>
          <w:sz w:val="24"/>
        </w:rPr>
        <w:t>821.717</w:t>
      </w:r>
      <w:r w:rsidR="000B3513">
        <w:rPr>
          <w:rFonts w:asciiTheme="minorHAnsi" w:hAnsiTheme="minorHAnsi"/>
          <w:b/>
          <w:sz w:val="24"/>
        </w:rPr>
        <w:t>,-</w:t>
      </w:r>
      <w:proofErr w:type="gramEnd"/>
      <w:r w:rsidR="000B3513">
        <w:rPr>
          <w:rFonts w:asciiTheme="minorHAnsi" w:hAnsiTheme="minorHAnsi"/>
          <w:b/>
          <w:sz w:val="24"/>
        </w:rPr>
        <w:t xml:space="preserve"> Kč </w:t>
      </w:r>
      <w:r w:rsidRPr="00D103CA">
        <w:rPr>
          <w:rFonts w:asciiTheme="minorHAnsi" w:hAnsiTheme="minorHAnsi"/>
          <w:sz w:val="24"/>
        </w:rPr>
        <w:t xml:space="preserve">(slovy: </w:t>
      </w:r>
      <w:r w:rsidR="00FC6A20" w:rsidRPr="00FC6A20">
        <w:rPr>
          <w:rFonts w:asciiTheme="minorHAnsi" w:hAnsiTheme="minorHAnsi"/>
          <w:b/>
          <w:bCs/>
          <w:sz w:val="24"/>
        </w:rPr>
        <w:t>osm set dvacet jedna tisíc sedm set sedmnáct</w:t>
      </w:r>
      <w:r w:rsidRPr="00D103CA">
        <w:rPr>
          <w:rFonts w:asciiTheme="minorHAnsi" w:hAnsiTheme="minorHAnsi"/>
          <w:b/>
          <w:sz w:val="24"/>
        </w:rPr>
        <w:t xml:space="preserve"> korun českých</w:t>
      </w:r>
      <w:r w:rsidRPr="00D103CA">
        <w:rPr>
          <w:rFonts w:asciiTheme="minorHAnsi" w:hAnsiTheme="minorHAnsi"/>
          <w:sz w:val="24"/>
        </w:rPr>
        <w:t xml:space="preserve">) bez DPH, tj. </w:t>
      </w:r>
      <w:r w:rsidR="00BA4714">
        <w:rPr>
          <w:rFonts w:asciiTheme="minorHAnsi" w:hAnsiTheme="minorHAnsi"/>
          <w:sz w:val="24"/>
        </w:rPr>
        <w:t xml:space="preserve">994.277,57 </w:t>
      </w:r>
      <w:r w:rsidRPr="00D103CA">
        <w:rPr>
          <w:rFonts w:asciiTheme="minorHAnsi" w:hAnsiTheme="minorHAnsi"/>
          <w:sz w:val="24"/>
        </w:rPr>
        <w:t xml:space="preserve">Kč (slovy: </w:t>
      </w:r>
      <w:r w:rsidR="001D7C00" w:rsidRPr="001D7C00">
        <w:rPr>
          <w:rFonts w:asciiTheme="minorHAnsi" w:hAnsiTheme="minorHAnsi"/>
          <w:sz w:val="24"/>
        </w:rPr>
        <w:t>devět set devadesát čtyři tisíc dvě stě sedmdesát sedm</w:t>
      </w:r>
      <w:r w:rsidR="001D7C00">
        <w:rPr>
          <w:rFonts w:asciiTheme="minorHAnsi" w:hAnsiTheme="minorHAnsi"/>
          <w:b/>
          <w:bCs/>
          <w:sz w:val="24"/>
        </w:rPr>
        <w:t xml:space="preserve"> </w:t>
      </w:r>
      <w:r w:rsidRPr="00D103CA">
        <w:rPr>
          <w:rFonts w:asciiTheme="minorHAnsi" w:hAnsiTheme="minorHAnsi"/>
          <w:sz w:val="24"/>
        </w:rPr>
        <w:t>korun českých</w:t>
      </w:r>
      <w:r w:rsidR="001D7C00">
        <w:rPr>
          <w:rFonts w:asciiTheme="minorHAnsi" w:hAnsiTheme="minorHAnsi"/>
          <w:sz w:val="24"/>
        </w:rPr>
        <w:t xml:space="preserve"> a padesát sedm halířů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193A8C70"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w:t>
      </w:r>
      <w:r w:rsidRPr="000C2B7E">
        <w:rPr>
          <w:rFonts w:asciiTheme="minorHAnsi" w:hAnsiTheme="minorHAnsi"/>
          <w:sz w:val="24"/>
        </w:rPr>
        <w:t>splatnosti, jsou uvedeny v Rámcové dohodě.</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AC98BD4" w14:textId="77777777" w:rsidR="00952E7C" w:rsidRPr="00D103CA" w:rsidRDefault="00952E7C" w:rsidP="00952E7C">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strany se dohodly, že Dodavatel je povinen dodat plnění dle této Prováděcí smlouvy Objednateli nejpozději do </w:t>
      </w:r>
      <w:r>
        <w:rPr>
          <w:rFonts w:asciiTheme="minorHAnsi" w:hAnsiTheme="minorHAnsi"/>
          <w:sz w:val="24"/>
        </w:rPr>
        <w:t>15 pracovních dnů od nabytí účinnosti této Prováděcí smlouvy jejím zveřejněním v Registru smluv</w:t>
      </w:r>
      <w:r w:rsidRPr="00D103CA">
        <w:rPr>
          <w:rFonts w:asciiTheme="minorHAnsi" w:hAnsiTheme="minorHAnsi"/>
          <w:sz w:val="24"/>
        </w:rPr>
        <w:t xml:space="preserve">. </w:t>
      </w:r>
    </w:p>
    <w:p w14:paraId="0AACB2BC" w14:textId="45A8BD49" w:rsidR="00952E7C" w:rsidRPr="004323FB"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w:t>
      </w:r>
      <w:r w:rsidRPr="000C2B7E">
        <w:rPr>
          <w:rFonts w:asciiTheme="minorHAnsi" w:hAnsiTheme="minorHAnsi"/>
          <w:sz w:val="24"/>
        </w:rPr>
        <w:t>Dodavatele dle této Prováděcí smlouvy je sídlo Objednatele uvedené na titulní straně této Prováděcí smlouvy</w:t>
      </w:r>
      <w:r w:rsidRPr="000C2B7E">
        <w:rPr>
          <w:rFonts w:asciiTheme="minorHAnsi" w:hAnsiTheme="minorHAnsi"/>
          <w:b/>
          <w:sz w:val="24"/>
        </w:rPr>
        <w:t>.</w:t>
      </w:r>
      <w:r w:rsidRPr="00D103CA">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41E1C084" w:rsidR="00952E7C"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 xml:space="preserve">se dohodly, že cena za plnění poskytnuté Dodavatelem na základě této Prováděcí </w:t>
      </w:r>
      <w:r w:rsidRPr="000C2B7E">
        <w:rPr>
          <w:rFonts w:asciiTheme="minorHAnsi" w:hAnsiTheme="minorHAnsi" w:cstheme="minorHAnsi"/>
          <w:sz w:val="24"/>
        </w:rPr>
        <w:t>smlouvy bude splatná na základě faktur – daňových dokladů vystavených Dodavatelem v</w:t>
      </w:r>
      <w:r w:rsidR="00605F7D" w:rsidRPr="000C2B7E">
        <w:rPr>
          <w:rFonts w:asciiTheme="minorHAnsi" w:hAnsiTheme="minorHAnsi" w:cstheme="minorHAnsi"/>
          <w:sz w:val="24"/>
        </w:rPr>
        <w:t> </w:t>
      </w:r>
      <w:r w:rsidRPr="000C2B7E">
        <w:rPr>
          <w:rFonts w:asciiTheme="minorHAnsi" w:hAnsiTheme="minorHAnsi" w:cstheme="minorHAnsi"/>
          <w:sz w:val="24"/>
        </w:rPr>
        <w:t>souladu</w:t>
      </w:r>
      <w:r w:rsidR="00605F7D" w:rsidRPr="000C2B7E">
        <w:rPr>
          <w:rFonts w:asciiTheme="minorHAnsi" w:hAnsiTheme="minorHAnsi" w:cstheme="minorHAnsi"/>
          <w:sz w:val="24"/>
        </w:rPr>
        <w:t xml:space="preserve"> </w:t>
      </w:r>
      <w:r w:rsidRPr="000C2B7E">
        <w:rPr>
          <w:rFonts w:asciiTheme="minorHAnsi" w:hAnsiTheme="minorHAnsi" w:cstheme="minorHAnsi"/>
          <w:sz w:val="24"/>
        </w:rPr>
        <w:t>s Rámcovou dohodou</w:t>
      </w:r>
      <w:r w:rsidR="000C2B7E" w:rsidRPr="000C2B7E">
        <w:rPr>
          <w:rFonts w:asciiTheme="minorHAnsi" w:hAnsiTheme="minorHAnsi" w:cstheme="minorHAnsi"/>
          <w:sz w:val="24"/>
        </w:rPr>
        <w:t>.</w:t>
      </w:r>
    </w:p>
    <w:p w14:paraId="1DCDA871" w14:textId="6A73BF0E"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w:t>
      </w:r>
      <w:proofErr w:type="gramStart"/>
      <w:r w:rsidRPr="00F83075">
        <w:rPr>
          <w:rFonts w:asciiTheme="minorHAnsi" w:hAnsiTheme="minorHAnsi" w:cstheme="minorHAnsi"/>
          <w:sz w:val="24"/>
        </w:rPr>
        <w:t>poruší</w:t>
      </w:r>
      <w:proofErr w:type="gramEnd"/>
      <w:r w:rsidRPr="00F83075">
        <w:rPr>
          <w:rFonts w:asciiTheme="minorHAnsi" w:hAnsiTheme="minorHAnsi" w:cstheme="minorHAnsi"/>
          <w:sz w:val="24"/>
        </w:rPr>
        <w:t xml:space="preserve">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1414C4D9"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 xml:space="preserve">V </w:t>
      </w:r>
      <w:r w:rsidR="005E6D73">
        <w:rPr>
          <w:rFonts w:asciiTheme="minorHAnsi" w:hAnsiTheme="minorHAnsi" w:cstheme="minorHAnsi"/>
          <w:sz w:val="24"/>
        </w:rPr>
        <w:t>Praze</w:t>
      </w:r>
      <w:r w:rsidRPr="005842D1">
        <w:rPr>
          <w:rFonts w:asciiTheme="minorHAnsi" w:hAnsiTheme="minorHAnsi" w:cstheme="minorHAnsi"/>
          <w:sz w:val="24"/>
        </w:rPr>
        <w:t xml:space="preserve"> dne </w:t>
      </w:r>
      <w:r w:rsidR="005E6D73">
        <w:rPr>
          <w:rFonts w:asciiTheme="minorHAnsi" w:hAnsiTheme="minorHAnsi" w:cstheme="minorHAnsi"/>
          <w:sz w:val="24"/>
        </w:rPr>
        <w:t>dle elektronického podpisu</w:t>
      </w:r>
      <w:r w:rsidRPr="005842D1">
        <w:rPr>
          <w:rFonts w:asciiTheme="minorHAnsi" w:hAnsiTheme="minorHAnsi" w:cstheme="minorHAnsi"/>
          <w:sz w:val="24"/>
        </w:rPr>
        <w:tab/>
      </w:r>
      <w:r w:rsidRPr="005842D1">
        <w:rPr>
          <w:rFonts w:asciiTheme="minorHAnsi" w:hAnsiTheme="minorHAnsi" w:cstheme="minorHAnsi"/>
          <w:sz w:val="24"/>
        </w:rPr>
        <w:tab/>
      </w:r>
      <w:r w:rsidR="008B0C83" w:rsidRPr="624FAC73">
        <w:rPr>
          <w:rFonts w:ascii="Calibri" w:hAnsi="Calibri" w:cs="Calibri"/>
          <w:color w:val="000000" w:themeColor="text1"/>
          <w:sz w:val="24"/>
        </w:rPr>
        <w:t>V Praze dne dle elektronického podpisu</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79882A2A" w14:textId="2722255B" w:rsidR="00F918DB" w:rsidRDefault="00F918DB"/>
    <w:sectPr w:rsidR="00F918DB" w:rsidSect="00952E7C">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14B9" w14:textId="77777777" w:rsidR="007D3526" w:rsidRDefault="007D3526" w:rsidP="00952E7C">
      <w:pPr>
        <w:spacing w:line="240" w:lineRule="auto"/>
      </w:pPr>
      <w:r>
        <w:separator/>
      </w:r>
    </w:p>
  </w:endnote>
  <w:endnote w:type="continuationSeparator" w:id="0">
    <w:p w14:paraId="27E7F0E7" w14:textId="77777777" w:rsidR="007D3526" w:rsidRDefault="007D3526"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58460"/>
      <w:docPartObj>
        <w:docPartGallery w:val="Page Numbers (Bottom of Page)"/>
        <w:docPartUnique/>
      </w:docPartObj>
    </w:sdtPr>
    <w:sdtEnd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2605" w14:textId="77777777" w:rsidR="007D3526" w:rsidRDefault="007D3526" w:rsidP="00952E7C">
      <w:pPr>
        <w:spacing w:line="240" w:lineRule="auto"/>
      </w:pPr>
      <w:r>
        <w:separator/>
      </w:r>
    </w:p>
  </w:footnote>
  <w:footnote w:type="continuationSeparator" w:id="0">
    <w:p w14:paraId="497130A1" w14:textId="77777777" w:rsidR="007D3526" w:rsidRDefault="007D3526"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2058238592">
    <w:abstractNumId w:val="5"/>
  </w:num>
  <w:num w:numId="2" w16cid:durableId="534855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0881719">
    <w:abstractNumId w:val="8"/>
  </w:num>
  <w:num w:numId="4" w16cid:durableId="690567215">
    <w:abstractNumId w:val="0"/>
  </w:num>
  <w:num w:numId="5" w16cid:durableId="1007946525">
    <w:abstractNumId w:val="9"/>
  </w:num>
  <w:num w:numId="6" w16cid:durableId="1090741054">
    <w:abstractNumId w:val="4"/>
  </w:num>
  <w:num w:numId="7" w16cid:durableId="1930697614">
    <w:abstractNumId w:val="2"/>
  </w:num>
  <w:num w:numId="8" w16cid:durableId="739905743">
    <w:abstractNumId w:val="1"/>
  </w:num>
  <w:num w:numId="9" w16cid:durableId="1238400373">
    <w:abstractNumId w:val="7"/>
  </w:num>
  <w:num w:numId="10" w16cid:durableId="49034720">
    <w:abstractNumId w:val="3"/>
  </w:num>
  <w:num w:numId="11" w16cid:durableId="628241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93B83"/>
    <w:rsid w:val="000B3513"/>
    <w:rsid w:val="000C2B7E"/>
    <w:rsid w:val="001A5D66"/>
    <w:rsid w:val="001D7C00"/>
    <w:rsid w:val="0021494A"/>
    <w:rsid w:val="002527DA"/>
    <w:rsid w:val="00306178"/>
    <w:rsid w:val="00361CBA"/>
    <w:rsid w:val="00427070"/>
    <w:rsid w:val="00443799"/>
    <w:rsid w:val="00532BC8"/>
    <w:rsid w:val="00541A62"/>
    <w:rsid w:val="005518C9"/>
    <w:rsid w:val="00554160"/>
    <w:rsid w:val="005C1008"/>
    <w:rsid w:val="005E6D73"/>
    <w:rsid w:val="00605F7D"/>
    <w:rsid w:val="00651FF5"/>
    <w:rsid w:val="00683AEA"/>
    <w:rsid w:val="006A309B"/>
    <w:rsid w:val="006A4352"/>
    <w:rsid w:val="007620BC"/>
    <w:rsid w:val="007D3526"/>
    <w:rsid w:val="0086340D"/>
    <w:rsid w:val="008B0C83"/>
    <w:rsid w:val="00952E7C"/>
    <w:rsid w:val="00A541F8"/>
    <w:rsid w:val="00BA4714"/>
    <w:rsid w:val="00BE5240"/>
    <w:rsid w:val="00C46696"/>
    <w:rsid w:val="00CD6AEE"/>
    <w:rsid w:val="00E558D9"/>
    <w:rsid w:val="00E62F8E"/>
    <w:rsid w:val="00EC2CE9"/>
    <w:rsid w:val="00EC6026"/>
    <w:rsid w:val="00F8561A"/>
    <w:rsid w:val="00F918DB"/>
    <w:rsid w:val="00FC6A20"/>
    <w:rsid w:val="00FE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character" w:styleId="Hypertextovodkaz">
    <w:name w:val="Hyperlink"/>
    <w:uiPriority w:val="99"/>
    <w:unhideWhenUsed/>
    <w:rsid w:val="002527DA"/>
    <w:rPr>
      <w:color w:val="0000FF"/>
      <w:u w:val="single"/>
    </w:rPr>
  </w:style>
  <w:style w:type="character" w:styleId="Nevyeenzmnka">
    <w:name w:val="Unresolved Mention"/>
    <w:basedOn w:val="Standardnpsmoodstavce"/>
    <w:uiPriority w:val="99"/>
    <w:semiHidden/>
    <w:unhideWhenUsed/>
    <w:rsid w:val="00CD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1550</Words>
  <Characters>9146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Ivana Heřmánková</cp:lastModifiedBy>
  <cp:revision>25</cp:revision>
  <cp:lastPrinted>2025-05-07T08:06:00Z</cp:lastPrinted>
  <dcterms:created xsi:type="dcterms:W3CDTF">2024-09-02T11:36:00Z</dcterms:created>
  <dcterms:modified xsi:type="dcterms:W3CDTF">2025-05-20T10:52:00Z</dcterms:modified>
</cp:coreProperties>
</file>