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140416" w:rsidP="005A1362">
      <w:pPr>
        <w:spacing w:after="0" w:line="240" w:lineRule="auto"/>
        <w:rPr>
          <w:rFonts w:ascii="Arial" w:hAnsi="Arial" w:cs="Arial"/>
          <w:b/>
        </w:rPr>
      </w:pPr>
      <w:r>
        <w:rPr>
          <w:rFonts w:ascii="Arial" w:hAnsi="Arial" w:cs="Arial"/>
          <w:b/>
        </w:rPr>
        <w:t>Help – in,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140416">
        <w:rPr>
          <w:rFonts w:ascii="Arial" w:hAnsi="Arial" w:cs="Arial"/>
        </w:rPr>
        <w:t xml:space="preserve"> U Rybníka 1568/4, 792 </w:t>
      </w:r>
      <w:proofErr w:type="gramStart"/>
      <w:r w:rsidR="00140416">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140416">
        <w:rPr>
          <w:rFonts w:ascii="Arial" w:hAnsi="Arial" w:cs="Arial"/>
        </w:rPr>
        <w:t>a</w:t>
      </w:r>
      <w:r w:rsidR="00D84A9A" w:rsidRPr="002753A1">
        <w:rPr>
          <w:rFonts w:ascii="Arial" w:hAnsi="Arial" w:cs="Arial"/>
        </w:rPr>
        <w:t>:</w:t>
      </w:r>
      <w:r w:rsidR="00140416">
        <w:rPr>
          <w:rFonts w:ascii="Arial" w:hAnsi="Arial" w:cs="Arial"/>
        </w:rPr>
        <w:t xml:space="preserve"> </w:t>
      </w:r>
      <w:r w:rsidR="00350C7F">
        <w:rPr>
          <w:rFonts w:ascii="Arial" w:hAnsi="Arial" w:cs="Arial"/>
        </w:rPr>
        <w:t>XXXXXXXXXXXXXXXXXX</w:t>
      </w:r>
      <w:r w:rsidR="00140416">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140416">
        <w:rPr>
          <w:rFonts w:ascii="Arial" w:hAnsi="Arial" w:cs="Arial"/>
        </w:rPr>
        <w:t xml:space="preserve"> 259 00 757</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3837A4">
        <w:rPr>
          <w:rFonts w:ascii="Arial" w:hAnsi="Arial" w:cs="Arial"/>
        </w:rPr>
        <w:t>CZ 259 00 757</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350C7F">
        <w:rPr>
          <w:rFonts w:ascii="Arial" w:hAnsi="Arial" w:cs="Arial"/>
        </w:rPr>
        <w:t>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3837A4">
        <w:rPr>
          <w:rFonts w:ascii="Arial" w:hAnsi="Arial" w:cs="Arial"/>
        </w:rPr>
        <w:t>150.000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3837A4">
        <w:rPr>
          <w:rFonts w:ascii="Arial" w:hAnsi="Arial" w:cs="Arial"/>
        </w:rPr>
        <w:t>sto padesát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00140416">
        <w:rPr>
          <w:rFonts w:ascii="Arial" w:hAnsi="Arial" w:cs="Arial"/>
        </w:rPr>
        <w:t xml:space="preserve"> </w:t>
      </w:r>
      <w:r w:rsidR="003837A4">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140416">
        <w:rPr>
          <w:rFonts w:ascii="Arial" w:hAnsi="Arial" w:cs="Arial"/>
        </w:rPr>
        <w:t>Odborné sociální poradenství</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3837A4" w:rsidRPr="00732F15" w:rsidRDefault="003837A4" w:rsidP="003837A4">
      <w:pPr>
        <w:pStyle w:val="Odstavecseseznamem"/>
        <w:numPr>
          <w:ilvl w:val="0"/>
          <w:numId w:val="22"/>
        </w:numPr>
        <w:spacing w:after="0" w:line="240" w:lineRule="auto"/>
        <w:rPr>
          <w:rFonts w:ascii="Arial" w:hAnsi="Arial" w:cs="Arial"/>
        </w:rPr>
      </w:pPr>
      <w:r>
        <w:rPr>
          <w:rFonts w:ascii="Arial" w:hAnsi="Arial" w:cs="Arial"/>
        </w:rPr>
        <w:t>pracovní smlouvy.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140416">
        <w:rPr>
          <w:rFonts w:ascii="Arial" w:hAnsi="Arial" w:cs="Arial"/>
        </w:rPr>
        <w:t xml:space="preserve">03726/2023/SOC, </w:t>
      </w:r>
      <w:r w:rsidRPr="00E14B7E">
        <w:rPr>
          <w:rFonts w:ascii="Arial" w:hAnsi="Arial" w:cs="Arial"/>
        </w:rPr>
        <w:t>dále jen „pověření</w:t>
      </w:r>
      <w:r w:rsidR="00345220" w:rsidRPr="00E14B7E">
        <w:rPr>
          <w:rFonts w:ascii="Arial" w:hAnsi="Arial" w:cs="Arial"/>
        </w:rPr>
        <w:t>“</w:t>
      </w:r>
      <w:r w:rsidRPr="00E14B7E">
        <w:rPr>
          <w:rFonts w:ascii="Arial" w:hAnsi="Arial" w:cs="Arial"/>
        </w:rPr>
        <w:t xml:space="preserve">) dle Rozhodnutí Komise </w:t>
      </w:r>
      <w:r w:rsidR="003837A4">
        <w:rPr>
          <w:rFonts w:ascii="Arial" w:hAnsi="Arial" w:cs="Arial"/>
        </w:rPr>
        <w:br/>
      </w:r>
      <w:r w:rsidRPr="00E14B7E">
        <w:rPr>
          <w:rFonts w:ascii="Arial" w:hAnsi="Arial" w:cs="Arial"/>
        </w:rPr>
        <w:t>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3837A4">
        <w:rPr>
          <w:rFonts w:ascii="Arial" w:hAnsi="Arial" w:cs="Arial"/>
        </w:rPr>
        <w:t>483/18Z/2025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3837A4">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C64E77">
        <w:rPr>
          <w:rFonts w:ascii="Arial" w:hAnsi="Arial" w:cs="Arial"/>
        </w:rPr>
        <w:t>………….</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350C7F" w:rsidP="00B65FE8">
      <w:pPr>
        <w:spacing w:after="0" w:line="240" w:lineRule="auto"/>
        <w:rPr>
          <w:rFonts w:ascii="Tahoma" w:hAnsi="Tahoma" w:cs="Tahoma"/>
          <w:strike/>
        </w:rPr>
      </w:pPr>
      <w:r>
        <w:rPr>
          <w:rFonts w:ascii="Arial" w:hAnsi="Arial" w:cs="Arial"/>
        </w:rPr>
        <w:t>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C05DAE"/>
    <w:multiLevelType w:val="hybridMultilevel"/>
    <w:tmpl w:val="0F0C7F76"/>
    <w:lvl w:ilvl="0" w:tplc="80F4B0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5"/>
  </w:num>
  <w:num w:numId="5">
    <w:abstractNumId w:val="9"/>
  </w:num>
  <w:num w:numId="6">
    <w:abstractNumId w:val="17"/>
  </w:num>
  <w:num w:numId="7">
    <w:abstractNumId w:val="19"/>
  </w:num>
  <w:num w:numId="8">
    <w:abstractNumId w:val="13"/>
  </w:num>
  <w:num w:numId="9">
    <w:abstractNumId w:val="7"/>
  </w:num>
  <w:num w:numId="10">
    <w:abstractNumId w:val="12"/>
  </w:num>
  <w:num w:numId="11">
    <w:abstractNumId w:val="20"/>
  </w:num>
  <w:num w:numId="12">
    <w:abstractNumId w:val="8"/>
  </w:num>
  <w:num w:numId="13">
    <w:abstractNumId w:val="5"/>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4"/>
  </w:num>
  <w:num w:numId="19">
    <w:abstractNumId w:val="14"/>
  </w:num>
  <w:num w:numId="20">
    <w:abstractNumId w:val="1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0416"/>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0C7F"/>
    <w:rsid w:val="0035270A"/>
    <w:rsid w:val="00382878"/>
    <w:rsid w:val="003837A4"/>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B33CF"/>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37BB"/>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1314</Words>
  <Characters>7759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4</cp:revision>
  <cp:lastPrinted>2025-02-18T10:32:00Z</cp:lastPrinted>
  <dcterms:created xsi:type="dcterms:W3CDTF">2025-05-05T12:56:00Z</dcterms:created>
  <dcterms:modified xsi:type="dcterms:W3CDTF">2025-05-19T13:45:00Z</dcterms:modified>
</cp:coreProperties>
</file>