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9F" w:rsidRPr="008E009F" w:rsidRDefault="00E87A92" w:rsidP="00836D4C">
      <w:pPr>
        <w:tabs>
          <w:tab w:val="left" w:pos="851"/>
        </w:tabs>
        <w:ind w:left="567" w:right="543"/>
        <w:rPr>
          <w:sz w:val="22"/>
          <w:szCs w:val="22"/>
        </w:rPr>
      </w:pPr>
      <w:r>
        <w:rPr>
          <w:sz w:val="22"/>
          <w:szCs w:val="22"/>
        </w:rPr>
        <w:tab/>
      </w:r>
    </w:p>
    <w:p w:rsidR="00282908" w:rsidRDefault="00282908" w:rsidP="00314244">
      <w:pPr>
        <w:spacing w:line="360" w:lineRule="auto"/>
        <w:ind w:left="567" w:right="543"/>
        <w:rPr>
          <w:sz w:val="24"/>
        </w:rPr>
      </w:pPr>
    </w:p>
    <w:p w:rsidR="008E009F" w:rsidRPr="00314244" w:rsidRDefault="00314244" w:rsidP="00314244">
      <w:pPr>
        <w:spacing w:line="360" w:lineRule="auto"/>
        <w:ind w:left="567" w:right="543"/>
        <w:rPr>
          <w:sz w:val="24"/>
        </w:rPr>
      </w:pPr>
      <w:proofErr w:type="spellStart"/>
      <w:r w:rsidRPr="00314244">
        <w:rPr>
          <w:sz w:val="24"/>
        </w:rPr>
        <w:t>MediaCall</w:t>
      </w:r>
      <w:proofErr w:type="spellEnd"/>
      <w:r w:rsidRPr="00314244">
        <w:rPr>
          <w:sz w:val="24"/>
        </w:rPr>
        <w:t xml:space="preserve"> s.r.o.</w:t>
      </w:r>
    </w:p>
    <w:p w:rsidR="000367B9" w:rsidRPr="00314244" w:rsidRDefault="00314244" w:rsidP="00314244">
      <w:pPr>
        <w:spacing w:line="360" w:lineRule="auto"/>
        <w:ind w:left="567" w:right="543"/>
        <w:rPr>
          <w:sz w:val="24"/>
        </w:rPr>
      </w:pPr>
      <w:r w:rsidRPr="00314244">
        <w:rPr>
          <w:sz w:val="24"/>
        </w:rPr>
        <w:t>Špitálská 885/2a</w:t>
      </w:r>
    </w:p>
    <w:p w:rsidR="000367B9" w:rsidRPr="00927D0E" w:rsidRDefault="00314244" w:rsidP="00314244">
      <w:pPr>
        <w:spacing w:line="360" w:lineRule="auto"/>
        <w:ind w:left="567" w:right="543"/>
        <w:rPr>
          <w:sz w:val="28"/>
          <w:szCs w:val="28"/>
        </w:rPr>
      </w:pPr>
      <w:r w:rsidRPr="00314244">
        <w:rPr>
          <w:sz w:val="24"/>
        </w:rPr>
        <w:t>190 00 Praha 9</w:t>
      </w:r>
    </w:p>
    <w:p w:rsidR="00282908" w:rsidRDefault="00282908" w:rsidP="00836D4C">
      <w:pPr>
        <w:ind w:left="567" w:right="543"/>
        <w:jc w:val="right"/>
        <w:rPr>
          <w:sz w:val="24"/>
        </w:rPr>
      </w:pPr>
    </w:p>
    <w:p w:rsidR="000367B9" w:rsidRPr="009809ED" w:rsidRDefault="000367B9" w:rsidP="00836D4C">
      <w:pPr>
        <w:ind w:left="567" w:right="543"/>
        <w:jc w:val="right"/>
        <w:rPr>
          <w:sz w:val="24"/>
        </w:rPr>
      </w:pPr>
      <w:r w:rsidRPr="009809ED">
        <w:rPr>
          <w:sz w:val="24"/>
        </w:rPr>
        <w:t xml:space="preserve">V Praze dne </w:t>
      </w:r>
      <w:r w:rsidR="00282908">
        <w:rPr>
          <w:sz w:val="24"/>
        </w:rPr>
        <w:t>3. října 2024</w:t>
      </w:r>
    </w:p>
    <w:p w:rsidR="000367B9" w:rsidRPr="009809ED" w:rsidRDefault="000367B9" w:rsidP="00836D4C">
      <w:pPr>
        <w:ind w:left="567" w:right="543"/>
        <w:jc w:val="right"/>
        <w:rPr>
          <w:sz w:val="24"/>
        </w:rPr>
      </w:pPr>
    </w:p>
    <w:p w:rsidR="000367B9" w:rsidRPr="009809ED" w:rsidRDefault="000367B9" w:rsidP="00836D4C">
      <w:pPr>
        <w:ind w:left="567" w:right="543"/>
        <w:rPr>
          <w:b/>
          <w:sz w:val="24"/>
        </w:rPr>
      </w:pPr>
    </w:p>
    <w:p w:rsidR="00282908" w:rsidRDefault="00282908" w:rsidP="00836D4C">
      <w:pPr>
        <w:ind w:left="567" w:right="543"/>
        <w:rPr>
          <w:b/>
          <w:sz w:val="24"/>
        </w:rPr>
      </w:pPr>
    </w:p>
    <w:p w:rsidR="000367B9" w:rsidRPr="009809ED" w:rsidRDefault="000367B9" w:rsidP="00836D4C">
      <w:pPr>
        <w:ind w:left="567" w:right="543"/>
        <w:rPr>
          <w:b/>
          <w:sz w:val="24"/>
        </w:rPr>
      </w:pPr>
      <w:r w:rsidRPr="009809ED">
        <w:rPr>
          <w:b/>
          <w:sz w:val="24"/>
        </w:rPr>
        <w:t>Věc: Dodávka zahraničních periodik pro Měst</w:t>
      </w:r>
      <w:r w:rsidR="009809ED" w:rsidRPr="009809ED">
        <w:rPr>
          <w:b/>
          <w:sz w:val="24"/>
        </w:rPr>
        <w:t xml:space="preserve">skou knihovnu v Praze </w:t>
      </w:r>
      <w:r w:rsidR="00282908">
        <w:rPr>
          <w:b/>
          <w:sz w:val="24"/>
        </w:rPr>
        <w:t>na rok 2025</w:t>
      </w:r>
    </w:p>
    <w:p w:rsidR="000367B9" w:rsidRPr="009809ED" w:rsidRDefault="000367B9" w:rsidP="00836D4C">
      <w:pPr>
        <w:ind w:left="567" w:right="543"/>
        <w:rPr>
          <w:b/>
          <w:sz w:val="24"/>
        </w:rPr>
      </w:pPr>
    </w:p>
    <w:p w:rsidR="00836D4C" w:rsidRDefault="000367B9" w:rsidP="00EA5D91">
      <w:pPr>
        <w:ind w:left="567" w:right="544" w:firstLine="794"/>
        <w:jc w:val="both"/>
        <w:rPr>
          <w:sz w:val="24"/>
        </w:rPr>
      </w:pPr>
      <w:r w:rsidRPr="009809ED">
        <w:rPr>
          <w:sz w:val="24"/>
        </w:rPr>
        <w:t>Na základě Vaší cenové nabídky objednáváme předplatné níže uvedených zahraničních periodik pro Městskou knihovnu v Praze na rok 20</w:t>
      </w:r>
      <w:r w:rsidR="009809ED" w:rsidRPr="009809ED">
        <w:rPr>
          <w:sz w:val="24"/>
        </w:rPr>
        <w:t>2</w:t>
      </w:r>
      <w:r w:rsidR="00282908">
        <w:rPr>
          <w:sz w:val="24"/>
        </w:rPr>
        <w:t>5</w:t>
      </w:r>
      <w:r w:rsidR="00EA5D91" w:rsidRPr="009809ED">
        <w:rPr>
          <w:sz w:val="24"/>
        </w:rPr>
        <w:t>.</w:t>
      </w:r>
    </w:p>
    <w:p w:rsidR="00282908" w:rsidRPr="009809ED" w:rsidRDefault="00282908" w:rsidP="00EA5D91">
      <w:pPr>
        <w:ind w:left="567" w:right="544" w:firstLine="794"/>
        <w:jc w:val="both"/>
        <w:rPr>
          <w:sz w:val="24"/>
        </w:rPr>
      </w:pPr>
    </w:p>
    <w:p w:rsidR="00836D4C" w:rsidRPr="009809ED" w:rsidRDefault="00836D4C" w:rsidP="00836D4C">
      <w:pPr>
        <w:ind w:left="567" w:right="543"/>
        <w:jc w:val="both"/>
        <w:rPr>
          <w:sz w:val="24"/>
        </w:rPr>
      </w:pPr>
    </w:p>
    <w:p w:rsidR="00836D4C" w:rsidRPr="009809ED" w:rsidRDefault="00836D4C" w:rsidP="00836D4C">
      <w:pPr>
        <w:ind w:left="567" w:right="543"/>
        <w:jc w:val="both"/>
        <w:rPr>
          <w:sz w:val="24"/>
        </w:rPr>
      </w:pPr>
      <w:r w:rsidRPr="009809ED">
        <w:rPr>
          <w:sz w:val="24"/>
        </w:rPr>
        <w:t>Seznam titulů:</w:t>
      </w:r>
    </w:p>
    <w:p w:rsidR="009809ED" w:rsidRPr="009809ED" w:rsidRDefault="009809ED" w:rsidP="00836D4C">
      <w:pPr>
        <w:ind w:left="567" w:right="543"/>
        <w:jc w:val="both"/>
        <w:rPr>
          <w:sz w:val="24"/>
        </w:rPr>
      </w:pP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proofErr w:type="spellStart"/>
      <w:r w:rsidRPr="00282908">
        <w:rPr>
          <w:sz w:val="24"/>
          <w:shd w:val="clear" w:color="auto" w:fill="FFFFFF"/>
        </w:rPr>
        <w:t>American</w:t>
      </w:r>
      <w:proofErr w:type="spellEnd"/>
      <w:r w:rsidRPr="00282908">
        <w:rPr>
          <w:sz w:val="24"/>
          <w:shd w:val="clear" w:color="auto" w:fill="FFFFFF"/>
        </w:rPr>
        <w:t xml:space="preserve"> </w:t>
      </w:r>
      <w:proofErr w:type="spellStart"/>
      <w:r w:rsidRPr="00282908">
        <w:rPr>
          <w:sz w:val="24"/>
          <w:shd w:val="clear" w:color="auto" w:fill="FFFFFF"/>
        </w:rPr>
        <w:t>Cinematographer</w:t>
      </w:r>
      <w:proofErr w:type="spellEnd"/>
      <w:r w:rsidRPr="00282908">
        <w:rPr>
          <w:sz w:val="24"/>
          <w:shd w:val="clear" w:color="auto" w:fill="FFFFFF"/>
        </w:rPr>
        <w:t xml:space="preserve"> (ISSN 0002-7928)</w:t>
      </w: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r w:rsidRPr="00282908">
        <w:rPr>
          <w:sz w:val="24"/>
          <w:shd w:val="clear" w:color="auto" w:fill="FFFFFF"/>
        </w:rPr>
        <w:t xml:space="preserve">Der </w:t>
      </w:r>
      <w:proofErr w:type="spellStart"/>
      <w:r w:rsidRPr="00282908">
        <w:rPr>
          <w:sz w:val="24"/>
          <w:shd w:val="clear" w:color="auto" w:fill="FFFFFF"/>
        </w:rPr>
        <w:t>Spiegel</w:t>
      </w:r>
      <w:proofErr w:type="spellEnd"/>
      <w:r w:rsidRPr="00282908">
        <w:rPr>
          <w:sz w:val="24"/>
          <w:shd w:val="clear" w:color="auto" w:fill="FFFFFF"/>
        </w:rPr>
        <w:t xml:space="preserve"> (ISSN 0038-7452)</w:t>
      </w: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proofErr w:type="spellStart"/>
      <w:r w:rsidRPr="00282908">
        <w:rPr>
          <w:sz w:val="24"/>
          <w:shd w:val="clear" w:color="auto" w:fill="FFFFFF"/>
        </w:rPr>
        <w:t>Downbeat</w:t>
      </w:r>
      <w:proofErr w:type="spellEnd"/>
      <w:r w:rsidRPr="00282908">
        <w:rPr>
          <w:sz w:val="24"/>
          <w:shd w:val="clear" w:color="auto" w:fill="FFFFFF"/>
        </w:rPr>
        <w:t xml:space="preserve"> (ISSN 0012-5768)</w:t>
      </w: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proofErr w:type="spellStart"/>
      <w:r w:rsidRPr="00282908">
        <w:rPr>
          <w:sz w:val="24"/>
          <w:shd w:val="clear" w:color="auto" w:fill="FFFFFF"/>
        </w:rPr>
        <w:t>Jazzwise</w:t>
      </w:r>
      <w:proofErr w:type="spellEnd"/>
      <w:r w:rsidRPr="00282908">
        <w:rPr>
          <w:sz w:val="24"/>
          <w:shd w:val="clear" w:color="auto" w:fill="FFFFFF"/>
        </w:rPr>
        <w:t xml:space="preserve"> (ISSN 1368-0021)</w:t>
      </w: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r w:rsidRPr="00282908">
        <w:rPr>
          <w:sz w:val="24"/>
          <w:shd w:val="clear" w:color="auto" w:fill="FFFFFF"/>
        </w:rPr>
        <w:t>Kino/Ikon (ISSN 1335-1893)</w:t>
      </w: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r w:rsidRPr="00282908">
        <w:rPr>
          <w:sz w:val="24"/>
          <w:shd w:val="clear" w:color="auto" w:fill="FFFFFF"/>
        </w:rPr>
        <w:t xml:space="preserve">Musical </w:t>
      </w:r>
      <w:proofErr w:type="spellStart"/>
      <w:r w:rsidRPr="00282908">
        <w:rPr>
          <w:sz w:val="24"/>
          <w:shd w:val="clear" w:color="auto" w:fill="FFFFFF"/>
        </w:rPr>
        <w:t>Times</w:t>
      </w:r>
      <w:proofErr w:type="spellEnd"/>
      <w:r w:rsidRPr="00282908">
        <w:rPr>
          <w:sz w:val="24"/>
          <w:shd w:val="clear" w:color="auto" w:fill="FFFFFF"/>
        </w:rPr>
        <w:t xml:space="preserve"> (ISSN 0027-4666)</w:t>
      </w: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r w:rsidRPr="00282908">
        <w:rPr>
          <w:sz w:val="24"/>
          <w:shd w:val="clear" w:color="auto" w:fill="FFFFFF"/>
        </w:rPr>
        <w:t>Opera (ISSN 0030-3526)</w:t>
      </w: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r w:rsidRPr="00282908">
        <w:rPr>
          <w:sz w:val="24"/>
          <w:shd w:val="clear" w:color="auto" w:fill="FFFFFF"/>
        </w:rPr>
        <w:t xml:space="preserve">Paris </w:t>
      </w:r>
      <w:proofErr w:type="spellStart"/>
      <w:r w:rsidRPr="00282908">
        <w:rPr>
          <w:sz w:val="24"/>
          <w:shd w:val="clear" w:color="auto" w:fill="FFFFFF"/>
        </w:rPr>
        <w:t>Match</w:t>
      </w:r>
      <w:proofErr w:type="spellEnd"/>
      <w:r w:rsidRPr="00282908">
        <w:rPr>
          <w:sz w:val="24"/>
          <w:shd w:val="clear" w:color="auto" w:fill="FFFFFF"/>
        </w:rPr>
        <w:t xml:space="preserve"> (ISSN 0397-1635)</w:t>
      </w: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proofErr w:type="spellStart"/>
      <w:r w:rsidRPr="00282908">
        <w:rPr>
          <w:sz w:val="24"/>
          <w:shd w:val="clear" w:color="auto" w:fill="FFFFFF"/>
        </w:rPr>
        <w:t>The</w:t>
      </w:r>
      <w:proofErr w:type="spellEnd"/>
      <w:r w:rsidRPr="00282908">
        <w:rPr>
          <w:sz w:val="24"/>
          <w:shd w:val="clear" w:color="auto" w:fill="FFFFFF"/>
        </w:rPr>
        <w:t xml:space="preserve"> </w:t>
      </w:r>
      <w:proofErr w:type="spellStart"/>
      <w:r w:rsidRPr="00282908">
        <w:rPr>
          <w:sz w:val="24"/>
          <w:shd w:val="clear" w:color="auto" w:fill="FFFFFF"/>
        </w:rPr>
        <w:t>Economist</w:t>
      </w:r>
      <w:proofErr w:type="spellEnd"/>
      <w:r w:rsidRPr="00282908">
        <w:rPr>
          <w:sz w:val="24"/>
          <w:shd w:val="clear" w:color="auto" w:fill="FFFFFF"/>
        </w:rPr>
        <w:t xml:space="preserve"> (ISSN 0013-0613)</w:t>
      </w:r>
    </w:p>
    <w:p w:rsidR="00282908" w:rsidRPr="00282908" w:rsidRDefault="00282908" w:rsidP="00282908">
      <w:pPr>
        <w:ind w:left="567" w:right="543"/>
        <w:rPr>
          <w:sz w:val="24"/>
          <w:shd w:val="clear" w:color="auto" w:fill="FFFFFF"/>
        </w:rPr>
      </w:pPr>
      <w:proofErr w:type="spellStart"/>
      <w:r w:rsidRPr="00282908">
        <w:rPr>
          <w:sz w:val="24"/>
          <w:shd w:val="clear" w:color="auto" w:fill="FFFFFF"/>
        </w:rPr>
        <w:t>The</w:t>
      </w:r>
      <w:proofErr w:type="spellEnd"/>
      <w:r w:rsidRPr="00282908">
        <w:rPr>
          <w:sz w:val="24"/>
          <w:shd w:val="clear" w:color="auto" w:fill="FFFFFF"/>
        </w:rPr>
        <w:t xml:space="preserve"> </w:t>
      </w:r>
      <w:proofErr w:type="spellStart"/>
      <w:r w:rsidRPr="00282908">
        <w:rPr>
          <w:sz w:val="24"/>
          <w:shd w:val="clear" w:color="auto" w:fill="FFFFFF"/>
        </w:rPr>
        <w:t>Wire</w:t>
      </w:r>
      <w:proofErr w:type="spellEnd"/>
      <w:r w:rsidRPr="00282908">
        <w:rPr>
          <w:sz w:val="24"/>
          <w:shd w:val="clear" w:color="auto" w:fill="FFFFFF"/>
        </w:rPr>
        <w:t xml:space="preserve"> (ISSN 0952-0686)</w:t>
      </w:r>
    </w:p>
    <w:p w:rsidR="00314244" w:rsidRDefault="00282908" w:rsidP="00282908">
      <w:pPr>
        <w:ind w:left="567" w:right="543"/>
        <w:rPr>
          <w:sz w:val="24"/>
          <w:shd w:val="clear" w:color="auto" w:fill="FFFFFF"/>
        </w:rPr>
      </w:pPr>
      <w:proofErr w:type="spellStart"/>
      <w:r w:rsidRPr="00282908">
        <w:rPr>
          <w:sz w:val="24"/>
          <w:shd w:val="clear" w:color="auto" w:fill="FFFFFF"/>
        </w:rPr>
        <w:t>Time</w:t>
      </w:r>
      <w:proofErr w:type="spellEnd"/>
      <w:r w:rsidRPr="00282908">
        <w:rPr>
          <w:sz w:val="24"/>
          <w:shd w:val="clear" w:color="auto" w:fill="FFFFFF"/>
        </w:rPr>
        <w:t xml:space="preserve"> (ISSN 0928-8430)</w:t>
      </w:r>
    </w:p>
    <w:p w:rsidR="00282908" w:rsidRPr="00314244" w:rsidRDefault="00282908" w:rsidP="00282908">
      <w:pPr>
        <w:ind w:left="567" w:right="543"/>
        <w:rPr>
          <w:sz w:val="24"/>
        </w:rPr>
      </w:pPr>
    </w:p>
    <w:p w:rsidR="00282908" w:rsidRDefault="00282908" w:rsidP="00BB5769">
      <w:pPr>
        <w:ind w:left="567" w:right="543"/>
        <w:jc w:val="both"/>
        <w:rPr>
          <w:sz w:val="24"/>
        </w:rPr>
      </w:pPr>
    </w:p>
    <w:p w:rsidR="00BB5769" w:rsidRPr="009809ED" w:rsidRDefault="00836D4C" w:rsidP="00BB5769">
      <w:pPr>
        <w:ind w:left="567" w:right="543"/>
        <w:jc w:val="both"/>
        <w:rPr>
          <w:sz w:val="24"/>
        </w:rPr>
      </w:pPr>
      <w:r w:rsidRPr="009809ED">
        <w:rPr>
          <w:sz w:val="24"/>
        </w:rPr>
        <w:t xml:space="preserve">Fakturu, prosím, zašlete elektronicky na e-mailovou adresu: </w:t>
      </w:r>
      <w:r w:rsidR="007059FB">
        <w:rPr>
          <w:sz w:val="24"/>
        </w:rPr>
        <w:t>xxxxxxxxxxxxxxxxxxxxx</w:t>
      </w:r>
      <w:bookmarkStart w:id="0" w:name="_GoBack"/>
      <w:bookmarkEnd w:id="0"/>
      <w:r w:rsidR="00BB5769" w:rsidRPr="009809ED">
        <w:rPr>
          <w:sz w:val="24"/>
        </w:rPr>
        <w:t>.</w:t>
      </w:r>
    </w:p>
    <w:p w:rsidR="00BB5769" w:rsidRPr="009809ED" w:rsidRDefault="00BB5769" w:rsidP="00BB5769">
      <w:pPr>
        <w:ind w:left="567" w:right="543"/>
        <w:jc w:val="both"/>
        <w:rPr>
          <w:sz w:val="24"/>
        </w:rPr>
      </w:pPr>
    </w:p>
    <w:p w:rsidR="00BB5769" w:rsidRPr="009809ED" w:rsidRDefault="00BB5769" w:rsidP="00BB5769">
      <w:pPr>
        <w:tabs>
          <w:tab w:val="clear" w:pos="6316"/>
        </w:tabs>
        <w:ind w:left="567" w:right="543"/>
        <w:rPr>
          <w:sz w:val="24"/>
        </w:rPr>
      </w:pPr>
      <w:r w:rsidRPr="009809ED">
        <w:rPr>
          <w:sz w:val="24"/>
        </w:rPr>
        <w:t>Objednávku je nutné potvrdit. Potvrzení, prosím, zašlete v odpovědi na tento e</w:t>
      </w:r>
      <w:r w:rsidR="00D6164B">
        <w:rPr>
          <w:sz w:val="24"/>
        </w:rPr>
        <w:t>-</w:t>
      </w:r>
      <w:r w:rsidRPr="009809ED">
        <w:rPr>
          <w:sz w:val="24"/>
        </w:rPr>
        <w:t>mail</w:t>
      </w:r>
      <w:r w:rsidR="00410640">
        <w:rPr>
          <w:sz w:val="24"/>
        </w:rPr>
        <w:t xml:space="preserve">. </w:t>
      </w:r>
      <w:r w:rsidR="00410640">
        <w:rPr>
          <w:sz w:val="24"/>
        </w:rPr>
        <w:br/>
      </w:r>
      <w:r w:rsidR="00410640">
        <w:rPr>
          <w:sz w:val="24"/>
        </w:rPr>
        <w:br/>
        <w:t>Dle ustanovení § 27, odst. 6</w:t>
      </w:r>
      <w:r w:rsidRPr="009809ED">
        <w:rPr>
          <w:sz w:val="24"/>
        </w:rPr>
        <w:t xml:space="preserve"> zákona č. 250/2000 Sb. MKP nabývá majetek do vlastnictví svého zřizovatele hl. m. Prahy.</w:t>
      </w:r>
    </w:p>
    <w:p w:rsidR="00BB5769" w:rsidRPr="009809ED" w:rsidRDefault="00BB5769" w:rsidP="00BB5769">
      <w:pPr>
        <w:tabs>
          <w:tab w:val="clear" w:pos="6316"/>
        </w:tabs>
        <w:ind w:left="567" w:right="543"/>
        <w:rPr>
          <w:sz w:val="24"/>
        </w:rPr>
      </w:pPr>
    </w:p>
    <w:p w:rsidR="00282908" w:rsidRDefault="00282908" w:rsidP="00BB5769">
      <w:pPr>
        <w:tabs>
          <w:tab w:val="clear" w:pos="6316"/>
        </w:tabs>
        <w:ind w:left="567" w:right="543"/>
        <w:rPr>
          <w:sz w:val="24"/>
        </w:rPr>
      </w:pPr>
    </w:p>
    <w:p w:rsidR="00282908" w:rsidRDefault="00282908" w:rsidP="00BB5769">
      <w:pPr>
        <w:tabs>
          <w:tab w:val="clear" w:pos="6316"/>
        </w:tabs>
        <w:ind w:left="567" w:right="543"/>
        <w:rPr>
          <w:sz w:val="24"/>
        </w:rPr>
      </w:pPr>
    </w:p>
    <w:p w:rsidR="00836D4C" w:rsidRPr="009809ED" w:rsidRDefault="00282908" w:rsidP="00BB5769">
      <w:pPr>
        <w:tabs>
          <w:tab w:val="clear" w:pos="6316"/>
        </w:tabs>
        <w:ind w:left="567" w:right="543"/>
        <w:rPr>
          <w:sz w:val="24"/>
        </w:rPr>
      </w:pPr>
      <w:r>
        <w:rPr>
          <w:sz w:val="24"/>
        </w:rPr>
        <w:t>S</w:t>
      </w:r>
      <w:r w:rsidR="00836D4C" w:rsidRPr="009809ED">
        <w:rPr>
          <w:sz w:val="24"/>
        </w:rPr>
        <w:t> pozdravem a přáním pěkného dne</w:t>
      </w:r>
    </w:p>
    <w:p w:rsidR="00BB7DA7" w:rsidRPr="009809ED" w:rsidRDefault="00BB7DA7" w:rsidP="00836D4C">
      <w:pPr>
        <w:ind w:left="567" w:right="543"/>
        <w:jc w:val="both"/>
        <w:rPr>
          <w:sz w:val="24"/>
        </w:rPr>
      </w:pPr>
    </w:p>
    <w:p w:rsidR="00BB7DA7" w:rsidRPr="009809ED" w:rsidRDefault="00BB7DA7" w:rsidP="00BB7DA7">
      <w:pPr>
        <w:tabs>
          <w:tab w:val="clear" w:pos="6316"/>
          <w:tab w:val="left" w:pos="3686"/>
        </w:tabs>
        <w:ind w:left="567" w:right="543"/>
        <w:rPr>
          <w:sz w:val="24"/>
        </w:rPr>
      </w:pPr>
      <w:r w:rsidRPr="009809ED">
        <w:rPr>
          <w:sz w:val="24"/>
        </w:rPr>
        <w:tab/>
      </w:r>
      <w:r w:rsidRPr="009809ED">
        <w:rPr>
          <w:sz w:val="24"/>
        </w:rPr>
        <w:tab/>
      </w:r>
      <w:r w:rsidRPr="009809ED">
        <w:rPr>
          <w:sz w:val="24"/>
        </w:rPr>
        <w:tab/>
        <w:t>Eva Stejskalová</w:t>
      </w:r>
    </w:p>
    <w:p w:rsidR="00BB7DA7" w:rsidRPr="009809ED" w:rsidRDefault="00BB7DA7" w:rsidP="00BB7DA7">
      <w:pPr>
        <w:tabs>
          <w:tab w:val="clear" w:pos="6316"/>
          <w:tab w:val="left" w:pos="4536"/>
        </w:tabs>
        <w:ind w:left="567" w:right="543"/>
        <w:rPr>
          <w:sz w:val="24"/>
        </w:rPr>
      </w:pPr>
      <w:r w:rsidRPr="009809ED">
        <w:rPr>
          <w:sz w:val="24"/>
        </w:rPr>
        <w:tab/>
      </w:r>
      <w:r w:rsidRPr="009809ED">
        <w:rPr>
          <w:sz w:val="24"/>
        </w:rPr>
        <w:tab/>
        <w:t>vedoucí úseku periodik</w:t>
      </w:r>
    </w:p>
    <w:sectPr w:rsidR="00BB7DA7" w:rsidRPr="009809ED" w:rsidSect="005F1099">
      <w:headerReference w:type="default" r:id="rId7"/>
      <w:headerReference w:type="first" r:id="rId8"/>
      <w:footerReference w:type="first" r:id="rId9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A97" w:rsidRDefault="00A16A97">
      <w:r>
        <w:separator/>
      </w:r>
    </w:p>
  </w:endnote>
  <w:endnote w:type="continuationSeparator" w:id="0">
    <w:p w:rsidR="00A16A97" w:rsidRDefault="00A1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B9" w:rsidRDefault="000367B9">
    <w:pPr>
      <w:pStyle w:val="Zpat"/>
    </w:pPr>
    <w:r>
      <w:t xml:space="preserve">Vyřizuje: </w:t>
    </w:r>
    <w:proofErr w:type="spellStart"/>
    <w:r w:rsidR="007059FB">
      <w:t>xxxxxxxxxxxxxxx</w:t>
    </w:r>
    <w:proofErr w:type="spellEnd"/>
    <w:r w:rsidR="00282908">
      <w:tab/>
      <w:t xml:space="preserve">tel.: </w:t>
    </w:r>
    <w:proofErr w:type="spellStart"/>
    <w:r w:rsidR="007059FB">
      <w:t>xxxxxxxxxxxxxxxx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A97" w:rsidRDefault="00A16A97">
      <w:r>
        <w:separator/>
      </w:r>
    </w:p>
  </w:footnote>
  <w:footnote w:type="continuationSeparator" w:id="0">
    <w:p w:rsidR="00A16A97" w:rsidRDefault="00A16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769" w:rsidRDefault="00BB5769" w:rsidP="00BB5769">
    <w:pPr>
      <w:pStyle w:val="Zhlav"/>
      <w:tabs>
        <w:tab w:val="clear" w:pos="9072"/>
        <w:tab w:val="right" w:pos="10466"/>
      </w:tabs>
    </w:pPr>
    <w:r w:rsidRPr="00BB5769">
      <w:rPr>
        <w:noProof/>
      </w:rPr>
      <w:drawing>
        <wp:inline distT="0" distB="0" distL="0" distR="0">
          <wp:extent cx="4391025" cy="590550"/>
          <wp:effectExtent l="0" t="0" r="9525" b="0"/>
          <wp:docPr id="1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B5769">
      <w:rPr>
        <w:noProof/>
      </w:rPr>
      <w:drawing>
        <wp:inline distT="0" distB="0" distL="0" distR="0">
          <wp:extent cx="4391025" cy="590550"/>
          <wp:effectExtent l="0" t="0" r="9525" b="0"/>
          <wp:docPr id="3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9" w:rsidRDefault="007059FB" w:rsidP="008E009F">
    <w:pPr>
      <w:pStyle w:val="Zhlav"/>
      <w:tabs>
        <w:tab w:val="left" w:pos="10206"/>
      </w:tabs>
      <w:ind w:right="-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431.4pt;margin-top:763.2pt;width:143.1pt;height:59.0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DUZVoH4gAAAA4B&#10;AAAPAAAAAAAAAAAAAAAAAAgFAABkcnMvZG93bnJldi54bWxQSwUGAAAAAAQABADzAAAAFwYAAAAA&#10;" o:allowoverlap="f" filled="f" stroked="f">
          <v:textbox inset="0,0,0,0">
            <w:txbxContent>
              <w:p w:rsidR="008E009F" w:rsidRPr="00AA6EA8" w:rsidRDefault="008E009F" w:rsidP="008E009F">
                <w:pPr>
                  <w:pStyle w:val="Zpat"/>
                  <w:ind w:right="-396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IČO 00064467, DIČ </w:t>
                </w:r>
                <w:r>
                  <w:t>CZ00064467</w:t>
                </w:r>
              </w:p>
              <w:p w:rsidR="008E009F" w:rsidRPr="00AA6EA8" w:rsidRDefault="008E009F" w:rsidP="008E009F">
                <w:pPr>
                  <w:pStyle w:val="Zpat"/>
                  <w:ind w:right="-396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Evidenční číslo u MK ČR 0025/2002</w:t>
                </w:r>
              </w:p>
              <w:p w:rsidR="008E009F" w:rsidRPr="00AA6EA8" w:rsidRDefault="007059FB" w:rsidP="008E009F">
                <w:pPr>
                  <w:pStyle w:val="Zpat"/>
                  <w:ind w:right="-396"/>
                  <w:rPr>
                    <w:szCs w:val="16"/>
                  </w:rPr>
                </w:pPr>
                <w:proofErr w:type="spellStart"/>
                <w:r>
                  <w:rPr>
                    <w:szCs w:val="16"/>
                  </w:rPr>
                  <w:t>xxxxxxxxxxxxxxxx</w:t>
                </w:r>
                <w:proofErr w:type="spellEnd"/>
              </w:p>
              <w:p w:rsidR="008E009F" w:rsidRPr="00AA6EA8" w:rsidRDefault="008E009F" w:rsidP="008E009F">
                <w:pPr>
                  <w:pStyle w:val="Zpat"/>
                  <w:ind w:right="-396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číslo účtu </w:t>
                </w:r>
                <w:proofErr w:type="spellStart"/>
                <w:r w:rsidR="007059FB">
                  <w:rPr>
                    <w:szCs w:val="16"/>
                  </w:rPr>
                  <w:t>xxxxxxxxxxxxxxxxx</w:t>
                </w:r>
                <w:proofErr w:type="spellEnd"/>
              </w:p>
              <w:p w:rsidR="00987AA4" w:rsidRPr="00D2043F" w:rsidRDefault="00987AA4" w:rsidP="008E009F">
                <w:pPr>
                  <w:ind w:right="-396"/>
                  <w:rPr>
                    <w:szCs w:val="16"/>
                  </w:rPr>
                </w:pP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ext Box 9" o:spid="_x0000_s2049" type="#_x0000_t202" style="position:absolute;margin-left:423.15pt;margin-top:51.1pt;width:143.1pt;height:3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<v:textbox inset="0,0,0,0">
            <w:txbxContent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Mariánské náměstí 1, 115 72</w:t>
                </w:r>
                <w:r w:rsidR="000D0E51">
                  <w:rPr>
                    <w:szCs w:val="16"/>
                  </w:rPr>
                  <w:t>  </w:t>
                </w:r>
                <w:r w:rsidRPr="00AA6EA8">
                  <w:rPr>
                    <w:szCs w:val="16"/>
                  </w:rPr>
                  <w:t>Praha 1</w:t>
                </w:r>
              </w:p>
              <w:p w:rsidR="002C0D62" w:rsidRPr="00AA6EA8" w:rsidRDefault="002C0D62" w:rsidP="005F1099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 xml:space="preserve">telefon </w:t>
                </w:r>
                <w:proofErr w:type="spellStart"/>
                <w:r w:rsidR="007059FB">
                  <w:rPr>
                    <w:szCs w:val="16"/>
                  </w:rPr>
                  <w:t>xxxxxxxxxxxxxxxxx</w:t>
                </w:r>
                <w:proofErr w:type="spellEnd"/>
              </w:p>
              <w:p w:rsidR="002C0D62" w:rsidRPr="00AA6EA8" w:rsidRDefault="002C0D62" w:rsidP="00B93F86">
                <w:pPr>
                  <w:pStyle w:val="Zhlav"/>
                  <w:rPr>
                    <w:szCs w:val="16"/>
                  </w:rPr>
                </w:pPr>
                <w:r w:rsidRPr="00AA6EA8">
                  <w:rPr>
                    <w:szCs w:val="16"/>
                  </w:rPr>
                  <w:t>e-mail</w:t>
                </w:r>
                <w:r w:rsidR="000367B9">
                  <w:rPr>
                    <w:szCs w:val="16"/>
                  </w:rPr>
                  <w:t xml:space="preserve"> </w:t>
                </w:r>
                <w:proofErr w:type="spellStart"/>
                <w:r w:rsidR="007059FB">
                  <w:rPr>
                    <w:szCs w:val="16"/>
                  </w:rPr>
                  <w:t>xxxxxxxxxxxxxxxxx</w:t>
                </w:r>
                <w:proofErr w:type="spellEnd"/>
                <w:r w:rsidRPr="00AA6EA8">
                  <w:rPr>
                    <w:szCs w:val="16"/>
                  </w:rPr>
                  <w:t xml:space="preserve"> www.mlp.cz</w:t>
                </w:r>
              </w:p>
            </w:txbxContent>
          </v:textbox>
          <w10:wrap anchorx="page" anchory="page"/>
          <w10:anchorlock/>
        </v:shape>
      </w:pict>
    </w:r>
    <w:r w:rsidR="00007E46">
      <w:rPr>
        <w:noProof/>
      </w:rPr>
      <w:drawing>
        <wp:inline distT="0" distB="0" distL="0" distR="0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8A3"/>
    <w:rsid w:val="0000337C"/>
    <w:rsid w:val="00007E46"/>
    <w:rsid w:val="00036433"/>
    <w:rsid w:val="000367B9"/>
    <w:rsid w:val="00045331"/>
    <w:rsid w:val="00051855"/>
    <w:rsid w:val="00054ADD"/>
    <w:rsid w:val="000907E8"/>
    <w:rsid w:val="000A5AD5"/>
    <w:rsid w:val="000D0E51"/>
    <w:rsid w:val="000F11F7"/>
    <w:rsid w:val="001336F7"/>
    <w:rsid w:val="00142A25"/>
    <w:rsid w:val="001C785E"/>
    <w:rsid w:val="00265D3C"/>
    <w:rsid w:val="00282908"/>
    <w:rsid w:val="002851FC"/>
    <w:rsid w:val="002924BD"/>
    <w:rsid w:val="002A799B"/>
    <w:rsid w:val="002C0D62"/>
    <w:rsid w:val="002D501E"/>
    <w:rsid w:val="00314244"/>
    <w:rsid w:val="003213FA"/>
    <w:rsid w:val="00362A08"/>
    <w:rsid w:val="003A3A1B"/>
    <w:rsid w:val="003A3B94"/>
    <w:rsid w:val="003A4C41"/>
    <w:rsid w:val="003A6FDD"/>
    <w:rsid w:val="00402F87"/>
    <w:rsid w:val="004069A7"/>
    <w:rsid w:val="00410640"/>
    <w:rsid w:val="0043380A"/>
    <w:rsid w:val="00465F7A"/>
    <w:rsid w:val="0047351E"/>
    <w:rsid w:val="00487B9F"/>
    <w:rsid w:val="004F0DA2"/>
    <w:rsid w:val="00572C23"/>
    <w:rsid w:val="0057324D"/>
    <w:rsid w:val="00580E9F"/>
    <w:rsid w:val="005971F7"/>
    <w:rsid w:val="005F1099"/>
    <w:rsid w:val="00606FCC"/>
    <w:rsid w:val="0067268C"/>
    <w:rsid w:val="0067682F"/>
    <w:rsid w:val="00680AF2"/>
    <w:rsid w:val="00686A8F"/>
    <w:rsid w:val="0069250C"/>
    <w:rsid w:val="006A24A8"/>
    <w:rsid w:val="006E29ED"/>
    <w:rsid w:val="007059FB"/>
    <w:rsid w:val="00712F5F"/>
    <w:rsid w:val="00715ED6"/>
    <w:rsid w:val="00753CC4"/>
    <w:rsid w:val="00777F7B"/>
    <w:rsid w:val="007A76FF"/>
    <w:rsid w:val="007B74BB"/>
    <w:rsid w:val="008218A3"/>
    <w:rsid w:val="00825F32"/>
    <w:rsid w:val="00836D4C"/>
    <w:rsid w:val="008767F9"/>
    <w:rsid w:val="008C35F9"/>
    <w:rsid w:val="008E009F"/>
    <w:rsid w:val="009125A9"/>
    <w:rsid w:val="0092542E"/>
    <w:rsid w:val="00927D0E"/>
    <w:rsid w:val="0093557B"/>
    <w:rsid w:val="009809ED"/>
    <w:rsid w:val="00987AA4"/>
    <w:rsid w:val="009A0C06"/>
    <w:rsid w:val="009C0AE0"/>
    <w:rsid w:val="00A16A97"/>
    <w:rsid w:val="00A56559"/>
    <w:rsid w:val="00AA6EA8"/>
    <w:rsid w:val="00AD3D4A"/>
    <w:rsid w:val="00AF151C"/>
    <w:rsid w:val="00B45678"/>
    <w:rsid w:val="00B57463"/>
    <w:rsid w:val="00B709D2"/>
    <w:rsid w:val="00B93F86"/>
    <w:rsid w:val="00BB5769"/>
    <w:rsid w:val="00BB7095"/>
    <w:rsid w:val="00BB7DA7"/>
    <w:rsid w:val="00C478C3"/>
    <w:rsid w:val="00C55876"/>
    <w:rsid w:val="00C647EC"/>
    <w:rsid w:val="00C75B34"/>
    <w:rsid w:val="00CA124E"/>
    <w:rsid w:val="00CC6EF8"/>
    <w:rsid w:val="00CD6468"/>
    <w:rsid w:val="00CE3C33"/>
    <w:rsid w:val="00D04ED0"/>
    <w:rsid w:val="00D15CDD"/>
    <w:rsid w:val="00D2043F"/>
    <w:rsid w:val="00D26103"/>
    <w:rsid w:val="00D6164B"/>
    <w:rsid w:val="00D845E9"/>
    <w:rsid w:val="00DB2B72"/>
    <w:rsid w:val="00DB3B61"/>
    <w:rsid w:val="00E2133F"/>
    <w:rsid w:val="00E21745"/>
    <w:rsid w:val="00E25A48"/>
    <w:rsid w:val="00E306FD"/>
    <w:rsid w:val="00E408FE"/>
    <w:rsid w:val="00E864B2"/>
    <w:rsid w:val="00E87A92"/>
    <w:rsid w:val="00EA5D91"/>
    <w:rsid w:val="00EC5352"/>
    <w:rsid w:val="00EF0677"/>
    <w:rsid w:val="00F22C98"/>
    <w:rsid w:val="00F37981"/>
    <w:rsid w:val="00F42538"/>
    <w:rsid w:val="00F8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2A20FD4"/>
  <w15:docId w15:val="{866AF66E-1EC5-4494-AC54-19930FF3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8E009F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995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Eva Štěpánová</cp:lastModifiedBy>
  <cp:revision>13</cp:revision>
  <cp:lastPrinted>2010-06-11T07:54:00Z</cp:lastPrinted>
  <dcterms:created xsi:type="dcterms:W3CDTF">2019-09-09T08:30:00Z</dcterms:created>
  <dcterms:modified xsi:type="dcterms:W3CDTF">2025-05-20T07:44:00Z</dcterms:modified>
</cp:coreProperties>
</file>