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6240" w14:textId="77777777" w:rsidR="006C35A7" w:rsidRPr="00C83EA8" w:rsidRDefault="006C35A7" w:rsidP="00C83EA8">
      <w:pPr>
        <w:spacing w:after="37" w:line="239" w:lineRule="auto"/>
        <w:ind w:left="5035" w:hanging="3535"/>
        <w:jc w:val="center"/>
        <w:rPr>
          <w:rFonts w:ascii="Times New Roman" w:hAnsi="Times New Roman" w:cs="Times New Roman"/>
          <w:sz w:val="26"/>
          <w:szCs w:val="26"/>
        </w:rPr>
      </w:pPr>
    </w:p>
    <w:p w14:paraId="4A1F0CD0" w14:textId="77777777" w:rsidR="006C35A7" w:rsidRPr="00C83EA8" w:rsidRDefault="00690F86" w:rsidP="00C32AFC">
      <w:pPr>
        <w:spacing w:after="0" w:line="259" w:lineRule="auto"/>
        <w:jc w:val="center"/>
        <w:rPr>
          <w:rFonts w:ascii="Times New Roman" w:hAnsi="Times New Roman" w:cs="Times New Roman"/>
          <w:sz w:val="26"/>
          <w:szCs w:val="26"/>
        </w:rPr>
      </w:pPr>
      <w:r w:rsidRPr="00C83EA8">
        <w:rPr>
          <w:rFonts w:ascii="Times New Roman" w:hAnsi="Times New Roman" w:cs="Times New Roman"/>
          <w:b/>
          <w:sz w:val="26"/>
          <w:szCs w:val="26"/>
        </w:rPr>
        <w:t xml:space="preserve">Smlouva o poskytování </w:t>
      </w:r>
      <w:r w:rsidR="002B0800" w:rsidRPr="00C83EA8">
        <w:rPr>
          <w:rFonts w:ascii="Times New Roman" w:hAnsi="Times New Roman" w:cs="Times New Roman"/>
          <w:b/>
          <w:sz w:val="26"/>
          <w:szCs w:val="26"/>
        </w:rPr>
        <w:t>služeb</w:t>
      </w:r>
    </w:p>
    <w:p w14:paraId="243B600E" w14:textId="77777777" w:rsidR="006C35A7" w:rsidRPr="00C83EA8" w:rsidRDefault="002B0800" w:rsidP="00C32AFC">
      <w:pPr>
        <w:spacing w:after="0" w:line="243" w:lineRule="auto"/>
        <w:jc w:val="center"/>
        <w:rPr>
          <w:rFonts w:ascii="Times New Roman" w:hAnsi="Times New Roman" w:cs="Times New Roman"/>
          <w:sz w:val="26"/>
          <w:szCs w:val="26"/>
        </w:rPr>
      </w:pPr>
      <w:r w:rsidRPr="00C83EA8">
        <w:rPr>
          <w:rFonts w:ascii="Times New Roman" w:hAnsi="Times New Roman" w:cs="Times New Roman"/>
          <w:sz w:val="26"/>
          <w:szCs w:val="26"/>
        </w:rPr>
        <w:t xml:space="preserve">uzavřená na základě § 1746 odst. 2 </w:t>
      </w:r>
      <w:r w:rsidR="00B226AB" w:rsidRPr="00C83EA8">
        <w:rPr>
          <w:rFonts w:ascii="Times New Roman" w:hAnsi="Times New Roman" w:cs="Times New Roman"/>
          <w:sz w:val="26"/>
          <w:szCs w:val="26"/>
        </w:rPr>
        <w:t xml:space="preserve">zákona č. 89/2012 Sb., občanský </w:t>
      </w:r>
      <w:r w:rsidR="00C32AFC">
        <w:rPr>
          <w:rFonts w:ascii="Times New Roman" w:hAnsi="Times New Roman" w:cs="Times New Roman"/>
          <w:sz w:val="26"/>
          <w:szCs w:val="26"/>
        </w:rPr>
        <w:t xml:space="preserve">zákoník (dále jen </w:t>
      </w:r>
      <w:r w:rsidRPr="00C83EA8">
        <w:rPr>
          <w:rFonts w:ascii="Times New Roman" w:hAnsi="Times New Roman" w:cs="Times New Roman"/>
          <w:sz w:val="26"/>
          <w:szCs w:val="26"/>
        </w:rPr>
        <w:t>„občanský zákoník“)</w:t>
      </w:r>
    </w:p>
    <w:p w14:paraId="14E0C06C" w14:textId="77777777" w:rsidR="00B226AB" w:rsidRPr="00C83EA8" w:rsidRDefault="00B226AB" w:rsidP="00C32AFC">
      <w:pPr>
        <w:spacing w:after="0" w:line="243" w:lineRule="auto"/>
        <w:ind w:left="1488" w:firstLine="0"/>
        <w:jc w:val="center"/>
        <w:rPr>
          <w:rFonts w:ascii="Times New Roman" w:hAnsi="Times New Roman" w:cs="Times New Roman"/>
          <w:sz w:val="26"/>
          <w:szCs w:val="26"/>
        </w:rPr>
      </w:pPr>
    </w:p>
    <w:p w14:paraId="0D429FB7" w14:textId="719F4062" w:rsidR="006C35A7" w:rsidRPr="00C83EA8" w:rsidRDefault="00B226AB" w:rsidP="00C32AFC">
      <w:pPr>
        <w:spacing w:after="0" w:line="259" w:lineRule="auto"/>
        <w:jc w:val="center"/>
        <w:rPr>
          <w:rFonts w:ascii="Times New Roman" w:hAnsi="Times New Roman" w:cs="Times New Roman"/>
          <w:sz w:val="26"/>
          <w:szCs w:val="26"/>
        </w:rPr>
      </w:pPr>
      <w:r w:rsidRPr="00C83EA8">
        <w:rPr>
          <w:rFonts w:ascii="Times New Roman" w:hAnsi="Times New Roman" w:cs="Times New Roman"/>
          <w:b/>
          <w:sz w:val="26"/>
          <w:szCs w:val="26"/>
        </w:rPr>
        <w:t xml:space="preserve">ev. </w:t>
      </w:r>
      <w:r w:rsidR="008B72D2" w:rsidRPr="00C83EA8">
        <w:rPr>
          <w:rFonts w:ascii="Times New Roman" w:hAnsi="Times New Roman" w:cs="Times New Roman"/>
          <w:b/>
          <w:sz w:val="26"/>
          <w:szCs w:val="26"/>
        </w:rPr>
        <w:t xml:space="preserve">č. </w:t>
      </w:r>
      <w:r w:rsidR="005E40F0">
        <w:rPr>
          <w:rFonts w:ascii="Times New Roman" w:hAnsi="Times New Roman" w:cs="Times New Roman"/>
          <w:b/>
          <w:bCs/>
          <w:sz w:val="26"/>
          <w:szCs w:val="26"/>
          <w:shd w:val="clear" w:color="auto" w:fill="FFFFFF"/>
        </w:rPr>
        <w:t>S-</w:t>
      </w:r>
      <w:r w:rsidR="00C94716">
        <w:rPr>
          <w:rFonts w:ascii="Times New Roman" w:hAnsi="Times New Roman" w:cs="Times New Roman"/>
          <w:b/>
          <w:bCs/>
          <w:sz w:val="26"/>
          <w:szCs w:val="26"/>
          <w:shd w:val="clear" w:color="auto" w:fill="FFFFFF"/>
        </w:rPr>
        <w:t>0009/00066711/2025</w:t>
      </w:r>
    </w:p>
    <w:p w14:paraId="4FF5F6F6" w14:textId="77777777" w:rsidR="00000FA7" w:rsidRDefault="00000FA7" w:rsidP="00C32AFC">
      <w:pPr>
        <w:spacing w:after="0" w:line="259" w:lineRule="auto"/>
        <w:ind w:left="360" w:firstLine="0"/>
        <w:jc w:val="center"/>
        <w:rPr>
          <w:rFonts w:ascii="Times New Roman" w:eastAsia="Times New Roman" w:hAnsi="Times New Roman" w:cs="Times New Roman"/>
          <w:sz w:val="24"/>
        </w:rPr>
      </w:pPr>
    </w:p>
    <w:p w14:paraId="2A102026" w14:textId="77777777" w:rsidR="006C35A7" w:rsidRPr="00000FA7" w:rsidRDefault="00000FA7">
      <w:pPr>
        <w:spacing w:after="0" w:line="259" w:lineRule="auto"/>
        <w:ind w:left="360" w:firstLine="0"/>
        <w:jc w:val="left"/>
        <w:rPr>
          <w:rFonts w:ascii="Times New Roman" w:hAnsi="Times New Roman" w:cs="Times New Roman"/>
          <w:sz w:val="24"/>
          <w:szCs w:val="24"/>
        </w:rPr>
      </w:pPr>
      <w:r w:rsidRPr="00000FA7">
        <w:rPr>
          <w:rFonts w:ascii="Times New Roman" w:eastAsia="Times New Roman" w:hAnsi="Times New Roman" w:cs="Times New Roman"/>
          <w:sz w:val="24"/>
          <w:szCs w:val="24"/>
        </w:rPr>
        <w:t xml:space="preserve">Název organizace: </w:t>
      </w:r>
      <w:r w:rsidRPr="00000FA7">
        <w:rPr>
          <w:rFonts w:ascii="Times New Roman" w:eastAsia="Times New Roman" w:hAnsi="Times New Roman" w:cs="Times New Roman"/>
          <w:b/>
          <w:sz w:val="24"/>
          <w:szCs w:val="24"/>
        </w:rPr>
        <w:t xml:space="preserve">Střední zdravotnická škola a Vyšší odborná škola zdravotnická, Mladá </w:t>
      </w:r>
      <w:r w:rsidRPr="00000FA7">
        <w:rPr>
          <w:rFonts w:ascii="Times New Roman" w:eastAsia="Times New Roman" w:hAnsi="Times New Roman" w:cs="Times New Roman"/>
          <w:b/>
          <w:sz w:val="24"/>
          <w:szCs w:val="24"/>
        </w:rPr>
        <w:tab/>
      </w:r>
      <w:r w:rsidRPr="00000FA7">
        <w:rPr>
          <w:rFonts w:ascii="Times New Roman" w:eastAsia="Times New Roman" w:hAnsi="Times New Roman" w:cs="Times New Roman"/>
          <w:b/>
          <w:sz w:val="24"/>
          <w:szCs w:val="24"/>
        </w:rPr>
        <w:tab/>
      </w:r>
      <w:r w:rsidRPr="00000FA7">
        <w:rPr>
          <w:rFonts w:ascii="Times New Roman" w:eastAsia="Times New Roman" w:hAnsi="Times New Roman" w:cs="Times New Roman"/>
          <w:b/>
          <w:sz w:val="24"/>
          <w:szCs w:val="24"/>
        </w:rPr>
        <w:tab/>
        <w:t xml:space="preserve"> Boleslav, B. Němcové 482</w:t>
      </w:r>
      <w:r w:rsidR="002B0800" w:rsidRPr="00000FA7">
        <w:rPr>
          <w:rFonts w:ascii="Times New Roman" w:eastAsia="Times New Roman" w:hAnsi="Times New Roman" w:cs="Times New Roman"/>
          <w:sz w:val="24"/>
          <w:szCs w:val="24"/>
        </w:rPr>
        <w:t xml:space="preserve"> </w:t>
      </w:r>
    </w:p>
    <w:p w14:paraId="47AE110B" w14:textId="77777777" w:rsidR="006C35A7" w:rsidRPr="00000FA7" w:rsidRDefault="002B0800">
      <w:pPr>
        <w:tabs>
          <w:tab w:val="center" w:pos="879"/>
          <w:tab w:val="center" w:pos="1776"/>
          <w:tab w:val="center" w:pos="5107"/>
        </w:tabs>
        <w:spacing w:after="2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sidRPr="00000FA7">
        <w:rPr>
          <w:rFonts w:ascii="Times New Roman" w:hAnsi="Times New Roman" w:cs="Times New Roman"/>
          <w:sz w:val="24"/>
          <w:szCs w:val="24"/>
        </w:rPr>
        <w:t>Se sídlem:</w:t>
      </w:r>
      <w:r w:rsidRPr="00000FA7">
        <w:rPr>
          <w:rFonts w:ascii="Times New Roman" w:hAnsi="Times New Roman" w:cs="Times New Roman"/>
          <w:sz w:val="24"/>
          <w:szCs w:val="24"/>
        </w:rPr>
        <w:t xml:space="preserve"> </w:t>
      </w:r>
      <w:r w:rsidR="00000FA7">
        <w:rPr>
          <w:rFonts w:ascii="Times New Roman" w:hAnsi="Times New Roman" w:cs="Times New Roman"/>
          <w:sz w:val="24"/>
          <w:szCs w:val="24"/>
        </w:rPr>
        <w:tab/>
        <w:t xml:space="preserve">             ul. B. Němcové 482, 293 01 Mladá Boleslav</w:t>
      </w:r>
    </w:p>
    <w:p w14:paraId="7BD0B885" w14:textId="77777777" w:rsidR="006C35A7" w:rsidRPr="00000FA7" w:rsidRDefault="002B0800">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t xml:space="preserve">                  00066711</w:t>
      </w:r>
      <w:r w:rsidRPr="00000FA7">
        <w:rPr>
          <w:rFonts w:ascii="Times New Roman" w:hAnsi="Times New Roman" w:cs="Times New Roman"/>
          <w:sz w:val="24"/>
          <w:szCs w:val="24"/>
        </w:rPr>
        <w:t xml:space="preserve"> </w:t>
      </w:r>
    </w:p>
    <w:p w14:paraId="1143CB3E" w14:textId="77777777" w:rsidR="006C35A7" w:rsidRPr="00000FA7" w:rsidRDefault="002B0800">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DIČ: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t xml:space="preserve">                  CZ00066711   nejsme plátci DPH</w:t>
      </w:r>
    </w:p>
    <w:p w14:paraId="70D8C5FD" w14:textId="77777777" w:rsidR="006C35A7" w:rsidRPr="00000FA7" w:rsidRDefault="002B0800" w:rsidP="00882D75">
      <w:pPr>
        <w:tabs>
          <w:tab w:val="center" w:pos="973"/>
          <w:tab w:val="center" w:pos="4942"/>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eastAsia="Calibri" w:hAnsi="Times New Roman" w:cs="Times New Roman"/>
          <w:sz w:val="24"/>
          <w:szCs w:val="24"/>
        </w:rPr>
        <w:t xml:space="preserve">    </w:t>
      </w:r>
      <w:r w:rsidR="00882D75">
        <w:rPr>
          <w:rFonts w:ascii="Times New Roman" w:eastAsia="Calibri" w:hAnsi="Times New Roman" w:cs="Times New Roman"/>
          <w:sz w:val="24"/>
          <w:szCs w:val="24"/>
        </w:rPr>
        <w:t xml:space="preserve"> </w:t>
      </w:r>
      <w:r w:rsidR="00000FA7">
        <w:rPr>
          <w:rFonts w:ascii="Times New Roman" w:eastAsia="Calibri" w:hAnsi="Times New Roman" w:cs="Times New Roman"/>
          <w:sz w:val="24"/>
          <w:szCs w:val="24"/>
        </w:rPr>
        <w:t xml:space="preserve"> </w:t>
      </w:r>
      <w:r w:rsidR="00000FA7">
        <w:rPr>
          <w:rFonts w:ascii="Times New Roman" w:hAnsi="Times New Roman" w:cs="Times New Roman"/>
          <w:sz w:val="24"/>
          <w:szCs w:val="24"/>
        </w:rPr>
        <w:t xml:space="preserve">Zastoupena:            Mgr. </w:t>
      </w:r>
      <w:r w:rsidR="002F313E">
        <w:rPr>
          <w:rFonts w:ascii="Times New Roman" w:hAnsi="Times New Roman" w:cs="Times New Roman"/>
          <w:sz w:val="24"/>
          <w:szCs w:val="24"/>
        </w:rPr>
        <w:t>Lucií Laurýnovou</w:t>
      </w:r>
      <w:r w:rsidR="00000FA7">
        <w:rPr>
          <w:rFonts w:ascii="Times New Roman" w:hAnsi="Times New Roman" w:cs="Times New Roman"/>
          <w:sz w:val="24"/>
          <w:szCs w:val="24"/>
        </w:rPr>
        <w:t>,</w:t>
      </w:r>
      <w:r w:rsidR="005E40F0">
        <w:rPr>
          <w:rFonts w:ascii="Times New Roman" w:hAnsi="Times New Roman" w:cs="Times New Roman"/>
          <w:sz w:val="24"/>
          <w:szCs w:val="24"/>
        </w:rPr>
        <w:t xml:space="preserve"> MBA,</w:t>
      </w:r>
      <w:r w:rsidR="00000FA7">
        <w:rPr>
          <w:rFonts w:ascii="Times New Roman" w:hAnsi="Times New Roman" w:cs="Times New Roman"/>
          <w:sz w:val="24"/>
          <w:szCs w:val="24"/>
        </w:rPr>
        <w:t xml:space="preserve"> ředitelkou školy</w:t>
      </w:r>
      <w:r w:rsidRPr="00000FA7">
        <w:rPr>
          <w:rFonts w:ascii="Times New Roman" w:hAnsi="Times New Roman" w:cs="Times New Roman"/>
          <w:color w:val="FF0000"/>
          <w:sz w:val="24"/>
          <w:szCs w:val="24"/>
        </w:rPr>
        <w:t xml:space="preserve"> </w:t>
      </w:r>
    </w:p>
    <w:p w14:paraId="47306B27" w14:textId="66B2F521" w:rsidR="006C35A7" w:rsidRDefault="002B0800" w:rsidP="00882D75">
      <w:pPr>
        <w:tabs>
          <w:tab w:val="center" w:pos="1233"/>
          <w:tab w:val="center" w:pos="4253"/>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57466">
        <w:rPr>
          <w:rFonts w:ascii="Times New Roman" w:eastAsia="Calibri" w:hAnsi="Times New Roman" w:cs="Times New Roman"/>
          <w:sz w:val="24"/>
          <w:szCs w:val="24"/>
        </w:rPr>
        <w:t xml:space="preserve"> </w:t>
      </w:r>
      <w:r w:rsidRPr="00000FA7">
        <w:rPr>
          <w:rFonts w:ascii="Times New Roman" w:hAnsi="Times New Roman" w:cs="Times New Roman"/>
          <w:sz w:val="24"/>
          <w:szCs w:val="24"/>
        </w:rPr>
        <w:t>Bankovní spojení:</w:t>
      </w:r>
      <w:r w:rsidR="00057466">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p>
    <w:p w14:paraId="278B94E8" w14:textId="380DA690" w:rsidR="00000FA7" w:rsidRPr="00000FA7" w:rsidRDefault="00000FA7">
      <w:pPr>
        <w:tabs>
          <w:tab w:val="center" w:pos="1233"/>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p>
    <w:p w14:paraId="30DC44AD" w14:textId="77777777"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Objednatel</w:t>
      </w:r>
      <w:r w:rsidRPr="00000FA7">
        <w:rPr>
          <w:rFonts w:ascii="Times New Roman" w:hAnsi="Times New Roman" w:cs="Times New Roman"/>
          <w:sz w:val="24"/>
          <w:szCs w:val="24"/>
        </w:rPr>
        <w:t xml:space="preserve">“) </w:t>
      </w:r>
    </w:p>
    <w:p w14:paraId="0D4363C3"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6D56EB2E" w14:textId="77777777"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a </w:t>
      </w:r>
    </w:p>
    <w:p w14:paraId="3A893E85"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3E304311" w14:textId="77777777" w:rsidR="008B72D2" w:rsidRDefault="00000FA7" w:rsidP="008B72D2">
      <w:pPr>
        <w:spacing w:after="0" w:line="259" w:lineRule="auto"/>
        <w:ind w:left="360" w:firstLine="0"/>
        <w:jc w:val="left"/>
        <w:rPr>
          <w:rFonts w:ascii="Times New Roman" w:eastAsia="Times New Roman" w:hAnsi="Times New Roman" w:cs="Times New Roman"/>
          <w:b/>
          <w:sz w:val="24"/>
          <w:szCs w:val="24"/>
        </w:rPr>
      </w:pPr>
      <w:r w:rsidRPr="00000FA7">
        <w:rPr>
          <w:rFonts w:ascii="Times New Roman" w:eastAsia="Times New Roman" w:hAnsi="Times New Roman" w:cs="Times New Roman"/>
          <w:sz w:val="24"/>
          <w:szCs w:val="24"/>
        </w:rPr>
        <w:t>Název organizace:</w:t>
      </w:r>
      <w:r w:rsidR="008B72D2">
        <w:rPr>
          <w:rFonts w:ascii="Times New Roman" w:eastAsia="Times New Roman" w:hAnsi="Times New Roman" w:cs="Times New Roman"/>
          <w:sz w:val="24"/>
          <w:szCs w:val="24"/>
        </w:rPr>
        <w:t xml:space="preserve"> </w:t>
      </w:r>
      <w:r w:rsidR="002C02EA">
        <w:rPr>
          <w:rFonts w:ascii="Times New Roman" w:eastAsia="Times New Roman" w:hAnsi="Times New Roman" w:cs="Times New Roman"/>
          <w:b/>
          <w:sz w:val="24"/>
          <w:szCs w:val="24"/>
        </w:rPr>
        <w:t>Roman Kain</w:t>
      </w:r>
      <w:r w:rsidR="008B72D2">
        <w:rPr>
          <w:rFonts w:ascii="Times New Roman" w:eastAsia="Times New Roman" w:hAnsi="Times New Roman" w:cs="Times New Roman"/>
          <w:b/>
          <w:sz w:val="24"/>
          <w:szCs w:val="24"/>
        </w:rPr>
        <w:t xml:space="preserve"> </w:t>
      </w:r>
      <w:r w:rsidR="0068522C" w:rsidRPr="008B72D2">
        <w:rPr>
          <w:rFonts w:ascii="Times New Roman" w:eastAsia="Times New Roman" w:hAnsi="Times New Roman" w:cs="Times New Roman"/>
          <w:b/>
          <w:sz w:val="24"/>
          <w:szCs w:val="24"/>
        </w:rPr>
        <w:t xml:space="preserve">– </w:t>
      </w:r>
      <w:r w:rsidR="002C02EA">
        <w:rPr>
          <w:rFonts w:ascii="Times New Roman" w:eastAsia="Times New Roman" w:hAnsi="Times New Roman" w:cs="Times New Roman"/>
          <w:b/>
          <w:sz w:val="24"/>
          <w:szCs w:val="24"/>
        </w:rPr>
        <w:t>Restaurace Na Výsluní</w:t>
      </w:r>
    </w:p>
    <w:p w14:paraId="5C89B958" w14:textId="77777777" w:rsidR="00000FA7" w:rsidRPr="00000FA7" w:rsidRDefault="00000FA7" w:rsidP="008B72D2">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Se sídlem: </w:t>
      </w:r>
      <w:r w:rsidR="008B72D2">
        <w:rPr>
          <w:rFonts w:ascii="Times New Roman" w:hAnsi="Times New Roman" w:cs="Times New Roman"/>
          <w:sz w:val="24"/>
          <w:szCs w:val="24"/>
        </w:rPr>
        <w:tab/>
        <w:t xml:space="preserve">  </w:t>
      </w:r>
      <w:r w:rsidR="008C32B8">
        <w:rPr>
          <w:rFonts w:ascii="Times New Roman" w:hAnsi="Times New Roman" w:cs="Times New Roman"/>
          <w:sz w:val="24"/>
          <w:szCs w:val="24"/>
        </w:rPr>
        <w:t>Minkovická 277, 463 12 Šimonovice</w:t>
      </w:r>
      <w:r>
        <w:rPr>
          <w:rFonts w:ascii="Times New Roman" w:hAnsi="Times New Roman" w:cs="Times New Roman"/>
          <w:sz w:val="24"/>
          <w:szCs w:val="24"/>
        </w:rPr>
        <w:t xml:space="preserve">     </w:t>
      </w:r>
    </w:p>
    <w:p w14:paraId="2A983A77" w14:textId="77777777" w:rsidR="00000FA7" w:rsidRPr="00000FA7" w:rsidRDefault="00000FA7" w:rsidP="00000FA7">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C02EA">
        <w:rPr>
          <w:rFonts w:ascii="Times New Roman" w:hAnsi="Times New Roman" w:cs="Times New Roman"/>
          <w:sz w:val="24"/>
          <w:szCs w:val="24"/>
        </w:rPr>
        <w:t>62762451</w:t>
      </w:r>
    </w:p>
    <w:p w14:paraId="2D07A460" w14:textId="77777777" w:rsidR="00000FA7"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DIČ: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8B72D2">
        <w:rPr>
          <w:rFonts w:ascii="Times New Roman" w:hAnsi="Times New Roman" w:cs="Times New Roman"/>
          <w:sz w:val="24"/>
          <w:szCs w:val="24"/>
        </w:rPr>
        <w:t>CZ</w:t>
      </w:r>
      <w:r w:rsidR="002C02EA">
        <w:rPr>
          <w:rFonts w:ascii="Times New Roman" w:hAnsi="Times New Roman" w:cs="Times New Roman"/>
          <w:color w:val="auto"/>
          <w:sz w:val="24"/>
          <w:szCs w:val="24"/>
        </w:rPr>
        <w:t>7304172568</w:t>
      </w:r>
      <w:r w:rsidR="008B72D2" w:rsidRPr="008B72D2">
        <w:rPr>
          <w:rFonts w:ascii="Times New Roman" w:hAnsi="Times New Roman" w:cs="Times New Roman"/>
          <w:color w:val="FF0000"/>
          <w:sz w:val="24"/>
          <w:szCs w:val="24"/>
        </w:rPr>
        <w:t xml:space="preserve">   </w:t>
      </w:r>
      <w:r w:rsidR="008B72D2">
        <w:rPr>
          <w:rFonts w:ascii="Times New Roman" w:hAnsi="Times New Roman" w:cs="Times New Roman"/>
          <w:sz w:val="24"/>
          <w:szCs w:val="24"/>
        </w:rPr>
        <w:t xml:space="preserve">          </w:t>
      </w:r>
    </w:p>
    <w:p w14:paraId="1939B2BF" w14:textId="77777777" w:rsidR="00000FA7" w:rsidRPr="00695143"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color w:val="auto"/>
          <w:sz w:val="24"/>
          <w:szCs w:val="24"/>
        </w:rPr>
      </w:pPr>
      <w:r>
        <w:rPr>
          <w:rFonts w:ascii="Times New Roman" w:hAnsi="Times New Roman" w:cs="Times New Roman"/>
          <w:sz w:val="24"/>
          <w:szCs w:val="24"/>
        </w:rPr>
        <w:t xml:space="preserve">    </w:t>
      </w:r>
      <w:r w:rsidR="00695143">
        <w:rPr>
          <w:rFonts w:ascii="Times New Roman" w:hAnsi="Times New Roman" w:cs="Times New Roman"/>
          <w:sz w:val="24"/>
          <w:szCs w:val="24"/>
        </w:rPr>
        <w:t xml:space="preserve"> </w:t>
      </w:r>
      <w:r>
        <w:rPr>
          <w:rFonts w:ascii="Times New Roman" w:hAnsi="Times New Roman" w:cs="Times New Roman"/>
          <w:sz w:val="24"/>
          <w:szCs w:val="24"/>
        </w:rPr>
        <w:t xml:space="preserve"> Zastoupena: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143">
        <w:rPr>
          <w:rFonts w:ascii="Times New Roman" w:hAnsi="Times New Roman" w:cs="Times New Roman"/>
          <w:color w:val="auto"/>
          <w:sz w:val="24"/>
          <w:szCs w:val="24"/>
        </w:rPr>
        <w:t xml:space="preserve">panem </w:t>
      </w:r>
      <w:r w:rsidR="002C02EA">
        <w:rPr>
          <w:rFonts w:ascii="Times New Roman" w:hAnsi="Times New Roman" w:cs="Times New Roman"/>
          <w:color w:val="auto"/>
          <w:sz w:val="24"/>
          <w:szCs w:val="24"/>
        </w:rPr>
        <w:t>Romanem Kainem</w:t>
      </w:r>
    </w:p>
    <w:p w14:paraId="558B01E2" w14:textId="5CE3494C" w:rsidR="00695143"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Pr="00000FA7">
        <w:rPr>
          <w:rFonts w:ascii="Times New Roman" w:hAnsi="Times New Roman" w:cs="Times New Roman"/>
          <w:sz w:val="24"/>
          <w:szCs w:val="24"/>
        </w:rPr>
        <w:t xml:space="preserve">Bankovní spojení: </w:t>
      </w:r>
      <w:r w:rsidR="00771BE6">
        <w:rPr>
          <w:rFonts w:ascii="Times New Roman" w:hAnsi="Times New Roman" w:cs="Times New Roman"/>
          <w:sz w:val="24"/>
          <w:szCs w:val="24"/>
        </w:rPr>
        <w:t xml:space="preserve"> </w:t>
      </w:r>
    </w:p>
    <w:p w14:paraId="50D4134B" w14:textId="578C7B07" w:rsidR="00000FA7" w:rsidRPr="00000FA7"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r w:rsidR="008B72D2" w:rsidRPr="008B72D2">
        <w:rPr>
          <w:rFonts w:ascii="Times New Roman" w:hAnsi="Times New Roman" w:cs="Times New Roman"/>
          <w:color w:val="auto"/>
          <w:sz w:val="24"/>
          <w:szCs w:val="24"/>
        </w:rPr>
        <w:t xml:space="preserve"> </w:t>
      </w:r>
    </w:p>
    <w:p w14:paraId="72F4F611" w14:textId="77777777" w:rsidR="006C35A7" w:rsidRDefault="002B0800">
      <w:pPr>
        <w:spacing w:after="0"/>
        <w:ind w:left="345" w:right="638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Poskytovatel</w:t>
      </w:r>
      <w:r w:rsidR="00000FA7">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p>
    <w:p w14:paraId="3A90D181" w14:textId="77777777" w:rsidR="0068522C" w:rsidRPr="00000FA7" w:rsidRDefault="0068522C">
      <w:pPr>
        <w:spacing w:after="0"/>
        <w:ind w:left="345" w:right="6385" w:firstLine="0"/>
        <w:rPr>
          <w:rFonts w:ascii="Times New Roman" w:hAnsi="Times New Roman" w:cs="Times New Roman"/>
          <w:sz w:val="24"/>
          <w:szCs w:val="24"/>
        </w:rPr>
      </w:pPr>
    </w:p>
    <w:p w14:paraId="60C207EB"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0EB6BC35" w14:textId="77777777"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(Objednatel a Poskytovatel jsou v této smlouvě nazývání jednotlivě též jako „Smluvní strana“  a společně též jako „Smluvní strany“) </w:t>
      </w:r>
    </w:p>
    <w:p w14:paraId="135EFE12"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3E45B096" w14:textId="77777777"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se níže uvedeného dne, měsíce a roku dohodli na následující smlouvě o poskytování </w:t>
      </w:r>
      <w:r w:rsidR="00000FA7">
        <w:rPr>
          <w:rFonts w:ascii="Times New Roman" w:hAnsi="Times New Roman" w:cs="Times New Roman"/>
          <w:sz w:val="24"/>
          <w:szCs w:val="24"/>
        </w:rPr>
        <w:t>níže uvedených</w:t>
      </w:r>
      <w:r w:rsidRPr="00000FA7">
        <w:rPr>
          <w:rFonts w:ascii="Times New Roman" w:hAnsi="Times New Roman" w:cs="Times New Roman"/>
          <w:sz w:val="24"/>
          <w:szCs w:val="24"/>
        </w:rPr>
        <w:t xml:space="preserve"> služeb (dále jen "smlouva"). </w:t>
      </w:r>
    </w:p>
    <w:p w14:paraId="12943F3D"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5C4ACB58" w14:textId="77777777"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 Předmět smlouvy </w:t>
      </w:r>
    </w:p>
    <w:p w14:paraId="3C67D40C" w14:textId="77777777" w:rsidR="007058FF" w:rsidRPr="007058FF" w:rsidRDefault="007058FF" w:rsidP="007058FF"/>
    <w:p w14:paraId="763EAB78" w14:textId="67400975" w:rsidR="007E1564" w:rsidRPr="003E5841" w:rsidRDefault="002B0800" w:rsidP="007058FF">
      <w:pPr>
        <w:pStyle w:val="Odstavecseseznamem"/>
        <w:numPr>
          <w:ilvl w:val="0"/>
          <w:numId w:val="11"/>
        </w:numPr>
        <w:spacing w:after="0" w:line="259" w:lineRule="auto"/>
        <w:rPr>
          <w:rFonts w:ascii="Times New Roman" w:hAnsi="Times New Roman" w:cs="Times New Roman"/>
          <w:color w:val="auto"/>
          <w:sz w:val="24"/>
          <w:szCs w:val="24"/>
        </w:rPr>
      </w:pPr>
      <w:r w:rsidRPr="003E5841">
        <w:rPr>
          <w:rFonts w:ascii="Times New Roman" w:hAnsi="Times New Roman" w:cs="Times New Roman"/>
          <w:color w:val="auto"/>
          <w:sz w:val="24"/>
          <w:szCs w:val="24"/>
        </w:rPr>
        <w:t xml:space="preserve">Předmětem této smlouvy je </w:t>
      </w:r>
      <w:r w:rsidR="002C02EA">
        <w:rPr>
          <w:rFonts w:ascii="Times New Roman" w:hAnsi="Times New Roman" w:cs="Times New Roman"/>
          <w:color w:val="auto"/>
          <w:sz w:val="24"/>
          <w:szCs w:val="24"/>
        </w:rPr>
        <w:t xml:space="preserve">zajištění </w:t>
      </w:r>
      <w:r w:rsidR="007058FF" w:rsidRPr="003E5841">
        <w:rPr>
          <w:rFonts w:ascii="Times New Roman" w:hAnsi="Times New Roman" w:cs="Times New Roman"/>
          <w:color w:val="auto"/>
          <w:sz w:val="24"/>
          <w:szCs w:val="24"/>
        </w:rPr>
        <w:t xml:space="preserve">stravy a pitného režimu žákům, studentům a  </w:t>
      </w:r>
      <w:r w:rsidR="002C02EA">
        <w:rPr>
          <w:rFonts w:ascii="Times New Roman" w:hAnsi="Times New Roman" w:cs="Times New Roman"/>
          <w:color w:val="auto"/>
          <w:sz w:val="24"/>
          <w:szCs w:val="24"/>
        </w:rPr>
        <w:t xml:space="preserve">pedagogickému dozoru sportovního </w:t>
      </w:r>
      <w:r w:rsidR="007058FF" w:rsidRPr="003E5841">
        <w:rPr>
          <w:rFonts w:ascii="Times New Roman" w:hAnsi="Times New Roman" w:cs="Times New Roman"/>
          <w:color w:val="auto"/>
          <w:sz w:val="24"/>
          <w:szCs w:val="24"/>
        </w:rPr>
        <w:t xml:space="preserve">kurzu Objednatele, konaný ve dnech </w:t>
      </w:r>
      <w:r w:rsidR="008D788F">
        <w:rPr>
          <w:rFonts w:ascii="Times New Roman" w:hAnsi="Times New Roman" w:cs="Times New Roman"/>
          <w:b/>
          <w:color w:val="auto"/>
          <w:sz w:val="24"/>
          <w:szCs w:val="24"/>
          <w:u w:val="single"/>
        </w:rPr>
        <w:t>2</w:t>
      </w:r>
      <w:r w:rsidR="002C02EA" w:rsidRPr="005E40F0">
        <w:rPr>
          <w:rFonts w:ascii="Times New Roman" w:hAnsi="Times New Roman" w:cs="Times New Roman"/>
          <w:b/>
          <w:color w:val="auto"/>
          <w:sz w:val="24"/>
          <w:szCs w:val="24"/>
          <w:u w:val="single"/>
        </w:rPr>
        <w:t>. 6</w:t>
      </w:r>
      <w:r w:rsidR="002C02EA" w:rsidRPr="004F1832">
        <w:rPr>
          <w:rFonts w:ascii="Times New Roman" w:hAnsi="Times New Roman" w:cs="Times New Roman"/>
          <w:b/>
          <w:color w:val="auto"/>
          <w:sz w:val="24"/>
          <w:szCs w:val="24"/>
          <w:u w:val="single"/>
        </w:rPr>
        <w:t>. 20</w:t>
      </w:r>
      <w:r w:rsidR="00C84779">
        <w:rPr>
          <w:rFonts w:ascii="Times New Roman" w:hAnsi="Times New Roman" w:cs="Times New Roman"/>
          <w:b/>
          <w:color w:val="auto"/>
          <w:sz w:val="24"/>
          <w:szCs w:val="24"/>
          <w:u w:val="single"/>
        </w:rPr>
        <w:t>2</w:t>
      </w:r>
      <w:r w:rsidR="008D788F">
        <w:rPr>
          <w:rFonts w:ascii="Times New Roman" w:hAnsi="Times New Roman" w:cs="Times New Roman"/>
          <w:b/>
          <w:color w:val="auto"/>
          <w:sz w:val="24"/>
          <w:szCs w:val="24"/>
          <w:u w:val="single"/>
        </w:rPr>
        <w:t>5</w:t>
      </w:r>
      <w:r w:rsidR="002F313E">
        <w:rPr>
          <w:rFonts w:ascii="Times New Roman" w:hAnsi="Times New Roman" w:cs="Times New Roman"/>
          <w:b/>
          <w:color w:val="auto"/>
          <w:sz w:val="24"/>
          <w:szCs w:val="24"/>
          <w:u w:val="single"/>
        </w:rPr>
        <w:t xml:space="preserve"> – </w:t>
      </w:r>
      <w:r w:rsidR="008D788F">
        <w:rPr>
          <w:rFonts w:ascii="Times New Roman" w:hAnsi="Times New Roman" w:cs="Times New Roman"/>
          <w:b/>
          <w:color w:val="auto"/>
          <w:sz w:val="24"/>
          <w:szCs w:val="24"/>
          <w:u w:val="single"/>
        </w:rPr>
        <w:t>6</w:t>
      </w:r>
      <w:r w:rsidR="007058FF" w:rsidRPr="004F1832">
        <w:rPr>
          <w:rFonts w:ascii="Times New Roman" w:hAnsi="Times New Roman" w:cs="Times New Roman"/>
          <w:b/>
          <w:color w:val="auto"/>
          <w:sz w:val="24"/>
          <w:szCs w:val="24"/>
          <w:u w:val="single"/>
        </w:rPr>
        <w:t xml:space="preserve">. </w:t>
      </w:r>
      <w:r w:rsidR="002C02EA" w:rsidRPr="004F1832">
        <w:rPr>
          <w:rFonts w:ascii="Times New Roman" w:hAnsi="Times New Roman" w:cs="Times New Roman"/>
          <w:b/>
          <w:color w:val="auto"/>
          <w:sz w:val="24"/>
          <w:szCs w:val="24"/>
          <w:u w:val="single"/>
        </w:rPr>
        <w:t>6</w:t>
      </w:r>
      <w:r w:rsidR="007210A9">
        <w:rPr>
          <w:rFonts w:ascii="Times New Roman" w:hAnsi="Times New Roman" w:cs="Times New Roman"/>
          <w:b/>
          <w:color w:val="auto"/>
          <w:sz w:val="24"/>
          <w:szCs w:val="24"/>
          <w:u w:val="single"/>
        </w:rPr>
        <w:t>. 202</w:t>
      </w:r>
      <w:r w:rsidR="008D788F">
        <w:rPr>
          <w:rFonts w:ascii="Times New Roman" w:hAnsi="Times New Roman" w:cs="Times New Roman"/>
          <w:b/>
          <w:color w:val="auto"/>
          <w:sz w:val="24"/>
          <w:szCs w:val="24"/>
          <w:u w:val="single"/>
        </w:rPr>
        <w:t>5</w:t>
      </w:r>
      <w:r w:rsidR="007058FF" w:rsidRPr="004F1832">
        <w:rPr>
          <w:rFonts w:ascii="Times New Roman" w:hAnsi="Times New Roman" w:cs="Times New Roman"/>
          <w:b/>
          <w:color w:val="auto"/>
          <w:sz w:val="24"/>
          <w:szCs w:val="24"/>
          <w:u w:val="single"/>
        </w:rPr>
        <w:t>.</w:t>
      </w:r>
      <w:r w:rsidR="00621FDE" w:rsidRPr="004F1832">
        <w:rPr>
          <w:rFonts w:ascii="Times New Roman" w:hAnsi="Times New Roman" w:cs="Times New Roman"/>
          <w:b/>
          <w:color w:val="auto"/>
          <w:sz w:val="24"/>
          <w:szCs w:val="24"/>
          <w:u w:val="single"/>
        </w:rPr>
        <w:t xml:space="preserve"> </w:t>
      </w:r>
      <w:r w:rsidR="00621FDE" w:rsidRPr="003E5841">
        <w:rPr>
          <w:rFonts w:ascii="Times New Roman" w:hAnsi="Times New Roman" w:cs="Times New Roman"/>
          <w:color w:val="auto"/>
          <w:sz w:val="24"/>
          <w:szCs w:val="24"/>
        </w:rPr>
        <w:t>Závazné up</w:t>
      </w:r>
      <w:r w:rsidR="0050278E">
        <w:rPr>
          <w:rFonts w:ascii="Times New Roman" w:hAnsi="Times New Roman" w:cs="Times New Roman"/>
          <w:color w:val="auto"/>
          <w:sz w:val="24"/>
          <w:szCs w:val="24"/>
        </w:rPr>
        <w:t>řesnění počtu účastníků sportovního</w:t>
      </w:r>
      <w:r w:rsidR="00621FDE" w:rsidRPr="003E5841">
        <w:rPr>
          <w:rFonts w:ascii="Times New Roman" w:hAnsi="Times New Roman" w:cs="Times New Roman"/>
          <w:color w:val="auto"/>
          <w:sz w:val="24"/>
          <w:szCs w:val="24"/>
        </w:rPr>
        <w:t xml:space="preserve"> kurzu (žáků, studentů i pe</w:t>
      </w:r>
      <w:r w:rsidR="002E23E8">
        <w:rPr>
          <w:rFonts w:ascii="Times New Roman" w:hAnsi="Times New Roman" w:cs="Times New Roman"/>
          <w:color w:val="auto"/>
          <w:sz w:val="24"/>
          <w:szCs w:val="24"/>
        </w:rPr>
        <w:t>da</w:t>
      </w:r>
      <w:r w:rsidR="002C02EA">
        <w:rPr>
          <w:rFonts w:ascii="Times New Roman" w:hAnsi="Times New Roman" w:cs="Times New Roman"/>
          <w:color w:val="auto"/>
          <w:sz w:val="24"/>
          <w:szCs w:val="24"/>
        </w:rPr>
        <w:t xml:space="preserve">gogů) bude upřesněn nejdéle </w:t>
      </w:r>
      <w:r w:rsidR="00621FDE" w:rsidRPr="003E5841">
        <w:rPr>
          <w:rFonts w:ascii="Times New Roman" w:hAnsi="Times New Roman" w:cs="Times New Roman"/>
          <w:color w:val="auto"/>
          <w:sz w:val="24"/>
          <w:szCs w:val="24"/>
        </w:rPr>
        <w:t>5 dnů před termínem uskutečnění.</w:t>
      </w:r>
    </w:p>
    <w:p w14:paraId="5D451600" w14:textId="77777777" w:rsidR="007E1564" w:rsidRPr="003E5841" w:rsidRDefault="007E1564" w:rsidP="007058FF">
      <w:pPr>
        <w:spacing w:after="0" w:line="250" w:lineRule="auto"/>
        <w:ind w:left="363" w:firstLine="0"/>
        <w:rPr>
          <w:rFonts w:ascii="Times New Roman" w:hAnsi="Times New Roman" w:cs="Times New Roman"/>
          <w:color w:val="auto"/>
          <w:sz w:val="24"/>
          <w:szCs w:val="24"/>
        </w:rPr>
      </w:pPr>
    </w:p>
    <w:p w14:paraId="3E69DE22" w14:textId="77777777" w:rsidR="007E1564" w:rsidRDefault="007E1564" w:rsidP="007E1564">
      <w:pPr>
        <w:spacing w:after="0" w:line="250" w:lineRule="auto"/>
        <w:ind w:left="363" w:firstLine="0"/>
        <w:rPr>
          <w:rFonts w:ascii="Times New Roman" w:hAnsi="Times New Roman" w:cs="Times New Roman"/>
          <w:color w:val="auto"/>
          <w:sz w:val="24"/>
          <w:szCs w:val="24"/>
        </w:rPr>
      </w:pPr>
    </w:p>
    <w:p w14:paraId="7E7B99E9" w14:textId="77777777" w:rsidR="000E494E" w:rsidRDefault="000E494E" w:rsidP="001B0146">
      <w:pPr>
        <w:spacing w:after="0" w:line="250" w:lineRule="auto"/>
        <w:ind w:left="363" w:firstLine="0"/>
        <w:rPr>
          <w:rFonts w:ascii="Times New Roman" w:hAnsi="Times New Roman" w:cs="Times New Roman"/>
          <w:sz w:val="24"/>
          <w:szCs w:val="24"/>
        </w:rPr>
      </w:pPr>
    </w:p>
    <w:p w14:paraId="66CC7E7F" w14:textId="77777777" w:rsidR="007058FF" w:rsidRPr="00D4171D" w:rsidRDefault="002B0800" w:rsidP="007058FF">
      <w:pPr>
        <w:pStyle w:val="Odstavecseseznamem"/>
        <w:numPr>
          <w:ilvl w:val="0"/>
          <w:numId w:val="11"/>
        </w:numPr>
        <w:rPr>
          <w:rFonts w:ascii="Times New Roman" w:hAnsi="Times New Roman" w:cs="Times New Roman"/>
          <w:sz w:val="24"/>
          <w:szCs w:val="24"/>
        </w:rPr>
      </w:pPr>
      <w:r w:rsidRPr="007058FF">
        <w:rPr>
          <w:rFonts w:ascii="Times New Roman" w:hAnsi="Times New Roman" w:cs="Times New Roman"/>
          <w:sz w:val="24"/>
          <w:szCs w:val="24"/>
        </w:rPr>
        <w:lastRenderedPageBreak/>
        <w:t xml:space="preserve">Předmětem této smlouvy je dále závazek Objednatele řádně </w:t>
      </w:r>
      <w:r w:rsidR="00FF0EC7" w:rsidRPr="007058FF">
        <w:rPr>
          <w:rFonts w:ascii="Times New Roman" w:hAnsi="Times New Roman" w:cs="Times New Roman"/>
          <w:sz w:val="24"/>
          <w:szCs w:val="24"/>
        </w:rPr>
        <w:t xml:space="preserve">za </w:t>
      </w:r>
      <w:r w:rsidRPr="007058FF">
        <w:rPr>
          <w:rFonts w:ascii="Times New Roman" w:hAnsi="Times New Roman" w:cs="Times New Roman"/>
          <w:sz w:val="24"/>
          <w:szCs w:val="24"/>
        </w:rPr>
        <w:t xml:space="preserve">poskytnuté služby zaplatit Poskytovateli sjednanou odměnu. </w:t>
      </w:r>
    </w:p>
    <w:p w14:paraId="4E1DBBE8" w14:textId="77777777" w:rsidR="007058FF" w:rsidRPr="007058FF" w:rsidRDefault="007058FF" w:rsidP="007058FF">
      <w:pPr>
        <w:pStyle w:val="Odstavecseseznamem"/>
        <w:ind w:firstLine="0"/>
        <w:rPr>
          <w:rFonts w:ascii="Times New Roman" w:hAnsi="Times New Roman" w:cs="Times New Roman"/>
          <w:strike/>
          <w:sz w:val="24"/>
          <w:szCs w:val="24"/>
        </w:rPr>
      </w:pPr>
    </w:p>
    <w:p w14:paraId="65BE9117" w14:textId="77777777" w:rsidR="006C35A7" w:rsidRPr="007058FF" w:rsidRDefault="002B0800" w:rsidP="007058FF">
      <w:pPr>
        <w:pStyle w:val="Odstavecseseznamem"/>
        <w:numPr>
          <w:ilvl w:val="0"/>
          <w:numId w:val="11"/>
        </w:numPr>
        <w:spacing w:after="13"/>
        <w:rPr>
          <w:rFonts w:ascii="Times New Roman" w:hAnsi="Times New Roman" w:cs="Times New Roman"/>
          <w:sz w:val="24"/>
          <w:szCs w:val="24"/>
        </w:rPr>
      </w:pPr>
      <w:r w:rsidRPr="007058FF">
        <w:rPr>
          <w:rFonts w:ascii="Times New Roman" w:hAnsi="Times New Roman" w:cs="Times New Roman"/>
          <w:sz w:val="24"/>
          <w:szCs w:val="24"/>
        </w:rPr>
        <w:t xml:space="preserve">Poskytovatel bude poskytovat služby na základě pokynů, úkolů a zadání </w:t>
      </w:r>
      <w:r w:rsidR="007058FF" w:rsidRPr="007058FF">
        <w:rPr>
          <w:rFonts w:ascii="Times New Roman" w:hAnsi="Times New Roman" w:cs="Times New Roman"/>
          <w:sz w:val="24"/>
          <w:szCs w:val="24"/>
        </w:rPr>
        <w:t xml:space="preserve">vedoucí </w:t>
      </w:r>
      <w:r w:rsidR="00A60ECF">
        <w:rPr>
          <w:rFonts w:ascii="Times New Roman" w:hAnsi="Times New Roman" w:cs="Times New Roman"/>
          <w:sz w:val="24"/>
          <w:szCs w:val="24"/>
        </w:rPr>
        <w:t xml:space="preserve">sportovního </w:t>
      </w:r>
      <w:r w:rsidR="007058FF" w:rsidRPr="007058FF">
        <w:rPr>
          <w:rFonts w:ascii="Times New Roman" w:hAnsi="Times New Roman" w:cs="Times New Roman"/>
          <w:sz w:val="24"/>
          <w:szCs w:val="24"/>
        </w:rPr>
        <w:t>kurzu</w:t>
      </w:r>
      <w:r w:rsidR="00072AF2" w:rsidRPr="007058FF">
        <w:rPr>
          <w:rFonts w:ascii="Times New Roman" w:hAnsi="Times New Roman" w:cs="Times New Roman"/>
          <w:sz w:val="24"/>
          <w:szCs w:val="24"/>
        </w:rPr>
        <w:t xml:space="preserve"> </w:t>
      </w:r>
      <w:r w:rsidRPr="007058FF">
        <w:rPr>
          <w:rFonts w:ascii="Times New Roman" w:hAnsi="Times New Roman" w:cs="Times New Roman"/>
          <w:sz w:val="24"/>
          <w:szCs w:val="24"/>
        </w:rPr>
        <w:t xml:space="preserve">nebo jím pověřených osob. </w:t>
      </w:r>
      <w:r w:rsidRPr="007058FF">
        <w:rPr>
          <w:rFonts w:ascii="Times New Roman" w:hAnsi="Times New Roman" w:cs="Times New Roman"/>
          <w:sz w:val="24"/>
          <w:szCs w:val="24"/>
        </w:rPr>
        <w:tab/>
      </w:r>
    </w:p>
    <w:p w14:paraId="5AD10914"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14:paraId="2056296C"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14:paraId="247FCFF4" w14:textId="77777777" w:rsidR="00BF40B9"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II </w:t>
      </w:r>
    </w:p>
    <w:p w14:paraId="56599490" w14:textId="77777777" w:rsidR="006C35A7" w:rsidRPr="00000F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Práva a povinnosti smluvních stran </w:t>
      </w:r>
    </w:p>
    <w:p w14:paraId="45A538BF"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6E7EC875" w14:textId="77777777"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1. Poskytovatel </w:t>
      </w:r>
    </w:p>
    <w:p w14:paraId="10DD1EE0" w14:textId="77777777"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prohlašuje, že disponuje potřebnými odbornými znalostmi a schopnostmi pro poskytování služeb podle této smlouvy, </w:t>
      </w:r>
    </w:p>
    <w:p w14:paraId="0DF64049" w14:textId="77777777"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je povinen chránit zájmy Objednatele, zejména je povinen upozornit Objednatele na veškerá nebezpečí škod, která jsou mu známa a která souvisejí s poskytováním služeb, </w:t>
      </w:r>
    </w:p>
    <w:p w14:paraId="3B0CD9E1" w14:textId="77777777" w:rsidR="00E65040" w:rsidRPr="00E65040" w:rsidRDefault="002B0800" w:rsidP="00E6504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je povinen vést evidenci poskytnutých služeb a jejich rozsahu (</w:t>
      </w:r>
      <w:r w:rsidR="00F8052F">
        <w:rPr>
          <w:rFonts w:ascii="Times New Roman" w:hAnsi="Times New Roman" w:cs="Times New Roman"/>
          <w:sz w:val="24"/>
          <w:szCs w:val="24"/>
        </w:rPr>
        <w:t>počty vydané stravy</w:t>
      </w:r>
      <w:r w:rsidR="00B65FD5">
        <w:rPr>
          <w:rFonts w:ascii="Times New Roman" w:hAnsi="Times New Roman" w:cs="Times New Roman"/>
          <w:sz w:val="24"/>
          <w:szCs w:val="24"/>
        </w:rPr>
        <w:t>,</w:t>
      </w:r>
      <w:r w:rsidR="00F8052F">
        <w:rPr>
          <w:rFonts w:ascii="Times New Roman" w:hAnsi="Times New Roman" w:cs="Times New Roman"/>
          <w:sz w:val="24"/>
          <w:szCs w:val="24"/>
        </w:rPr>
        <w:t xml:space="preserve"> apod.</w:t>
      </w:r>
      <w:r w:rsidRPr="00000FA7">
        <w:rPr>
          <w:rFonts w:ascii="Times New Roman" w:hAnsi="Times New Roman" w:cs="Times New Roman"/>
          <w:sz w:val="24"/>
          <w:szCs w:val="24"/>
        </w:rPr>
        <w:t xml:space="preserve">) jako podklad pro vyúčtování odměny dle článku III. této smlouvy, </w:t>
      </w:r>
    </w:p>
    <w:p w14:paraId="770F70C4" w14:textId="77777777"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2. Objednatel je povinen </w:t>
      </w:r>
    </w:p>
    <w:p w14:paraId="2665FBDA" w14:textId="77777777" w:rsidR="00FF0EC7" w:rsidRDefault="00F8052F" w:rsidP="005F29E0">
      <w:pPr>
        <w:numPr>
          <w:ilvl w:val="0"/>
          <w:numId w:val="3"/>
        </w:numPr>
        <w:ind w:hanging="358"/>
        <w:rPr>
          <w:rFonts w:ascii="Times New Roman" w:hAnsi="Times New Roman" w:cs="Times New Roman"/>
          <w:sz w:val="24"/>
          <w:szCs w:val="24"/>
        </w:rPr>
      </w:pPr>
      <w:r>
        <w:rPr>
          <w:rFonts w:ascii="Times New Roman" w:hAnsi="Times New Roman" w:cs="Times New Roman"/>
          <w:sz w:val="24"/>
          <w:szCs w:val="24"/>
        </w:rPr>
        <w:t>poskytovat potřebná dostupné</w:t>
      </w:r>
      <w:r w:rsidR="002B0800" w:rsidRPr="00FF0EC7">
        <w:rPr>
          <w:rFonts w:ascii="Times New Roman" w:hAnsi="Times New Roman" w:cs="Times New Roman"/>
          <w:sz w:val="24"/>
          <w:szCs w:val="24"/>
        </w:rPr>
        <w:t xml:space="preserve"> informace, které Poskytovatel nezbytně potřebuje  k plnění předmětu smlouvy. </w:t>
      </w:r>
    </w:p>
    <w:p w14:paraId="317B9C5C" w14:textId="77777777" w:rsidR="006C35A7" w:rsidRPr="00FF0EC7" w:rsidRDefault="002B0800" w:rsidP="005F29E0">
      <w:pPr>
        <w:numPr>
          <w:ilvl w:val="0"/>
          <w:numId w:val="3"/>
        </w:numPr>
        <w:ind w:hanging="358"/>
        <w:rPr>
          <w:rFonts w:ascii="Times New Roman" w:hAnsi="Times New Roman" w:cs="Times New Roman"/>
          <w:sz w:val="24"/>
          <w:szCs w:val="24"/>
        </w:rPr>
      </w:pPr>
      <w:r w:rsidRPr="00FF0EC7">
        <w:rPr>
          <w:rFonts w:ascii="Times New Roman" w:hAnsi="Times New Roman" w:cs="Times New Roman"/>
          <w:sz w:val="24"/>
          <w:szCs w:val="24"/>
        </w:rPr>
        <w:t xml:space="preserve">informovat Poskytovatele o všech důležitých skutečnostech a změnách, které by mohly mít vliv na realizaci předmětu smlouvy. </w:t>
      </w:r>
    </w:p>
    <w:p w14:paraId="6E2A37CE" w14:textId="77777777" w:rsidR="00EC5780" w:rsidRDefault="00EC5780" w:rsidP="00EC5780">
      <w:pPr>
        <w:rPr>
          <w:rFonts w:ascii="Times New Roman" w:hAnsi="Times New Roman" w:cs="Times New Roman"/>
          <w:sz w:val="24"/>
          <w:szCs w:val="24"/>
        </w:rPr>
      </w:pPr>
    </w:p>
    <w:p w14:paraId="64ABD77D" w14:textId="77777777" w:rsidR="006C35A7" w:rsidRPr="00000FA7" w:rsidRDefault="006C35A7">
      <w:pPr>
        <w:spacing w:after="221" w:line="259" w:lineRule="auto"/>
        <w:ind w:left="360" w:firstLine="0"/>
        <w:jc w:val="left"/>
        <w:rPr>
          <w:rFonts w:ascii="Times New Roman" w:hAnsi="Times New Roman" w:cs="Times New Roman"/>
          <w:sz w:val="24"/>
          <w:szCs w:val="24"/>
        </w:rPr>
      </w:pPr>
    </w:p>
    <w:p w14:paraId="2F76C7C7" w14:textId="77777777" w:rsidR="006C35A7" w:rsidRPr="00000FA7" w:rsidRDefault="002B0800">
      <w:pPr>
        <w:spacing w:after="233" w:line="259" w:lineRule="auto"/>
        <w:ind w:left="369" w:right="9" w:hanging="10"/>
        <w:jc w:val="center"/>
        <w:rPr>
          <w:rFonts w:ascii="Times New Roman" w:hAnsi="Times New Roman" w:cs="Times New Roman"/>
          <w:sz w:val="24"/>
          <w:szCs w:val="24"/>
        </w:rPr>
      </w:pPr>
      <w:r w:rsidRPr="00000FA7">
        <w:rPr>
          <w:rFonts w:ascii="Times New Roman" w:hAnsi="Times New Roman" w:cs="Times New Roman"/>
          <w:b/>
          <w:sz w:val="24"/>
          <w:szCs w:val="24"/>
        </w:rPr>
        <w:t xml:space="preserve">Čl. III </w:t>
      </w:r>
    </w:p>
    <w:p w14:paraId="7ADAF04F" w14:textId="77777777" w:rsidR="006C35A7" w:rsidRPr="00000FA7" w:rsidRDefault="002B0800">
      <w:pPr>
        <w:pStyle w:val="Nadpis1"/>
        <w:spacing w:after="222"/>
        <w:ind w:left="369" w:right="2"/>
        <w:rPr>
          <w:rFonts w:ascii="Times New Roman" w:hAnsi="Times New Roman" w:cs="Times New Roman"/>
          <w:sz w:val="24"/>
          <w:szCs w:val="24"/>
        </w:rPr>
      </w:pPr>
      <w:r w:rsidRPr="00000FA7">
        <w:rPr>
          <w:rFonts w:ascii="Times New Roman" w:hAnsi="Times New Roman" w:cs="Times New Roman"/>
          <w:sz w:val="24"/>
          <w:szCs w:val="24"/>
        </w:rPr>
        <w:t xml:space="preserve">Odměna a platební podmínky </w:t>
      </w:r>
    </w:p>
    <w:p w14:paraId="3C4210CB" w14:textId="77777777"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40F6B6C2" w14:textId="0046AA48" w:rsidR="006116AE" w:rsidRPr="00D74DEF" w:rsidRDefault="002B0800" w:rsidP="005E40F0">
      <w:pPr>
        <w:numPr>
          <w:ilvl w:val="0"/>
          <w:numId w:val="4"/>
        </w:numPr>
        <w:spacing w:after="0"/>
        <w:ind w:hanging="360"/>
        <w:rPr>
          <w:rFonts w:ascii="Times New Roman" w:hAnsi="Times New Roman" w:cs="Times New Roman"/>
          <w:color w:val="auto"/>
          <w:sz w:val="24"/>
          <w:szCs w:val="24"/>
        </w:rPr>
      </w:pPr>
      <w:r w:rsidRPr="00D74DEF">
        <w:rPr>
          <w:rFonts w:ascii="Times New Roman" w:hAnsi="Times New Roman" w:cs="Times New Roman"/>
          <w:color w:val="auto"/>
          <w:sz w:val="24"/>
          <w:szCs w:val="24"/>
        </w:rPr>
        <w:t xml:space="preserve">Objednatel se zavazuje za poskytování služeb dle této smlouvy zaplatit Poskytovateli smluvní odměnu ve výši </w:t>
      </w:r>
      <w:r w:rsidR="00EC1E63" w:rsidRPr="00D74DEF">
        <w:rPr>
          <w:rFonts w:ascii="Times New Roman" w:hAnsi="Times New Roman" w:cs="Times New Roman"/>
          <w:color w:val="auto"/>
          <w:sz w:val="24"/>
          <w:szCs w:val="24"/>
        </w:rPr>
        <w:t xml:space="preserve"> </w:t>
      </w:r>
      <w:r w:rsidRPr="00D74DEF">
        <w:rPr>
          <w:rFonts w:ascii="Times New Roman" w:hAnsi="Times New Roman" w:cs="Times New Roman"/>
          <w:color w:val="auto"/>
          <w:sz w:val="24"/>
          <w:szCs w:val="24"/>
        </w:rPr>
        <w:t>Kč</w:t>
      </w:r>
      <w:r w:rsidR="006B7017" w:rsidRPr="00D74DEF">
        <w:rPr>
          <w:rFonts w:ascii="Times New Roman" w:hAnsi="Times New Roman" w:cs="Times New Roman"/>
          <w:color w:val="auto"/>
          <w:sz w:val="24"/>
          <w:szCs w:val="24"/>
        </w:rPr>
        <w:t xml:space="preserve"> </w:t>
      </w:r>
      <w:r w:rsidR="006116AE" w:rsidRPr="00D74DEF">
        <w:rPr>
          <w:rFonts w:ascii="Times New Roman" w:hAnsi="Times New Roman" w:cs="Times New Roman"/>
          <w:color w:val="auto"/>
          <w:sz w:val="24"/>
          <w:szCs w:val="24"/>
        </w:rPr>
        <w:t>100</w:t>
      </w:r>
      <w:r w:rsidR="00B65FD5" w:rsidRPr="00D74DEF">
        <w:rPr>
          <w:rFonts w:ascii="Times New Roman" w:hAnsi="Times New Roman" w:cs="Times New Roman"/>
          <w:color w:val="auto"/>
          <w:sz w:val="24"/>
          <w:szCs w:val="24"/>
        </w:rPr>
        <w:t xml:space="preserve">,- </w:t>
      </w:r>
      <w:r w:rsidR="006B7017" w:rsidRPr="00D74DEF">
        <w:rPr>
          <w:rFonts w:ascii="Times New Roman" w:hAnsi="Times New Roman" w:cs="Times New Roman"/>
          <w:color w:val="auto"/>
          <w:sz w:val="24"/>
          <w:szCs w:val="24"/>
        </w:rPr>
        <w:t>včetně DPH za snídani, Kč 1</w:t>
      </w:r>
      <w:r w:rsidR="006116AE" w:rsidRPr="00D74DEF">
        <w:rPr>
          <w:rFonts w:ascii="Times New Roman" w:hAnsi="Times New Roman" w:cs="Times New Roman"/>
          <w:color w:val="auto"/>
          <w:sz w:val="24"/>
          <w:szCs w:val="24"/>
        </w:rPr>
        <w:t>20</w:t>
      </w:r>
      <w:r w:rsidR="00B65FD5" w:rsidRPr="00D74DEF">
        <w:rPr>
          <w:rFonts w:ascii="Times New Roman" w:hAnsi="Times New Roman" w:cs="Times New Roman"/>
          <w:color w:val="auto"/>
          <w:sz w:val="24"/>
          <w:szCs w:val="24"/>
        </w:rPr>
        <w:t xml:space="preserve">,- </w:t>
      </w:r>
      <w:r w:rsidR="006B7017" w:rsidRPr="00D74DEF">
        <w:rPr>
          <w:rFonts w:ascii="Times New Roman" w:hAnsi="Times New Roman" w:cs="Times New Roman"/>
          <w:color w:val="auto"/>
          <w:sz w:val="24"/>
          <w:szCs w:val="24"/>
        </w:rPr>
        <w:t>včetně DPH za oběd,</w:t>
      </w:r>
      <w:r w:rsidR="00452968" w:rsidRPr="00D74DEF">
        <w:rPr>
          <w:rFonts w:ascii="Times New Roman" w:hAnsi="Times New Roman" w:cs="Times New Roman"/>
          <w:color w:val="auto"/>
          <w:sz w:val="24"/>
          <w:szCs w:val="24"/>
        </w:rPr>
        <w:t>40,-Kč včetně DPH za svačinu,</w:t>
      </w:r>
      <w:r w:rsidR="006B7017" w:rsidRPr="00D74DEF">
        <w:rPr>
          <w:rFonts w:ascii="Times New Roman" w:hAnsi="Times New Roman" w:cs="Times New Roman"/>
          <w:color w:val="auto"/>
          <w:sz w:val="24"/>
          <w:szCs w:val="24"/>
        </w:rPr>
        <w:t xml:space="preserve"> Kč 1</w:t>
      </w:r>
      <w:r w:rsidR="006116AE" w:rsidRPr="00D74DEF">
        <w:rPr>
          <w:rFonts w:ascii="Times New Roman" w:hAnsi="Times New Roman" w:cs="Times New Roman"/>
          <w:color w:val="auto"/>
          <w:sz w:val="24"/>
          <w:szCs w:val="24"/>
        </w:rPr>
        <w:t>1</w:t>
      </w:r>
      <w:r w:rsidR="006B7017" w:rsidRPr="00D74DEF">
        <w:rPr>
          <w:rFonts w:ascii="Times New Roman" w:hAnsi="Times New Roman" w:cs="Times New Roman"/>
          <w:color w:val="auto"/>
          <w:sz w:val="24"/>
          <w:szCs w:val="24"/>
        </w:rPr>
        <w:t>0</w:t>
      </w:r>
      <w:r w:rsidR="00B65FD5" w:rsidRPr="00D74DEF">
        <w:rPr>
          <w:rFonts w:ascii="Times New Roman" w:hAnsi="Times New Roman" w:cs="Times New Roman"/>
          <w:color w:val="auto"/>
          <w:sz w:val="24"/>
          <w:szCs w:val="24"/>
        </w:rPr>
        <w:t>,-</w:t>
      </w:r>
      <w:r w:rsidR="006B7017" w:rsidRPr="00D74DEF">
        <w:rPr>
          <w:rFonts w:ascii="Times New Roman" w:hAnsi="Times New Roman" w:cs="Times New Roman"/>
          <w:color w:val="auto"/>
          <w:sz w:val="24"/>
          <w:szCs w:val="24"/>
        </w:rPr>
        <w:t xml:space="preserve"> včetně DPH za večeři a Kč 20</w:t>
      </w:r>
      <w:r w:rsidR="00B65FD5" w:rsidRPr="00D74DEF">
        <w:rPr>
          <w:rFonts w:ascii="Times New Roman" w:hAnsi="Times New Roman" w:cs="Times New Roman"/>
          <w:color w:val="auto"/>
          <w:sz w:val="24"/>
          <w:szCs w:val="24"/>
        </w:rPr>
        <w:t xml:space="preserve">,- </w:t>
      </w:r>
      <w:r w:rsidR="00416F15" w:rsidRPr="00D74DEF">
        <w:rPr>
          <w:rFonts w:ascii="Times New Roman" w:hAnsi="Times New Roman" w:cs="Times New Roman"/>
          <w:color w:val="auto"/>
          <w:sz w:val="24"/>
          <w:szCs w:val="24"/>
        </w:rPr>
        <w:t xml:space="preserve">včetně DPH </w:t>
      </w:r>
      <w:r w:rsidR="006B7017" w:rsidRPr="00D74DEF">
        <w:rPr>
          <w:rFonts w:ascii="Times New Roman" w:hAnsi="Times New Roman" w:cs="Times New Roman"/>
          <w:color w:val="auto"/>
          <w:sz w:val="24"/>
          <w:szCs w:val="24"/>
        </w:rPr>
        <w:t xml:space="preserve">za pitný režim </w:t>
      </w:r>
      <w:r w:rsidR="006B7017" w:rsidRPr="00D74DEF">
        <w:rPr>
          <w:rFonts w:ascii="Times New Roman" w:hAnsi="Times New Roman" w:cs="Times New Roman"/>
          <w:bCs/>
          <w:color w:val="auto"/>
          <w:sz w:val="24"/>
          <w:szCs w:val="24"/>
        </w:rPr>
        <w:t xml:space="preserve">celkem tedy </w:t>
      </w:r>
      <w:r w:rsidR="006B7017" w:rsidRPr="00D74DEF">
        <w:rPr>
          <w:rFonts w:ascii="Times New Roman" w:hAnsi="Times New Roman" w:cs="Times New Roman"/>
          <w:b/>
          <w:bCs/>
          <w:color w:val="auto"/>
          <w:sz w:val="24"/>
          <w:szCs w:val="24"/>
        </w:rPr>
        <w:t xml:space="preserve">Kč </w:t>
      </w:r>
      <w:r w:rsidR="006116AE" w:rsidRPr="00D74DEF">
        <w:rPr>
          <w:rFonts w:ascii="Times New Roman" w:hAnsi="Times New Roman" w:cs="Times New Roman"/>
          <w:b/>
          <w:bCs/>
          <w:color w:val="auto"/>
          <w:sz w:val="24"/>
          <w:szCs w:val="24"/>
        </w:rPr>
        <w:t>348,21</w:t>
      </w:r>
      <w:r w:rsidR="00416F15" w:rsidRPr="00D74DEF">
        <w:rPr>
          <w:rFonts w:ascii="Times New Roman" w:hAnsi="Times New Roman" w:cs="Times New Roman"/>
          <w:b/>
          <w:bCs/>
          <w:color w:val="auto"/>
          <w:sz w:val="24"/>
          <w:szCs w:val="24"/>
        </w:rPr>
        <w:t xml:space="preserve"> bez DP</w:t>
      </w:r>
      <w:r w:rsidR="006B7017" w:rsidRPr="00D74DEF">
        <w:rPr>
          <w:rFonts w:ascii="Times New Roman" w:hAnsi="Times New Roman" w:cs="Times New Roman"/>
          <w:b/>
          <w:bCs/>
          <w:color w:val="auto"/>
          <w:sz w:val="24"/>
          <w:szCs w:val="24"/>
        </w:rPr>
        <w:t xml:space="preserve">H </w:t>
      </w:r>
      <w:r w:rsidR="003C1E8F" w:rsidRPr="00D74DEF">
        <w:rPr>
          <w:rFonts w:ascii="Times New Roman" w:hAnsi="Times New Roman" w:cs="Times New Roman"/>
          <w:b/>
          <w:bCs/>
          <w:color w:val="auto"/>
          <w:sz w:val="24"/>
          <w:szCs w:val="24"/>
        </w:rPr>
        <w:t xml:space="preserve">a </w:t>
      </w:r>
      <w:r w:rsidR="006B7017" w:rsidRPr="00D74DEF">
        <w:rPr>
          <w:rFonts w:ascii="Times New Roman" w:hAnsi="Times New Roman" w:cs="Times New Roman"/>
          <w:b/>
          <w:bCs/>
          <w:color w:val="auto"/>
          <w:sz w:val="24"/>
          <w:szCs w:val="24"/>
        </w:rPr>
        <w:t>cena s DPH tak tedy činí Kč 3</w:t>
      </w:r>
      <w:r w:rsidR="006116AE" w:rsidRPr="00D74DEF">
        <w:rPr>
          <w:rFonts w:ascii="Times New Roman" w:hAnsi="Times New Roman" w:cs="Times New Roman"/>
          <w:b/>
          <w:bCs/>
          <w:color w:val="auto"/>
          <w:sz w:val="24"/>
          <w:szCs w:val="24"/>
        </w:rPr>
        <w:t>90</w:t>
      </w:r>
      <w:r w:rsidR="00416F15" w:rsidRPr="00D74DEF">
        <w:rPr>
          <w:rFonts w:ascii="Times New Roman" w:hAnsi="Times New Roman" w:cs="Times New Roman"/>
          <w:b/>
          <w:bCs/>
          <w:color w:val="auto"/>
          <w:sz w:val="24"/>
          <w:szCs w:val="24"/>
        </w:rPr>
        <w:t>,-</w:t>
      </w:r>
      <w:r w:rsidR="00B65FD5" w:rsidRPr="00D74DEF">
        <w:rPr>
          <w:rFonts w:ascii="Times New Roman" w:hAnsi="Times New Roman" w:cs="Times New Roman"/>
          <w:b/>
          <w:bCs/>
          <w:color w:val="auto"/>
          <w:sz w:val="24"/>
          <w:szCs w:val="24"/>
        </w:rPr>
        <w:t xml:space="preserve"> za jednoho účastníka</w:t>
      </w:r>
      <w:r w:rsidR="00465A75" w:rsidRPr="00D74DEF">
        <w:rPr>
          <w:rFonts w:ascii="Times New Roman" w:hAnsi="Times New Roman" w:cs="Times New Roman"/>
          <w:b/>
          <w:bCs/>
          <w:color w:val="auto"/>
          <w:sz w:val="24"/>
          <w:szCs w:val="24"/>
        </w:rPr>
        <w:t xml:space="preserve"> a den</w:t>
      </w:r>
      <w:r w:rsidR="00E65040" w:rsidRPr="00D74DEF">
        <w:rPr>
          <w:rFonts w:ascii="Times New Roman" w:hAnsi="Times New Roman" w:cs="Times New Roman"/>
          <w:color w:val="auto"/>
          <w:sz w:val="24"/>
          <w:szCs w:val="24"/>
        </w:rPr>
        <w:t>. T</w:t>
      </w:r>
      <w:r w:rsidR="00973AB8" w:rsidRPr="00D74DEF">
        <w:rPr>
          <w:rFonts w:ascii="Times New Roman" w:hAnsi="Times New Roman" w:cs="Times New Roman"/>
          <w:color w:val="auto"/>
          <w:sz w:val="24"/>
          <w:szCs w:val="24"/>
        </w:rPr>
        <w:t xml:space="preserve">ato cena je konečná </w:t>
      </w:r>
      <w:r w:rsidR="006116AE" w:rsidRPr="00D74DEF">
        <w:rPr>
          <w:rFonts w:ascii="Times New Roman" w:hAnsi="Times New Roman" w:cs="Times New Roman"/>
          <w:color w:val="auto"/>
          <w:sz w:val="24"/>
          <w:szCs w:val="24"/>
        </w:rPr>
        <w:t>.</w:t>
      </w:r>
    </w:p>
    <w:p w14:paraId="4D8B0C98" w14:textId="2713E2F6" w:rsidR="00973AB8" w:rsidRPr="005E40F0" w:rsidRDefault="002B0800" w:rsidP="005E40F0">
      <w:pPr>
        <w:numPr>
          <w:ilvl w:val="0"/>
          <w:numId w:val="4"/>
        </w:numPr>
        <w:spacing w:after="0"/>
        <w:ind w:hanging="360"/>
        <w:rPr>
          <w:rFonts w:ascii="Times New Roman" w:hAnsi="Times New Roman" w:cs="Times New Roman"/>
          <w:color w:val="auto"/>
          <w:sz w:val="24"/>
          <w:szCs w:val="24"/>
        </w:rPr>
      </w:pPr>
      <w:r w:rsidRPr="006116AE">
        <w:rPr>
          <w:rFonts w:ascii="Times New Roman" w:hAnsi="Times New Roman" w:cs="Times New Roman"/>
          <w:color w:val="auto"/>
          <w:sz w:val="24"/>
          <w:szCs w:val="24"/>
        </w:rPr>
        <w:t xml:space="preserve"> </w:t>
      </w:r>
      <w:r w:rsidR="00644C4F" w:rsidRPr="006116AE">
        <w:rPr>
          <w:rFonts w:ascii="Times New Roman" w:hAnsi="Times New Roman" w:cs="Times New Roman"/>
          <w:color w:val="auto"/>
          <w:sz w:val="24"/>
          <w:szCs w:val="24"/>
        </w:rPr>
        <w:t xml:space="preserve">Smluvní strany </w:t>
      </w:r>
      <w:r w:rsidR="00644C4F" w:rsidRPr="006C3A41">
        <w:rPr>
          <w:rFonts w:ascii="Times New Roman" w:hAnsi="Times New Roman" w:cs="Times New Roman"/>
          <w:color w:val="auto"/>
          <w:sz w:val="24"/>
          <w:szCs w:val="24"/>
        </w:rPr>
        <w:t>se dohodly na následujícím způsobu fakturování smluvní odměny</w:t>
      </w:r>
      <w:r w:rsidR="00BF40B9" w:rsidRPr="006C3A41">
        <w:rPr>
          <w:rFonts w:ascii="Times New Roman" w:hAnsi="Times New Roman" w:cs="Times New Roman"/>
          <w:color w:val="auto"/>
          <w:sz w:val="24"/>
          <w:szCs w:val="24"/>
        </w:rPr>
        <w:t>:</w:t>
      </w:r>
    </w:p>
    <w:p w14:paraId="717064C4" w14:textId="0A22A0AA" w:rsidR="00452968" w:rsidRDefault="00E65040" w:rsidP="00452968">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samostatná faktura na pedagogický dozor</w:t>
      </w:r>
      <w:r w:rsidR="00D22BC5">
        <w:rPr>
          <w:rFonts w:ascii="Times New Roman" w:hAnsi="Times New Roman" w:cs="Times New Roman"/>
          <w:sz w:val="24"/>
          <w:szCs w:val="24"/>
        </w:rPr>
        <w:t xml:space="preserve"> po ukončení kurzu</w:t>
      </w:r>
      <w:r w:rsidR="00452968">
        <w:rPr>
          <w:rFonts w:ascii="Times New Roman" w:hAnsi="Times New Roman" w:cs="Times New Roman"/>
          <w:sz w:val="24"/>
          <w:szCs w:val="24"/>
        </w:rPr>
        <w:t xml:space="preserve"> a samostatná faktura na žáky a studenty po ukončení kurzu</w:t>
      </w:r>
    </w:p>
    <w:p w14:paraId="3EE09AC5" w14:textId="7FD6B799" w:rsidR="00E65040" w:rsidRPr="00E65040" w:rsidRDefault="00E65040" w:rsidP="00C372AC">
      <w:pPr>
        <w:pStyle w:val="Odstavecseseznamem"/>
        <w:spacing w:after="0"/>
        <w:ind w:left="1425" w:firstLine="0"/>
        <w:rPr>
          <w:rFonts w:ascii="Times New Roman" w:hAnsi="Times New Roman" w:cs="Times New Roman"/>
          <w:sz w:val="24"/>
          <w:szCs w:val="24"/>
        </w:rPr>
      </w:pPr>
    </w:p>
    <w:p w14:paraId="499E3F33" w14:textId="77777777" w:rsidR="006C35A7" w:rsidRDefault="002B0800" w:rsidP="00C372AC">
      <w:pPr>
        <w:numPr>
          <w:ilvl w:val="0"/>
          <w:numId w:val="4"/>
        </w:numPr>
        <w:spacing w:after="0" w:line="250" w:lineRule="auto"/>
        <w:ind w:left="703" w:hanging="360"/>
        <w:rPr>
          <w:rFonts w:ascii="Times New Roman" w:hAnsi="Times New Roman" w:cs="Times New Roman"/>
          <w:sz w:val="24"/>
          <w:szCs w:val="24"/>
        </w:rPr>
      </w:pPr>
      <w:r w:rsidRPr="00000FA7">
        <w:rPr>
          <w:rFonts w:ascii="Times New Roman" w:hAnsi="Times New Roman" w:cs="Times New Roman"/>
          <w:sz w:val="24"/>
          <w:szCs w:val="24"/>
        </w:rPr>
        <w:lastRenderedPageBreak/>
        <w:t>Odměna dle odst. 1 tohoto článku je konečná a zahrnuje veškeré náklady Poskytovatele spojené s plněním předmětu smlouvy, jako je např. u</w:t>
      </w:r>
      <w:r w:rsidR="00154860">
        <w:rPr>
          <w:rFonts w:ascii="Times New Roman" w:hAnsi="Times New Roman" w:cs="Times New Roman"/>
          <w:sz w:val="24"/>
          <w:szCs w:val="24"/>
        </w:rPr>
        <w:t>bytování, administrativní práce, strava</w:t>
      </w:r>
      <w:r w:rsidRPr="00000FA7">
        <w:rPr>
          <w:rFonts w:ascii="Times New Roman" w:hAnsi="Times New Roman" w:cs="Times New Roman"/>
          <w:sz w:val="24"/>
          <w:szCs w:val="24"/>
        </w:rPr>
        <w:t xml:space="preserve"> apod.  </w:t>
      </w:r>
    </w:p>
    <w:p w14:paraId="56EB53E1" w14:textId="77777777" w:rsidR="004F00E7" w:rsidRPr="00000FA7" w:rsidRDefault="004F00E7" w:rsidP="00C372AC">
      <w:pPr>
        <w:spacing w:after="0" w:line="250" w:lineRule="auto"/>
        <w:ind w:left="703" w:firstLine="0"/>
        <w:rPr>
          <w:rFonts w:ascii="Times New Roman" w:hAnsi="Times New Roman" w:cs="Times New Roman"/>
          <w:sz w:val="24"/>
          <w:szCs w:val="24"/>
        </w:rPr>
      </w:pPr>
    </w:p>
    <w:p w14:paraId="1CFDBC1A" w14:textId="77777777" w:rsidR="006C35A7" w:rsidRPr="00C372AC" w:rsidRDefault="00E04FD5" w:rsidP="00C372AC">
      <w:pPr>
        <w:numPr>
          <w:ilvl w:val="0"/>
          <w:numId w:val="4"/>
        </w:numPr>
        <w:ind w:hanging="360"/>
        <w:rPr>
          <w:rFonts w:ascii="Times New Roman" w:hAnsi="Times New Roman" w:cs="Times New Roman"/>
          <w:color w:val="auto"/>
          <w:sz w:val="24"/>
          <w:szCs w:val="24"/>
        </w:rPr>
      </w:pPr>
      <w:r w:rsidRPr="00C372AC">
        <w:rPr>
          <w:rFonts w:ascii="Times New Roman" w:hAnsi="Times New Roman" w:cs="Times New Roman"/>
          <w:color w:val="auto"/>
          <w:sz w:val="24"/>
          <w:szCs w:val="24"/>
        </w:rPr>
        <w:t xml:space="preserve">Splatnost faktur je </w:t>
      </w:r>
      <w:r w:rsidR="00C372AC">
        <w:rPr>
          <w:rFonts w:ascii="Times New Roman" w:hAnsi="Times New Roman" w:cs="Times New Roman"/>
          <w:color w:val="auto"/>
          <w:sz w:val="24"/>
          <w:szCs w:val="24"/>
        </w:rPr>
        <w:t>5 pracovních</w:t>
      </w:r>
      <w:r w:rsidR="002B0800" w:rsidRPr="00C372AC">
        <w:rPr>
          <w:rFonts w:ascii="Times New Roman" w:hAnsi="Times New Roman" w:cs="Times New Roman"/>
          <w:color w:val="auto"/>
          <w:sz w:val="24"/>
          <w:szCs w:val="24"/>
        </w:rPr>
        <w:t xml:space="preserve"> dnů ode dne doručení jejich originálů Objednateli, a to na adresu Objednatele. </w:t>
      </w:r>
    </w:p>
    <w:p w14:paraId="4D25F15C" w14:textId="77777777" w:rsidR="006C35A7" w:rsidRPr="00000FA7" w:rsidRDefault="002B0800" w:rsidP="00C372AC">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se považuje za uhrazenou dnem odepsání fakturované částky z účtu Objednatele ve prospěch účtu Poskytovatele. </w:t>
      </w:r>
    </w:p>
    <w:p w14:paraId="43A92DF0" w14:textId="77777777" w:rsidR="006C35A7" w:rsidRPr="00000FA7" w:rsidRDefault="002B0800" w:rsidP="001B0146">
      <w:pPr>
        <w:numPr>
          <w:ilvl w:val="0"/>
          <w:numId w:val="4"/>
        </w:numPr>
        <w:spacing w:after="0"/>
        <w:ind w:hanging="360"/>
        <w:rPr>
          <w:rFonts w:ascii="Times New Roman" w:hAnsi="Times New Roman" w:cs="Times New Roman"/>
          <w:sz w:val="24"/>
          <w:szCs w:val="24"/>
        </w:rPr>
      </w:pPr>
      <w:r w:rsidRPr="00000FA7">
        <w:rPr>
          <w:rFonts w:ascii="Times New Roman" w:hAnsi="Times New Roman" w:cs="Times New Roman"/>
          <w:sz w:val="24"/>
          <w:szCs w:val="24"/>
        </w:rPr>
        <w:t xml:space="preserve">Faktury budou mít tyto náležitosti: </w:t>
      </w:r>
    </w:p>
    <w:p w14:paraId="4C543005"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faktury a její číslo, </w:t>
      </w:r>
    </w:p>
    <w:p w14:paraId="54C315DE"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jména a sídla Objednatele a Poskytovatele, </w:t>
      </w:r>
    </w:p>
    <w:p w14:paraId="5B2ACE9F"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podpis Poskytovatele a jeho IČ, </w:t>
      </w:r>
    </w:p>
    <w:p w14:paraId="144595F6"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bankovního spojení, označení peněžního ústavu, číslo účtu, </w:t>
      </w:r>
    </w:p>
    <w:p w14:paraId="4C96BCEF"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číslo smlouvy dle číselné řady Objednatele </w:t>
      </w:r>
    </w:p>
    <w:p w14:paraId="4DDAEA00"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datum vystavení, </w:t>
      </w:r>
    </w:p>
    <w:p w14:paraId="624FDF49"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předmětu plnění, </w:t>
      </w:r>
    </w:p>
    <w:p w14:paraId="2D35D2D4"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fakturovanou částku, </w:t>
      </w:r>
    </w:p>
    <w:p w14:paraId="04E5EAA8" w14:textId="77777777" w:rsidR="006C35A7" w:rsidRPr="00000FA7" w:rsidRDefault="002B0800">
      <w:pPr>
        <w:numPr>
          <w:ilvl w:val="1"/>
          <w:numId w:val="4"/>
        </w:numPr>
        <w:ind w:hanging="348"/>
        <w:rPr>
          <w:rFonts w:ascii="Times New Roman" w:hAnsi="Times New Roman" w:cs="Times New Roman"/>
          <w:sz w:val="24"/>
          <w:szCs w:val="24"/>
        </w:rPr>
      </w:pPr>
      <w:r w:rsidRPr="00000FA7">
        <w:rPr>
          <w:rFonts w:ascii="Times New Roman" w:hAnsi="Times New Roman" w:cs="Times New Roman"/>
          <w:sz w:val="24"/>
          <w:szCs w:val="24"/>
        </w:rPr>
        <w:t xml:space="preserve">další náležitosti dle § 435 občanského zákoníku a daňového dokladu dle zákona č. 563/1991 Sb., o účetnictví, ve znění pozdějších předpisů a dle zákona č. 235/2004 Sb., o dani z přidané hodnoty, ve znění pozdějších předpisů. </w:t>
      </w:r>
    </w:p>
    <w:p w14:paraId="0367E821" w14:textId="77777777"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V případě, že faktura nebude mít stanovené náležitosti a přílohy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 </w:t>
      </w:r>
    </w:p>
    <w:p w14:paraId="4440FD33" w14:textId="77777777"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bude Objednatelem hrazena Poskytovateli bezhotovostním převodem na bankovní účet Poskytovatele uvedený na faktuře. </w:t>
      </w:r>
    </w:p>
    <w:p w14:paraId="0C3E64BF" w14:textId="77777777" w:rsidR="006C35A7" w:rsidRPr="00000FA7" w:rsidRDefault="002B0800">
      <w:pPr>
        <w:spacing w:after="221"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50ABB759" w14:textId="77777777" w:rsidR="006C35A7" w:rsidRPr="00000FA7" w:rsidRDefault="006C35A7">
      <w:pPr>
        <w:spacing w:after="0" w:line="259" w:lineRule="auto"/>
        <w:ind w:left="413" w:firstLine="0"/>
        <w:jc w:val="center"/>
        <w:rPr>
          <w:rFonts w:ascii="Times New Roman" w:hAnsi="Times New Roman" w:cs="Times New Roman"/>
          <w:sz w:val="24"/>
          <w:szCs w:val="24"/>
        </w:rPr>
      </w:pPr>
    </w:p>
    <w:p w14:paraId="66A5A181" w14:textId="77777777" w:rsidR="00EC2377" w:rsidRDefault="004215DA">
      <w:pPr>
        <w:pStyle w:val="Nadpis1"/>
        <w:ind w:left="369" w:right="6"/>
        <w:rPr>
          <w:rFonts w:ascii="Times New Roman" w:hAnsi="Times New Roman" w:cs="Times New Roman"/>
          <w:sz w:val="24"/>
          <w:szCs w:val="24"/>
        </w:rPr>
      </w:pPr>
      <w:r>
        <w:rPr>
          <w:rFonts w:ascii="Times New Roman" w:hAnsi="Times New Roman" w:cs="Times New Roman"/>
          <w:sz w:val="24"/>
          <w:szCs w:val="24"/>
        </w:rPr>
        <w:t xml:space="preserve">Čl. </w:t>
      </w:r>
      <w:r w:rsidR="00154860">
        <w:rPr>
          <w:rFonts w:ascii="Times New Roman" w:hAnsi="Times New Roman" w:cs="Times New Roman"/>
          <w:sz w:val="24"/>
          <w:szCs w:val="24"/>
        </w:rPr>
        <w:t>I</w:t>
      </w:r>
      <w:r>
        <w:rPr>
          <w:rFonts w:ascii="Times New Roman" w:hAnsi="Times New Roman" w:cs="Times New Roman"/>
          <w:sz w:val="24"/>
          <w:szCs w:val="24"/>
        </w:rPr>
        <w:t>V</w:t>
      </w:r>
      <w:r w:rsidR="002B0800" w:rsidRPr="00000FA7">
        <w:rPr>
          <w:rFonts w:ascii="Times New Roman" w:hAnsi="Times New Roman" w:cs="Times New Roman"/>
          <w:sz w:val="24"/>
          <w:szCs w:val="24"/>
        </w:rPr>
        <w:t xml:space="preserve"> </w:t>
      </w:r>
    </w:p>
    <w:p w14:paraId="7B31B956" w14:textId="77777777"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Platnost smlouvy </w:t>
      </w:r>
    </w:p>
    <w:p w14:paraId="3DA01287" w14:textId="77777777" w:rsidR="00EC1E63" w:rsidRPr="00EC1E63" w:rsidRDefault="00EC1E63" w:rsidP="00EC1E63"/>
    <w:p w14:paraId="40F3894E"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59E73B05" w14:textId="77777777"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Tato smlouva nabývá platnosti dnem jejího podpisu</w:t>
      </w:r>
      <w:r w:rsidR="004F00E7">
        <w:rPr>
          <w:rFonts w:ascii="Times New Roman" w:hAnsi="Times New Roman" w:cs="Times New Roman"/>
          <w:sz w:val="24"/>
          <w:szCs w:val="24"/>
        </w:rPr>
        <w:t xml:space="preserve"> oběma smluvními stranami a účinnosti dnem jejího zveřejnění v</w:t>
      </w:r>
      <w:r w:rsidR="00154860">
        <w:rPr>
          <w:rFonts w:ascii="Times New Roman" w:hAnsi="Times New Roman" w:cs="Times New Roman"/>
          <w:sz w:val="24"/>
          <w:szCs w:val="24"/>
        </w:rPr>
        <w:t> registru smluv, které provede O</w:t>
      </w:r>
      <w:r w:rsidR="004F00E7">
        <w:rPr>
          <w:rFonts w:ascii="Times New Roman" w:hAnsi="Times New Roman" w:cs="Times New Roman"/>
          <w:sz w:val="24"/>
          <w:szCs w:val="24"/>
        </w:rPr>
        <w:t>bjednatel.</w:t>
      </w:r>
      <w:r w:rsidRPr="00000FA7">
        <w:rPr>
          <w:rFonts w:ascii="Times New Roman" w:hAnsi="Times New Roman" w:cs="Times New Roman"/>
          <w:sz w:val="24"/>
          <w:szCs w:val="24"/>
        </w:rPr>
        <w:t xml:space="preserve"> </w:t>
      </w:r>
    </w:p>
    <w:p w14:paraId="16D005D0" w14:textId="77777777"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 xml:space="preserve">Tuto smlouvu je možné ukončit písemnou dohodou smluvních stran nebo jednostranně písemnou výpovědí. Tuto smlouvu může vypovědět kterákoliv ze smluvních stran, a to i bez udání důvodu. Výpovědní lhůta činí 1 měsíc a počíná běžet prvním dnem </w:t>
      </w:r>
      <w:r w:rsidR="00154860">
        <w:rPr>
          <w:rFonts w:ascii="Times New Roman" w:hAnsi="Times New Roman" w:cs="Times New Roman"/>
          <w:sz w:val="24"/>
          <w:szCs w:val="24"/>
        </w:rPr>
        <w:t>doručení Objednateli</w:t>
      </w:r>
    </w:p>
    <w:p w14:paraId="457BAB9E" w14:textId="50428D04"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 xml:space="preserve">Smluvní strany provedou veškeré finanční a věcné vypořádání nejpozději do 30 dnů po skončení smluvního vztahu dle této smlouvy. </w:t>
      </w:r>
    </w:p>
    <w:p w14:paraId="3473A8F0" w14:textId="77777777"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lastRenderedPageBreak/>
        <w:t xml:space="preserve">V případě, že dojde k předčasnému ukončení smluvního vztahu dle této smlouvy, a to na základě právního úkonu kterékoliv ze smluvních stran, je Poskytovatel vždy povinen upozornit Objednatele na možná nebezpečí zmaření účelu této smlouvy nebo vzniku škody bezprostředně hrozící Objednateli nedokončením předmětu této smlouvy a provést nezbytná opatření potřebná k zabránění takového zmaření nebo škody. </w:t>
      </w:r>
    </w:p>
    <w:p w14:paraId="5424BF2D" w14:textId="77777777" w:rsidR="0068522C" w:rsidRDefault="0068522C">
      <w:pPr>
        <w:spacing w:after="0" w:line="259" w:lineRule="auto"/>
        <w:ind w:left="413" w:firstLine="0"/>
        <w:jc w:val="center"/>
        <w:rPr>
          <w:rFonts w:ascii="Times New Roman" w:hAnsi="Times New Roman" w:cs="Times New Roman"/>
          <w:b/>
          <w:sz w:val="24"/>
          <w:szCs w:val="24"/>
        </w:rPr>
      </w:pPr>
    </w:p>
    <w:p w14:paraId="20C6FFD6" w14:textId="77777777" w:rsidR="006C35A7" w:rsidRPr="00000FA7" w:rsidRDefault="002B0800">
      <w:pPr>
        <w:spacing w:after="0" w:line="259" w:lineRule="auto"/>
        <w:ind w:left="413" w:firstLine="0"/>
        <w:jc w:val="center"/>
        <w:rPr>
          <w:rFonts w:ascii="Times New Roman" w:hAnsi="Times New Roman" w:cs="Times New Roman"/>
          <w:sz w:val="24"/>
          <w:szCs w:val="24"/>
        </w:rPr>
      </w:pPr>
      <w:r w:rsidRPr="00000FA7">
        <w:rPr>
          <w:rFonts w:ascii="Times New Roman" w:hAnsi="Times New Roman" w:cs="Times New Roman"/>
          <w:b/>
          <w:sz w:val="24"/>
          <w:szCs w:val="24"/>
        </w:rPr>
        <w:t xml:space="preserve"> </w:t>
      </w:r>
    </w:p>
    <w:p w14:paraId="0D516A18" w14:textId="77777777" w:rsidR="00EC237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Čl. </w:t>
      </w:r>
      <w:r w:rsidR="00EC2377">
        <w:rPr>
          <w:rFonts w:ascii="Times New Roman" w:hAnsi="Times New Roman" w:cs="Times New Roman"/>
          <w:sz w:val="24"/>
          <w:szCs w:val="24"/>
        </w:rPr>
        <w:t>V</w:t>
      </w:r>
      <w:r w:rsidRPr="00000FA7">
        <w:rPr>
          <w:rFonts w:ascii="Times New Roman" w:hAnsi="Times New Roman" w:cs="Times New Roman"/>
          <w:sz w:val="24"/>
          <w:szCs w:val="24"/>
        </w:rPr>
        <w:t xml:space="preserve">I </w:t>
      </w:r>
    </w:p>
    <w:p w14:paraId="075FDAC9" w14:textId="77777777" w:rsidR="006C35A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Ostatní ujednání </w:t>
      </w:r>
    </w:p>
    <w:p w14:paraId="0359101D" w14:textId="77777777" w:rsidR="0068522C" w:rsidRPr="0068522C" w:rsidRDefault="0068522C" w:rsidP="0068522C"/>
    <w:p w14:paraId="0ACBD9C4"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496DF4A4"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Tuto smlouvu lze měnit na základě dohody smluvních stran formou písemných číslovaných dodatků, podepsaných oprávněnými zástupci smluvních stran. </w:t>
      </w:r>
    </w:p>
    <w:p w14:paraId="1A4F1983"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V otázkách, které nejsou touto smlouvou upraveny, se řídí právní vztahy platným</w:t>
      </w:r>
      <w:r w:rsidR="00BF40B9">
        <w:rPr>
          <w:rFonts w:ascii="Times New Roman" w:hAnsi="Times New Roman" w:cs="Times New Roman"/>
          <w:sz w:val="24"/>
          <w:szCs w:val="24"/>
        </w:rPr>
        <w:t xml:space="preserve"> a účinným</w:t>
      </w:r>
      <w:r w:rsidRPr="00000FA7">
        <w:rPr>
          <w:rFonts w:ascii="Times New Roman" w:hAnsi="Times New Roman" w:cs="Times New Roman"/>
          <w:sz w:val="24"/>
          <w:szCs w:val="24"/>
        </w:rPr>
        <w:t xml:space="preserve"> právem České republiky, zejména</w:t>
      </w:r>
      <w:r w:rsidR="00BF40B9">
        <w:rPr>
          <w:rFonts w:ascii="Times New Roman" w:hAnsi="Times New Roman" w:cs="Times New Roman"/>
          <w:sz w:val="24"/>
          <w:szCs w:val="24"/>
        </w:rPr>
        <w:t xml:space="preserve"> zákonem č. 89/112 Sb., </w:t>
      </w:r>
      <w:r w:rsidRPr="00000FA7">
        <w:rPr>
          <w:rFonts w:ascii="Times New Roman" w:hAnsi="Times New Roman" w:cs="Times New Roman"/>
          <w:sz w:val="24"/>
          <w:szCs w:val="24"/>
        </w:rPr>
        <w:t>občansk</w:t>
      </w:r>
      <w:r w:rsidR="00BF40B9">
        <w:rPr>
          <w:rFonts w:ascii="Times New Roman" w:hAnsi="Times New Roman" w:cs="Times New Roman"/>
          <w:sz w:val="24"/>
          <w:szCs w:val="24"/>
        </w:rPr>
        <w:t>ého</w:t>
      </w:r>
      <w:r w:rsidRPr="00000FA7">
        <w:rPr>
          <w:rFonts w:ascii="Times New Roman" w:hAnsi="Times New Roman" w:cs="Times New Roman"/>
          <w:sz w:val="24"/>
          <w:szCs w:val="24"/>
        </w:rPr>
        <w:t xml:space="preserve"> zákoník</w:t>
      </w:r>
      <w:r w:rsidR="00BF40B9">
        <w:rPr>
          <w:rFonts w:ascii="Times New Roman" w:hAnsi="Times New Roman" w:cs="Times New Roman"/>
          <w:sz w:val="24"/>
          <w:szCs w:val="24"/>
        </w:rPr>
        <w:t>u</w:t>
      </w:r>
      <w:r w:rsidRPr="00000FA7">
        <w:rPr>
          <w:rFonts w:ascii="Times New Roman" w:hAnsi="Times New Roman" w:cs="Times New Roman"/>
          <w:sz w:val="24"/>
          <w:szCs w:val="24"/>
        </w:rPr>
        <w:t xml:space="preserve">. </w:t>
      </w:r>
    </w:p>
    <w:p w14:paraId="67927993"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794EE513"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14:paraId="62B70096" w14:textId="77777777" w:rsidR="006C35A7" w:rsidRPr="00000FA7" w:rsidRDefault="008139A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Tato smlouva je vyhotovena ve </w:t>
      </w:r>
      <w:r w:rsidR="00C6067D">
        <w:rPr>
          <w:rFonts w:ascii="Times New Roman" w:hAnsi="Times New Roman" w:cs="Times New Roman"/>
          <w:sz w:val="24"/>
          <w:szCs w:val="24"/>
        </w:rPr>
        <w:t>2</w:t>
      </w:r>
      <w:r w:rsidR="002B0800" w:rsidRPr="00000FA7">
        <w:rPr>
          <w:rFonts w:ascii="Times New Roman" w:hAnsi="Times New Roman" w:cs="Times New Roman"/>
          <w:sz w:val="24"/>
          <w:szCs w:val="24"/>
        </w:rPr>
        <w:t xml:space="preserve"> stejnopisech, z nichž </w:t>
      </w:r>
      <w:r>
        <w:rPr>
          <w:rFonts w:ascii="Times New Roman" w:hAnsi="Times New Roman" w:cs="Times New Roman"/>
          <w:sz w:val="24"/>
          <w:szCs w:val="24"/>
        </w:rPr>
        <w:t xml:space="preserve">každá ze stran obdrží </w:t>
      </w:r>
      <w:r w:rsidR="0068522C">
        <w:rPr>
          <w:rFonts w:ascii="Times New Roman" w:hAnsi="Times New Roman" w:cs="Times New Roman"/>
          <w:sz w:val="24"/>
          <w:szCs w:val="24"/>
        </w:rPr>
        <w:t>jeden stejnopis</w:t>
      </w:r>
      <w:r w:rsidR="004F00E7">
        <w:rPr>
          <w:rFonts w:ascii="Times New Roman" w:hAnsi="Times New Roman" w:cs="Times New Roman"/>
          <w:sz w:val="24"/>
          <w:szCs w:val="24"/>
        </w:rPr>
        <w:t>.</w:t>
      </w:r>
      <w:r w:rsidR="0068522C">
        <w:rPr>
          <w:rFonts w:ascii="Times New Roman" w:hAnsi="Times New Roman" w:cs="Times New Roman"/>
          <w:sz w:val="24"/>
          <w:szCs w:val="24"/>
        </w:rPr>
        <w:t xml:space="preserve"> </w:t>
      </w:r>
      <w:r w:rsidR="001D3486">
        <w:rPr>
          <w:rFonts w:ascii="Times New Roman" w:hAnsi="Times New Roman" w:cs="Times New Roman"/>
          <w:sz w:val="24"/>
          <w:szCs w:val="24"/>
        </w:rPr>
        <w:t xml:space="preserve">Objednatel se zavazuje vložit smlouvu do 30 dnů od podpisu smluvními stranami do registru smluv. </w:t>
      </w:r>
    </w:p>
    <w:p w14:paraId="219E6FE8"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Žádná ze smluvních stran nesmí práva a povinnosti z této smlouvy bez písemného souhlasu druhé smluvní strany postoupit na jiné subjekty. </w:t>
      </w:r>
    </w:p>
    <w:p w14:paraId="5637E2F5" w14:textId="77777777"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390ABC60" w14:textId="77777777" w:rsidR="006C35A7" w:rsidRPr="00000FA7" w:rsidRDefault="002B0800">
      <w:pPr>
        <w:spacing w:after="218"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6BE993E0" w14:textId="77777777" w:rsidR="006C35A7" w:rsidRPr="00000FA7" w:rsidRDefault="002B0800">
      <w:pPr>
        <w:spacing w:after="2"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7ADAF2E1" w14:textId="57AC3C38" w:rsidR="006C35A7" w:rsidRPr="00000FA7" w:rsidRDefault="002B0800" w:rsidP="00C24BB7">
      <w:pPr>
        <w:tabs>
          <w:tab w:val="center" w:pos="1487"/>
          <w:tab w:val="center" w:pos="3192"/>
          <w:tab w:val="center" w:pos="3900"/>
          <w:tab w:val="center" w:pos="4608"/>
          <w:tab w:val="left" w:pos="5040"/>
          <w:tab w:val="center" w:pos="6443"/>
        </w:tabs>
        <w:spacing w:after="295"/>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1B0146">
        <w:rPr>
          <w:rFonts w:ascii="Times New Roman" w:eastAsia="Calibri" w:hAnsi="Times New Roman" w:cs="Times New Roman"/>
          <w:sz w:val="24"/>
          <w:szCs w:val="24"/>
        </w:rPr>
        <w:t xml:space="preserve">       </w:t>
      </w:r>
      <w:r w:rsidRPr="00000FA7">
        <w:rPr>
          <w:rFonts w:ascii="Times New Roman" w:hAnsi="Times New Roman" w:cs="Times New Roman"/>
          <w:sz w:val="24"/>
          <w:szCs w:val="24"/>
        </w:rPr>
        <w:t>V</w:t>
      </w:r>
      <w:r w:rsidR="008139AF">
        <w:rPr>
          <w:rFonts w:ascii="Times New Roman" w:hAnsi="Times New Roman" w:cs="Times New Roman"/>
          <w:sz w:val="24"/>
          <w:szCs w:val="24"/>
        </w:rPr>
        <w:t> Mladé Boleslavi</w:t>
      </w:r>
      <w:r w:rsidR="00973AB8">
        <w:rPr>
          <w:rFonts w:ascii="Times New Roman" w:hAnsi="Times New Roman" w:cs="Times New Roman"/>
          <w:sz w:val="24"/>
          <w:szCs w:val="24"/>
        </w:rPr>
        <w:t xml:space="preserve"> dne</w:t>
      </w:r>
      <w:r w:rsidR="00992D11">
        <w:rPr>
          <w:rFonts w:ascii="Times New Roman" w:hAnsi="Times New Roman" w:cs="Times New Roman"/>
          <w:sz w:val="24"/>
          <w:szCs w:val="24"/>
        </w:rPr>
        <w:t xml:space="preserve"> </w:t>
      </w:r>
      <w:r w:rsidR="003D7A26">
        <w:rPr>
          <w:rFonts w:ascii="Times New Roman" w:hAnsi="Times New Roman" w:cs="Times New Roman"/>
          <w:sz w:val="24"/>
          <w:szCs w:val="24"/>
        </w:rPr>
        <w:t>19.5.2025</w:t>
      </w:r>
      <w:r w:rsidR="00973AB8">
        <w:rPr>
          <w:rFonts w:ascii="Times New Roman" w:hAnsi="Times New Roman" w:cs="Times New Roman"/>
          <w:sz w:val="24"/>
          <w:szCs w:val="24"/>
        </w:rPr>
        <w:tab/>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Pr="00000FA7">
        <w:rPr>
          <w:rFonts w:ascii="Times New Roman" w:hAnsi="Times New Roman" w:cs="Times New Roman"/>
          <w:sz w:val="24"/>
          <w:szCs w:val="24"/>
        </w:rPr>
        <w:tab/>
      </w:r>
      <w:r w:rsidR="00C24BB7">
        <w:rPr>
          <w:rFonts w:ascii="Times New Roman" w:hAnsi="Times New Roman" w:cs="Times New Roman"/>
          <w:sz w:val="24"/>
          <w:szCs w:val="24"/>
        </w:rPr>
        <w:t xml:space="preserve">  </w:t>
      </w:r>
      <w:r w:rsidR="00EC1E63" w:rsidRPr="00000FA7">
        <w:rPr>
          <w:rFonts w:ascii="Times New Roman" w:hAnsi="Times New Roman" w:cs="Times New Roman"/>
          <w:sz w:val="24"/>
          <w:szCs w:val="24"/>
        </w:rPr>
        <w:t>V</w:t>
      </w:r>
      <w:r w:rsidR="00EC1E63">
        <w:rPr>
          <w:rFonts w:ascii="Times New Roman" w:hAnsi="Times New Roman" w:cs="Times New Roman"/>
          <w:sz w:val="24"/>
          <w:szCs w:val="24"/>
        </w:rPr>
        <w:t> </w:t>
      </w:r>
      <w:r w:rsidR="00257BC2">
        <w:rPr>
          <w:rFonts w:ascii="Times New Roman" w:hAnsi="Times New Roman" w:cs="Times New Roman"/>
          <w:sz w:val="24"/>
          <w:szCs w:val="24"/>
        </w:rPr>
        <w:t>Liberci</w:t>
      </w:r>
      <w:r w:rsidR="00973AB8">
        <w:rPr>
          <w:rFonts w:ascii="Times New Roman" w:hAnsi="Times New Roman" w:cs="Times New Roman"/>
          <w:sz w:val="24"/>
          <w:szCs w:val="24"/>
        </w:rPr>
        <w:tab/>
      </w:r>
      <w:r w:rsidR="009908CF">
        <w:rPr>
          <w:rFonts w:ascii="Times New Roman" w:hAnsi="Times New Roman" w:cs="Times New Roman"/>
          <w:sz w:val="24"/>
          <w:szCs w:val="24"/>
        </w:rPr>
        <w:t xml:space="preserve"> </w:t>
      </w:r>
      <w:r w:rsidR="00EC1E63" w:rsidRPr="00000FA7">
        <w:rPr>
          <w:rFonts w:ascii="Times New Roman" w:hAnsi="Times New Roman" w:cs="Times New Roman"/>
          <w:sz w:val="24"/>
          <w:szCs w:val="24"/>
        </w:rPr>
        <w:t xml:space="preserve">dne </w:t>
      </w:r>
      <w:r w:rsidR="00D74DEF">
        <w:rPr>
          <w:rFonts w:ascii="Times New Roman" w:hAnsi="Times New Roman" w:cs="Times New Roman"/>
          <w:sz w:val="24"/>
          <w:szCs w:val="24"/>
        </w:rPr>
        <w:t xml:space="preserve"> 13. 5. 2025</w:t>
      </w:r>
    </w:p>
    <w:p w14:paraId="3CA4A157" w14:textId="77777777" w:rsidR="008139AF" w:rsidRDefault="001B0146" w:rsidP="008139AF">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8139AF">
        <w:rPr>
          <w:rFonts w:ascii="Times New Roman" w:hAnsi="Times New Roman" w:cs="Times New Roman"/>
          <w:sz w:val="24"/>
          <w:szCs w:val="24"/>
        </w:rPr>
        <w:t>Za Objednatele:</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r>
      <w:r>
        <w:rPr>
          <w:rFonts w:ascii="Times New Roman" w:hAnsi="Times New Roman" w:cs="Times New Roman"/>
          <w:sz w:val="24"/>
          <w:szCs w:val="24"/>
        </w:rPr>
        <w:t xml:space="preserve">    </w:t>
      </w:r>
      <w:r w:rsidR="008139AF">
        <w:rPr>
          <w:rFonts w:ascii="Times New Roman" w:hAnsi="Times New Roman" w:cs="Times New Roman"/>
          <w:sz w:val="24"/>
          <w:szCs w:val="24"/>
        </w:rPr>
        <w:t xml:space="preserve">Za </w:t>
      </w:r>
      <w:r w:rsidR="002B0800" w:rsidRPr="00000FA7">
        <w:rPr>
          <w:rFonts w:ascii="Times New Roman" w:hAnsi="Times New Roman" w:cs="Times New Roman"/>
          <w:sz w:val="24"/>
          <w:szCs w:val="24"/>
        </w:rPr>
        <w:t>Poskytovatel</w:t>
      </w:r>
      <w:r w:rsidR="008139AF">
        <w:rPr>
          <w:rFonts w:ascii="Times New Roman" w:hAnsi="Times New Roman" w:cs="Times New Roman"/>
          <w:sz w:val="24"/>
          <w:szCs w:val="24"/>
        </w:rPr>
        <w:t>e:</w:t>
      </w:r>
      <w:r w:rsidR="002B0800" w:rsidRPr="00000FA7">
        <w:rPr>
          <w:rFonts w:ascii="Times New Roman" w:hAnsi="Times New Roman" w:cs="Times New Roman"/>
          <w:sz w:val="24"/>
          <w:szCs w:val="24"/>
        </w:rPr>
        <w:t xml:space="preserve"> </w:t>
      </w:r>
    </w:p>
    <w:p w14:paraId="12CE6D56" w14:textId="77777777" w:rsidR="006C35A7" w:rsidRPr="00000FA7" w:rsidRDefault="001B0146" w:rsidP="0068522C">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2B0800" w:rsidRPr="00000FA7">
        <w:rPr>
          <w:rFonts w:ascii="Times New Roman" w:hAnsi="Times New Roman" w:cs="Times New Roman"/>
          <w:sz w:val="24"/>
          <w:szCs w:val="24"/>
        </w:rPr>
        <w:t xml:space="preserve">………………………..  </w:t>
      </w:r>
      <w:r w:rsidR="002B0800" w:rsidRPr="00000FA7">
        <w:rPr>
          <w:rFonts w:ascii="Times New Roman" w:hAnsi="Times New Roman" w:cs="Times New Roman"/>
          <w:sz w:val="24"/>
          <w:szCs w:val="24"/>
        </w:rPr>
        <w:tab/>
        <w:t xml:space="preserve"> </w:t>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008139AF">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  </w:t>
      </w:r>
    </w:p>
    <w:sectPr w:rsidR="006C35A7" w:rsidRPr="00000FA7">
      <w:footerReference w:type="even" r:id="rId8"/>
      <w:footerReference w:type="default" r:id="rId9"/>
      <w:footerReference w:type="first" r:id="rId10"/>
      <w:pgSz w:w="11900" w:h="16840"/>
      <w:pgMar w:top="1322" w:right="1408" w:bottom="1826" w:left="773" w:header="708"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0DE4" w14:textId="77777777" w:rsidR="000B334F" w:rsidRDefault="000B334F">
      <w:pPr>
        <w:spacing w:after="0" w:line="240" w:lineRule="auto"/>
      </w:pPr>
      <w:r>
        <w:separator/>
      </w:r>
    </w:p>
  </w:endnote>
  <w:endnote w:type="continuationSeparator" w:id="0">
    <w:p w14:paraId="08D79B50" w14:textId="77777777" w:rsidR="000B334F" w:rsidRDefault="000B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06DE" w14:textId="77777777" w:rsidR="006C35A7" w:rsidRDefault="002B0800">
    <w:pPr>
      <w:spacing w:after="223" w:line="259" w:lineRule="auto"/>
      <w:ind w:left="35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93A6A9C" w14:textId="77777777" w:rsidR="006C35A7" w:rsidRDefault="002B0800">
    <w:pPr>
      <w:spacing w:after="0" w:line="259" w:lineRule="auto"/>
      <w:ind w:left="36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2C10" w14:textId="3DB6CC46" w:rsidR="006C35A7" w:rsidRDefault="002B0800">
    <w:pPr>
      <w:spacing w:after="223" w:line="259" w:lineRule="auto"/>
      <w:ind w:left="351" w:firstLine="0"/>
      <w:jc w:val="center"/>
    </w:pPr>
    <w:r>
      <w:fldChar w:fldCharType="begin"/>
    </w:r>
    <w:r>
      <w:instrText xml:space="preserve"> PAGE   \* MERGEFORMAT </w:instrText>
    </w:r>
    <w:r>
      <w:fldChar w:fldCharType="separate"/>
    </w:r>
    <w:r w:rsidR="006F0228" w:rsidRPr="006F0228">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4EF538E" w14:textId="77777777" w:rsidR="006C35A7" w:rsidRDefault="002B0800">
    <w:pPr>
      <w:spacing w:after="0" w:line="259" w:lineRule="auto"/>
      <w:ind w:left="36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60DC" w14:textId="77777777" w:rsidR="006C35A7" w:rsidRDefault="002B0800">
    <w:pPr>
      <w:spacing w:after="223" w:line="259" w:lineRule="auto"/>
      <w:ind w:left="35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CBDA254" w14:textId="77777777" w:rsidR="006C35A7" w:rsidRDefault="002B0800">
    <w:pPr>
      <w:spacing w:after="0" w:line="259" w:lineRule="auto"/>
      <w:ind w:left="36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9594" w14:textId="77777777" w:rsidR="000B334F" w:rsidRDefault="000B334F">
      <w:pPr>
        <w:spacing w:after="0" w:line="240" w:lineRule="auto"/>
      </w:pPr>
      <w:r>
        <w:separator/>
      </w:r>
    </w:p>
  </w:footnote>
  <w:footnote w:type="continuationSeparator" w:id="0">
    <w:p w14:paraId="6EEF9D3C" w14:textId="77777777" w:rsidR="000B334F" w:rsidRDefault="000B3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814"/>
    <w:multiLevelType w:val="hybridMultilevel"/>
    <w:tmpl w:val="867E1EB4"/>
    <w:lvl w:ilvl="0" w:tplc="963ABDE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F1228BD"/>
    <w:multiLevelType w:val="hybridMultilevel"/>
    <w:tmpl w:val="2DF6BA2C"/>
    <w:lvl w:ilvl="0" w:tplc="BB321B3C">
      <w:start w:val="2"/>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8FB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E24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C6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3C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4B5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F0E4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A3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EF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AB7DA5"/>
    <w:multiLevelType w:val="hybridMultilevel"/>
    <w:tmpl w:val="491C3784"/>
    <w:lvl w:ilvl="0" w:tplc="0405000F">
      <w:start w:val="1"/>
      <w:numFmt w:val="decimal"/>
      <w:lvlText w:val="%1."/>
      <w:lvlJc w:val="left"/>
      <w:pPr>
        <w:ind w:left="362"/>
      </w:pPr>
      <w:rPr>
        <w:b w:val="0"/>
        <w:i w:val="0"/>
        <w:strike w:val="0"/>
        <w:dstrike w:val="0"/>
        <w:color w:val="000000"/>
        <w:sz w:val="22"/>
        <w:szCs w:val="22"/>
        <w:u w:val="none" w:color="000000"/>
        <w:bdr w:val="none" w:sz="0" w:space="0" w:color="auto"/>
        <w:shd w:val="clear" w:color="auto" w:fill="auto"/>
        <w:vertAlign w:val="baseline"/>
      </w:rPr>
    </w:lvl>
    <w:lvl w:ilvl="1" w:tplc="01EAE5A0">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558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4838A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6DA6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CD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8E9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2B7A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AF0D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99480E"/>
    <w:multiLevelType w:val="hybridMultilevel"/>
    <w:tmpl w:val="0308C74C"/>
    <w:lvl w:ilvl="0" w:tplc="CD2C907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0D40110"/>
    <w:multiLevelType w:val="hybridMultilevel"/>
    <w:tmpl w:val="5D7CBB9A"/>
    <w:lvl w:ilvl="0" w:tplc="B8EE0230">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B0C0F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2F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8D5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AC47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6D0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AE5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C0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C25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B677C4"/>
    <w:multiLevelType w:val="hybridMultilevel"/>
    <w:tmpl w:val="C7A48FA0"/>
    <w:lvl w:ilvl="0" w:tplc="7FA0A1C6">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387067F3"/>
    <w:multiLevelType w:val="hybridMultilevel"/>
    <w:tmpl w:val="026C5A6E"/>
    <w:lvl w:ilvl="0" w:tplc="88C21A04">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84D6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01B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C08C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258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32D1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874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22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C5E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AD594C"/>
    <w:multiLevelType w:val="hybridMultilevel"/>
    <w:tmpl w:val="488A379A"/>
    <w:lvl w:ilvl="0" w:tplc="6C7428BC">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849F7C">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CCC1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AE1F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61E2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D250C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AA3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5C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E96F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83FAB"/>
    <w:multiLevelType w:val="hybridMultilevel"/>
    <w:tmpl w:val="785E0CD4"/>
    <w:lvl w:ilvl="0" w:tplc="90E08A12">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EF814">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478A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041E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2D8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93B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140D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09C2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C318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E901CF"/>
    <w:multiLevelType w:val="hybridMultilevel"/>
    <w:tmpl w:val="08C26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6914A5"/>
    <w:multiLevelType w:val="hybridMultilevel"/>
    <w:tmpl w:val="0C92A8CC"/>
    <w:lvl w:ilvl="0" w:tplc="BF6E8F12">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64F140EB"/>
    <w:multiLevelType w:val="hybridMultilevel"/>
    <w:tmpl w:val="89F02138"/>
    <w:lvl w:ilvl="0" w:tplc="A6606502">
      <w:start w:val="1"/>
      <w:numFmt w:val="decimal"/>
      <w:lvlText w:val="%1."/>
      <w:lvlJc w:val="left"/>
      <w:pPr>
        <w:ind w:left="7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AEF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6E7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48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C71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479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294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402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E4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D820E0"/>
    <w:multiLevelType w:val="hybridMultilevel"/>
    <w:tmpl w:val="8FF2C6CC"/>
    <w:lvl w:ilvl="0" w:tplc="3102A33C">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88C1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6B3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085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6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BA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7C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485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C70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98513291">
    <w:abstractNumId w:val="2"/>
  </w:num>
  <w:num w:numId="2" w16cid:durableId="659238156">
    <w:abstractNumId w:val="6"/>
  </w:num>
  <w:num w:numId="3" w16cid:durableId="469129706">
    <w:abstractNumId w:val="4"/>
  </w:num>
  <w:num w:numId="4" w16cid:durableId="419986309">
    <w:abstractNumId w:val="7"/>
  </w:num>
  <w:num w:numId="5" w16cid:durableId="163781626">
    <w:abstractNumId w:val="1"/>
  </w:num>
  <w:num w:numId="6" w16cid:durableId="1575624857">
    <w:abstractNumId w:val="8"/>
  </w:num>
  <w:num w:numId="7" w16cid:durableId="1128234772">
    <w:abstractNumId w:val="12"/>
  </w:num>
  <w:num w:numId="8" w16cid:durableId="371274606">
    <w:abstractNumId w:val="11"/>
  </w:num>
  <w:num w:numId="9" w16cid:durableId="952979915">
    <w:abstractNumId w:val="0"/>
  </w:num>
  <w:num w:numId="10" w16cid:durableId="1153180002">
    <w:abstractNumId w:val="5"/>
  </w:num>
  <w:num w:numId="11" w16cid:durableId="1614630905">
    <w:abstractNumId w:val="9"/>
  </w:num>
  <w:num w:numId="12" w16cid:durableId="1050690212">
    <w:abstractNumId w:val="3"/>
  </w:num>
  <w:num w:numId="13" w16cid:durableId="261571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A7"/>
    <w:rsid w:val="00000FA7"/>
    <w:rsid w:val="000308FE"/>
    <w:rsid w:val="000467B4"/>
    <w:rsid w:val="00053357"/>
    <w:rsid w:val="00057466"/>
    <w:rsid w:val="00072AF2"/>
    <w:rsid w:val="000A48FB"/>
    <w:rsid w:val="000B334F"/>
    <w:rsid w:val="000C1AB3"/>
    <w:rsid w:val="000E494E"/>
    <w:rsid w:val="000F163F"/>
    <w:rsid w:val="0011426A"/>
    <w:rsid w:val="00152D13"/>
    <w:rsid w:val="00154860"/>
    <w:rsid w:val="00167E32"/>
    <w:rsid w:val="001B0146"/>
    <w:rsid w:val="001D3486"/>
    <w:rsid w:val="002012FF"/>
    <w:rsid w:val="00257BC2"/>
    <w:rsid w:val="002660F6"/>
    <w:rsid w:val="00274717"/>
    <w:rsid w:val="002B0800"/>
    <w:rsid w:val="002C02EA"/>
    <w:rsid w:val="002E04AB"/>
    <w:rsid w:val="002E23E8"/>
    <w:rsid w:val="002F313E"/>
    <w:rsid w:val="003526C9"/>
    <w:rsid w:val="00363B84"/>
    <w:rsid w:val="003C1E8F"/>
    <w:rsid w:val="003D7A26"/>
    <w:rsid w:val="003E5841"/>
    <w:rsid w:val="00416F15"/>
    <w:rsid w:val="004215DA"/>
    <w:rsid w:val="004270AE"/>
    <w:rsid w:val="00452968"/>
    <w:rsid w:val="00465A75"/>
    <w:rsid w:val="00467A86"/>
    <w:rsid w:val="004F00E7"/>
    <w:rsid w:val="004F1832"/>
    <w:rsid w:val="0050278E"/>
    <w:rsid w:val="005C3E14"/>
    <w:rsid w:val="005D15C5"/>
    <w:rsid w:val="005E40F0"/>
    <w:rsid w:val="006116AE"/>
    <w:rsid w:val="00621FDE"/>
    <w:rsid w:val="00644C4F"/>
    <w:rsid w:val="00662ADE"/>
    <w:rsid w:val="0068522C"/>
    <w:rsid w:val="00690F86"/>
    <w:rsid w:val="00695143"/>
    <w:rsid w:val="006B7017"/>
    <w:rsid w:val="006C35A7"/>
    <w:rsid w:val="006C3A41"/>
    <w:rsid w:val="006F0228"/>
    <w:rsid w:val="007058FF"/>
    <w:rsid w:val="0071502A"/>
    <w:rsid w:val="007210A9"/>
    <w:rsid w:val="00736832"/>
    <w:rsid w:val="00771BE6"/>
    <w:rsid w:val="007A312D"/>
    <w:rsid w:val="007E1564"/>
    <w:rsid w:val="008139AF"/>
    <w:rsid w:val="008415ED"/>
    <w:rsid w:val="00882D75"/>
    <w:rsid w:val="008B3164"/>
    <w:rsid w:val="008B72D2"/>
    <w:rsid w:val="008C32B8"/>
    <w:rsid w:val="008D788F"/>
    <w:rsid w:val="0090704C"/>
    <w:rsid w:val="00932CC2"/>
    <w:rsid w:val="00973AB8"/>
    <w:rsid w:val="00980043"/>
    <w:rsid w:val="009908CF"/>
    <w:rsid w:val="00992D11"/>
    <w:rsid w:val="009E234E"/>
    <w:rsid w:val="00A043CC"/>
    <w:rsid w:val="00A60ECF"/>
    <w:rsid w:val="00A92F16"/>
    <w:rsid w:val="00AF534D"/>
    <w:rsid w:val="00B226AB"/>
    <w:rsid w:val="00B62D09"/>
    <w:rsid w:val="00B65FD5"/>
    <w:rsid w:val="00BF40B9"/>
    <w:rsid w:val="00C11651"/>
    <w:rsid w:val="00C12269"/>
    <w:rsid w:val="00C24BB7"/>
    <w:rsid w:val="00C32AFC"/>
    <w:rsid w:val="00C372AC"/>
    <w:rsid w:val="00C6067D"/>
    <w:rsid w:val="00C83EA8"/>
    <w:rsid w:val="00C84779"/>
    <w:rsid w:val="00C94716"/>
    <w:rsid w:val="00CD3437"/>
    <w:rsid w:val="00D22BC5"/>
    <w:rsid w:val="00D4171D"/>
    <w:rsid w:val="00D74DEF"/>
    <w:rsid w:val="00DD6AB4"/>
    <w:rsid w:val="00E04FD5"/>
    <w:rsid w:val="00E10FB6"/>
    <w:rsid w:val="00E65040"/>
    <w:rsid w:val="00EC1E63"/>
    <w:rsid w:val="00EC2377"/>
    <w:rsid w:val="00EC5780"/>
    <w:rsid w:val="00F80244"/>
    <w:rsid w:val="00F8052F"/>
    <w:rsid w:val="00FA65DB"/>
    <w:rsid w:val="00FD0C66"/>
    <w:rsid w:val="00FF0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5E2"/>
  <w15:docId w15:val="{B961FF26-A1D8-4EBE-BB0F-8A2AF306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2" w:line="249" w:lineRule="auto"/>
      <w:ind w:left="728" w:hanging="368"/>
      <w:jc w:val="both"/>
    </w:pPr>
    <w:rPr>
      <w:rFonts w:ascii="Arial" w:eastAsia="Arial" w:hAnsi="Arial" w:cs="Arial"/>
      <w:color w:val="000000"/>
    </w:rPr>
  </w:style>
  <w:style w:type="paragraph" w:styleId="Nadpis1">
    <w:name w:val="heading 1"/>
    <w:next w:val="Normln"/>
    <w:link w:val="Nadpis1Char"/>
    <w:uiPriority w:val="9"/>
    <w:unhideWhenUsed/>
    <w:qFormat/>
    <w:pPr>
      <w:keepNext/>
      <w:keepLines/>
      <w:spacing w:after="0"/>
      <w:ind w:left="37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styleId="Odstavecseseznamem">
    <w:name w:val="List Paragraph"/>
    <w:basedOn w:val="Normln"/>
    <w:uiPriority w:val="34"/>
    <w:qFormat/>
    <w:rsid w:val="004215DA"/>
    <w:pPr>
      <w:ind w:left="720"/>
      <w:contextualSpacing/>
    </w:pPr>
  </w:style>
  <w:style w:type="table" w:styleId="Mkatabulky">
    <w:name w:val="Table Grid"/>
    <w:basedOn w:val="Normlntabulka"/>
    <w:uiPriority w:val="39"/>
    <w:rsid w:val="001B01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C1E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1E6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906">
      <w:bodyDiv w:val="1"/>
      <w:marLeft w:val="0"/>
      <w:marRight w:val="0"/>
      <w:marTop w:val="0"/>
      <w:marBottom w:val="0"/>
      <w:divBdr>
        <w:top w:val="none" w:sz="0" w:space="0" w:color="auto"/>
        <w:left w:val="none" w:sz="0" w:space="0" w:color="auto"/>
        <w:bottom w:val="none" w:sz="0" w:space="0" w:color="auto"/>
        <w:right w:val="none" w:sz="0" w:space="0" w:color="auto"/>
      </w:divBdr>
    </w:div>
    <w:div w:id="134598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635-FAD7-4445-9B60-BD1763BB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1058</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150110</vt:lpstr>
    </vt:vector>
  </TitlesOfParts>
  <Company>SZŠ a VOŠ MB</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150110</dc:title>
  <dc:subject/>
  <dc:creator>ptackova</dc:creator>
  <cp:keywords/>
  <cp:lastModifiedBy>Radka Hrabankova</cp:lastModifiedBy>
  <cp:revision>12</cp:revision>
  <cp:lastPrinted>2017-09-14T15:05:00Z</cp:lastPrinted>
  <dcterms:created xsi:type="dcterms:W3CDTF">2024-05-10T08:21:00Z</dcterms:created>
  <dcterms:modified xsi:type="dcterms:W3CDTF">2025-05-20T05:24:00Z</dcterms:modified>
</cp:coreProperties>
</file>