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9D587D" w:rsidRDefault="009D587D" w:rsidP="009D587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9B41DD">
        <w:rPr>
          <w:b/>
          <w:bCs/>
          <w:sz w:val="22"/>
          <w:szCs w:val="22"/>
        </w:rPr>
        <w:t>ve smyslu § 2586 a násl. zákona č. 89/2012 Sb., občanský zákoník</w:t>
      </w:r>
      <w:r w:rsidR="0077550D">
        <w:rPr>
          <w:b/>
          <w:bCs/>
          <w:sz w:val="22"/>
          <w:szCs w:val="22"/>
        </w:rPr>
        <w:t>, v platném znění</w:t>
      </w:r>
    </w:p>
    <w:p w:rsidR="00DF1DEC" w:rsidRPr="006F7AB3" w:rsidRDefault="009D587D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>1. Smluvní strany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F25AE">
        <w:rPr>
          <w:b/>
          <w:bCs/>
          <w:sz w:val="22"/>
          <w:szCs w:val="22"/>
        </w:rPr>
        <w:t>VETUNI ŠZP</w:t>
      </w:r>
      <w:r w:rsidR="00FB5BD1" w:rsidRPr="006F7AB3">
        <w:rPr>
          <w:b/>
          <w:bCs/>
          <w:sz w:val="22"/>
          <w:szCs w:val="22"/>
        </w:rPr>
        <w:t xml:space="preserve">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CF4D31">
        <w:rPr>
          <w:bCs/>
          <w:sz w:val="20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</w:r>
      <w:r w:rsidR="00FC5FA8">
        <w:rPr>
          <w:bCs/>
          <w:sz w:val="20"/>
          <w:szCs w:val="22"/>
        </w:rPr>
        <w:t>E.</w:t>
      </w:r>
      <w:r w:rsidR="00FB5BD1" w:rsidRPr="00370C6B">
        <w:rPr>
          <w:bCs/>
          <w:sz w:val="20"/>
          <w:szCs w:val="22"/>
        </w:rPr>
        <w:t xml:space="preserve"> Krásnohorské 178</w:t>
      </w:r>
      <w:r w:rsidRPr="00370C6B">
        <w:rPr>
          <w:bCs/>
          <w:sz w:val="20"/>
          <w:szCs w:val="22"/>
        </w:rPr>
        <w:t xml:space="preserve">, </w:t>
      </w:r>
      <w:r w:rsidR="00FB5BD1" w:rsidRPr="00370C6B">
        <w:rPr>
          <w:bCs/>
          <w:sz w:val="20"/>
          <w:szCs w:val="22"/>
        </w:rPr>
        <w:t xml:space="preserve">742 42 Šenov u Nového Jičína </w:t>
      </w:r>
    </w:p>
    <w:p w:rsidR="00FB5BD1" w:rsidRPr="006F7AB3" w:rsidRDefault="008D1D0C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6F7AB3">
        <w:rPr>
          <w:sz w:val="20"/>
          <w:szCs w:val="20"/>
        </w:rPr>
        <w:t>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671B37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671B37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ú.: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ED5788" w:rsidRDefault="00ED5788" w:rsidP="00ED5788">
      <w:pPr>
        <w:pStyle w:val="Default"/>
        <w:spacing w:line="276" w:lineRule="auto"/>
        <w:rPr>
          <w:b/>
          <w:bCs/>
          <w:sz w:val="22"/>
          <w:szCs w:val="22"/>
        </w:rPr>
      </w:pPr>
      <w:r w:rsidRPr="000D35BB">
        <w:rPr>
          <w:b/>
          <w:bCs/>
          <w:sz w:val="22"/>
          <w:szCs w:val="22"/>
        </w:rPr>
        <w:t xml:space="preserve">1.2. </w:t>
      </w:r>
      <w:r>
        <w:rPr>
          <w:b/>
          <w:bCs/>
          <w:sz w:val="22"/>
          <w:szCs w:val="22"/>
        </w:rPr>
        <w:t>Zhotovitel</w:t>
      </w:r>
      <w:r w:rsidRPr="000D35BB">
        <w:rPr>
          <w:b/>
          <w:bCs/>
          <w:sz w:val="22"/>
          <w:szCs w:val="22"/>
        </w:rPr>
        <w:t>:</w:t>
      </w:r>
      <w:r w:rsidRPr="000D35B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BV - Technika, a. s.</w:t>
      </w:r>
    </w:p>
    <w:p w:rsidR="00ED5788" w:rsidRDefault="00ED5788" w:rsidP="00ED5788">
      <w:pPr>
        <w:pStyle w:val="Default"/>
        <w:spacing w:line="276" w:lineRule="auto"/>
        <w:rPr>
          <w:bCs/>
          <w:sz w:val="22"/>
          <w:szCs w:val="22"/>
        </w:rPr>
      </w:pPr>
      <w:r>
        <w:rPr>
          <w:bCs/>
          <w:sz w:val="20"/>
          <w:szCs w:val="22"/>
        </w:rPr>
        <w:t>Sídlo: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0"/>
          <w:szCs w:val="20"/>
        </w:rPr>
        <w:t xml:space="preserve">K </w:t>
      </w:r>
      <w:proofErr w:type="spellStart"/>
      <w:r>
        <w:rPr>
          <w:bCs/>
          <w:sz w:val="20"/>
          <w:szCs w:val="20"/>
        </w:rPr>
        <w:t>Vydralinám</w:t>
      </w:r>
      <w:proofErr w:type="spellEnd"/>
      <w:r>
        <w:rPr>
          <w:bCs/>
          <w:sz w:val="20"/>
          <w:szCs w:val="20"/>
        </w:rPr>
        <w:t xml:space="preserve"> 705/2, Polanka nad Odrou, 725 25 Ostrava</w:t>
      </w:r>
    </w:p>
    <w:p w:rsidR="00ED5788" w:rsidRDefault="00ED5788" w:rsidP="00ED578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Vlastimil </w:t>
      </w:r>
      <w:proofErr w:type="spellStart"/>
      <w:r>
        <w:rPr>
          <w:sz w:val="20"/>
          <w:szCs w:val="20"/>
        </w:rPr>
        <w:t>Vozník</w:t>
      </w:r>
      <w:proofErr w:type="spellEnd"/>
      <w:r>
        <w:rPr>
          <w:sz w:val="20"/>
          <w:szCs w:val="20"/>
        </w:rPr>
        <w:t>, předseda představenstva</w:t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Pověřen k jednání:  </w:t>
      </w:r>
      <w:r>
        <w:rPr>
          <w:sz w:val="20"/>
          <w:szCs w:val="20"/>
        </w:rPr>
        <w:tab/>
      </w:r>
      <w:proofErr w:type="spellStart"/>
      <w:r w:rsidR="00671B37">
        <w:rPr>
          <w:sz w:val="20"/>
          <w:szCs w:val="20"/>
        </w:rPr>
        <w:t>xxxxx</w:t>
      </w:r>
      <w:proofErr w:type="spellEnd"/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26824256</w:t>
      </w:r>
      <w:r>
        <w:rPr>
          <w:sz w:val="20"/>
          <w:szCs w:val="20"/>
        </w:rPr>
        <w:tab/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CZ26824256</w:t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71B37">
        <w:rPr>
          <w:sz w:val="20"/>
          <w:szCs w:val="20"/>
        </w:rPr>
        <w:t>xxxxx</w:t>
      </w:r>
      <w:proofErr w:type="spellEnd"/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 xml:space="preserve">Československá obchodní banka, a.s., č.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: 250929832/0300 </w:t>
      </w:r>
    </w:p>
    <w:p w:rsidR="00ED5788" w:rsidRPr="006F7AB3" w:rsidRDefault="00ED5788" w:rsidP="00ED5788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 xml:space="preserve">(dále jen „Zhotovitel“)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774724" w:rsidRDefault="00774724" w:rsidP="000C4469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Zhotovitel se zavazuje, že na svůj náklad a na své nebezpečí provede pro Objednatele</w:t>
      </w:r>
      <w:r w:rsidR="00FD6D0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B5897" w:rsidRPr="00CB112C">
        <w:rPr>
          <w:b/>
          <w:bCs/>
          <w:color w:val="auto"/>
          <w:sz w:val="20"/>
          <w:szCs w:val="20"/>
        </w:rPr>
        <w:t xml:space="preserve">technickou údržbu </w:t>
      </w:r>
      <w:r w:rsidR="00A51CF5" w:rsidRPr="00CB112C">
        <w:rPr>
          <w:b/>
          <w:bCs/>
          <w:color w:val="auto"/>
          <w:sz w:val="20"/>
          <w:szCs w:val="20"/>
        </w:rPr>
        <w:t>traktoru</w:t>
      </w:r>
      <w:r w:rsidR="00214B76" w:rsidRPr="00CB112C">
        <w:rPr>
          <w:b/>
          <w:bCs/>
          <w:color w:val="auto"/>
          <w:sz w:val="20"/>
          <w:szCs w:val="20"/>
        </w:rPr>
        <w:t xml:space="preserve"> </w:t>
      </w:r>
      <w:r w:rsidR="00A139BF">
        <w:rPr>
          <w:b/>
          <w:bCs/>
          <w:color w:val="auto"/>
          <w:sz w:val="20"/>
          <w:szCs w:val="20"/>
        </w:rPr>
        <w:t>CASE IH VESTRUM 120 CVX Drive</w:t>
      </w:r>
      <w:r w:rsidR="00993930" w:rsidRPr="00CB112C">
        <w:rPr>
          <w:b/>
          <w:bCs/>
          <w:color w:val="auto"/>
          <w:sz w:val="20"/>
          <w:szCs w:val="20"/>
        </w:rPr>
        <w:t>,</w:t>
      </w:r>
      <w:r w:rsidR="00214B76" w:rsidRPr="00CB112C">
        <w:rPr>
          <w:b/>
          <w:bCs/>
          <w:color w:val="auto"/>
          <w:sz w:val="20"/>
          <w:szCs w:val="20"/>
        </w:rPr>
        <w:t xml:space="preserve"> </w:t>
      </w:r>
      <w:r w:rsidRPr="00CB112C">
        <w:rPr>
          <w:b/>
          <w:bCs/>
          <w:color w:val="auto"/>
          <w:sz w:val="20"/>
          <w:szCs w:val="20"/>
        </w:rPr>
        <w:t>VIN:</w:t>
      </w:r>
      <w:r w:rsidR="00993930" w:rsidRPr="00CB112C">
        <w:rPr>
          <w:b/>
          <w:bCs/>
          <w:color w:val="auto"/>
          <w:sz w:val="20"/>
          <w:szCs w:val="20"/>
        </w:rPr>
        <w:t xml:space="preserve"> </w:t>
      </w:r>
      <w:r w:rsidR="00A139BF">
        <w:rPr>
          <w:b/>
          <w:bCs/>
          <w:color w:val="auto"/>
          <w:sz w:val="20"/>
          <w:szCs w:val="20"/>
        </w:rPr>
        <w:t>HLRVE12CTMLW10436</w:t>
      </w:r>
      <w:r w:rsidRPr="00CB112C">
        <w:rPr>
          <w:b/>
          <w:bCs/>
          <w:color w:val="auto"/>
          <w:sz w:val="20"/>
          <w:szCs w:val="20"/>
        </w:rPr>
        <w:t xml:space="preserve">, IČ: </w:t>
      </w:r>
      <w:r w:rsidR="00A139BF" w:rsidRPr="00A139BF">
        <w:rPr>
          <w:b/>
          <w:bCs/>
          <w:color w:val="auto"/>
          <w:sz w:val="20"/>
          <w:szCs w:val="20"/>
        </w:rPr>
        <w:t>10173</w:t>
      </w:r>
      <w:r w:rsidR="00993930" w:rsidRPr="00CB112C">
        <w:rPr>
          <w:b/>
          <w:bCs/>
          <w:color w:val="auto"/>
          <w:sz w:val="20"/>
          <w:szCs w:val="20"/>
        </w:rPr>
        <w:t>/</w:t>
      </w:r>
      <w:r w:rsidR="00A139BF">
        <w:rPr>
          <w:b/>
          <w:bCs/>
          <w:color w:val="auto"/>
          <w:sz w:val="20"/>
          <w:szCs w:val="20"/>
        </w:rPr>
        <w:t>872</w:t>
      </w:r>
      <w:r w:rsidR="00993930" w:rsidRPr="00CB112C">
        <w:rPr>
          <w:b/>
          <w:bCs/>
          <w:color w:val="auto"/>
          <w:sz w:val="20"/>
          <w:szCs w:val="20"/>
        </w:rPr>
        <w:t xml:space="preserve"> </w:t>
      </w:r>
      <w:r w:rsidRPr="00CB112C">
        <w:rPr>
          <w:b/>
          <w:bCs/>
          <w:color w:val="auto"/>
          <w:sz w:val="20"/>
          <w:szCs w:val="20"/>
        </w:rPr>
        <w:t>(</w:t>
      </w:r>
      <w:r w:rsidR="00A139BF" w:rsidRPr="00A139BF">
        <w:rPr>
          <w:b/>
          <w:bCs/>
          <w:color w:val="auto"/>
          <w:sz w:val="20"/>
          <w:szCs w:val="20"/>
        </w:rPr>
        <w:t>1011931</w:t>
      </w:r>
      <w:r w:rsidRPr="00CB112C">
        <w:rPr>
          <w:b/>
          <w:bCs/>
          <w:color w:val="auto"/>
          <w:sz w:val="20"/>
          <w:szCs w:val="20"/>
        </w:rPr>
        <w:t xml:space="preserve">), </w:t>
      </w:r>
      <w:r w:rsidR="00214B76" w:rsidRPr="00CB112C">
        <w:rPr>
          <w:b/>
          <w:bCs/>
          <w:color w:val="auto"/>
          <w:sz w:val="20"/>
          <w:szCs w:val="20"/>
        </w:rPr>
        <w:t>RZ:</w:t>
      </w:r>
      <w:r w:rsidR="00214B76" w:rsidRPr="00CB112C">
        <w:rPr>
          <w:color w:val="auto"/>
        </w:rPr>
        <w:t xml:space="preserve"> </w:t>
      </w:r>
      <w:r w:rsidR="00A139BF" w:rsidRPr="00A139BF">
        <w:rPr>
          <w:b/>
          <w:bCs/>
          <w:color w:val="auto"/>
          <w:sz w:val="20"/>
          <w:szCs w:val="20"/>
        </w:rPr>
        <w:t xml:space="preserve">T02 5323 </w:t>
      </w:r>
      <w:r>
        <w:rPr>
          <w:b/>
          <w:bCs/>
          <w:sz w:val="20"/>
          <w:szCs w:val="20"/>
        </w:rPr>
        <w:t xml:space="preserve">(dále jen „Stroj“) v rozsahu stanoveném Objednatelem </w:t>
      </w:r>
      <w:r>
        <w:rPr>
          <w:b/>
          <w:bCs/>
          <w:color w:val="auto"/>
          <w:sz w:val="20"/>
          <w:szCs w:val="20"/>
        </w:rPr>
        <w:t xml:space="preserve">(dále jen „Dílo“). </w:t>
      </w:r>
      <w:r w:rsidR="00A51CF5">
        <w:rPr>
          <w:b/>
          <w:bCs/>
          <w:color w:val="auto"/>
          <w:sz w:val="20"/>
          <w:szCs w:val="20"/>
        </w:rPr>
        <w:t xml:space="preserve"> </w:t>
      </w:r>
      <w:r w:rsidR="00993930">
        <w:rPr>
          <w:b/>
          <w:bCs/>
          <w:color w:val="auto"/>
          <w:sz w:val="20"/>
          <w:szCs w:val="20"/>
        </w:rPr>
        <w:t xml:space="preserve"> </w:t>
      </w:r>
    </w:p>
    <w:p w:rsidR="00774724" w:rsidRDefault="00774724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Specifikace Díla: </w:t>
      </w:r>
    </w:p>
    <w:p w:rsidR="00774724" w:rsidRDefault="00774724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B112C">
        <w:rPr>
          <w:color w:val="auto"/>
          <w:sz w:val="20"/>
          <w:szCs w:val="20"/>
        </w:rPr>
        <w:t>Technická údržba na výše uvedeném S</w:t>
      </w:r>
      <w:r w:rsidR="00FC5FA8" w:rsidRPr="00CB112C">
        <w:rPr>
          <w:color w:val="auto"/>
          <w:sz w:val="20"/>
          <w:szCs w:val="20"/>
        </w:rPr>
        <w:t>t</w:t>
      </w:r>
      <w:r w:rsidR="004A5809" w:rsidRPr="00CB112C">
        <w:rPr>
          <w:color w:val="auto"/>
          <w:sz w:val="20"/>
          <w:szCs w:val="20"/>
        </w:rPr>
        <w:t xml:space="preserve">roji dle požadavků Objednatele. </w:t>
      </w:r>
      <w:r w:rsidRPr="00CB112C">
        <w:rPr>
          <w:color w:val="auto"/>
          <w:sz w:val="20"/>
          <w:szCs w:val="20"/>
        </w:rPr>
        <w:t>Provedení technické údržby</w:t>
      </w:r>
      <w:r w:rsidR="004A5809" w:rsidRPr="00CB112C">
        <w:rPr>
          <w:color w:val="auto"/>
          <w:sz w:val="20"/>
          <w:szCs w:val="20"/>
        </w:rPr>
        <w:t xml:space="preserve"> stroje </w:t>
      </w:r>
      <w:r w:rsidR="00F5500D" w:rsidRPr="00CB112C">
        <w:rPr>
          <w:color w:val="auto"/>
          <w:sz w:val="20"/>
          <w:szCs w:val="20"/>
        </w:rPr>
        <w:t>dle p</w:t>
      </w:r>
      <w:r w:rsidR="00F5500D" w:rsidRPr="00CB112C">
        <w:rPr>
          <w:rFonts w:hint="eastAsia"/>
          <w:color w:val="auto"/>
          <w:sz w:val="20"/>
          <w:szCs w:val="20"/>
        </w:rPr>
        <w:t>ř</w:t>
      </w:r>
      <w:r w:rsidR="00F5500D" w:rsidRPr="00CB112C">
        <w:rPr>
          <w:color w:val="auto"/>
          <w:sz w:val="20"/>
          <w:szCs w:val="20"/>
        </w:rPr>
        <w:t>edpis</w:t>
      </w:r>
      <w:r w:rsidR="00F5500D" w:rsidRPr="00CB112C">
        <w:rPr>
          <w:rFonts w:hint="eastAsia"/>
          <w:color w:val="auto"/>
          <w:sz w:val="20"/>
          <w:szCs w:val="20"/>
        </w:rPr>
        <w:t>ů</w:t>
      </w:r>
      <w:r w:rsidR="00F5500D" w:rsidRPr="00CB112C">
        <w:rPr>
          <w:color w:val="auto"/>
          <w:sz w:val="20"/>
          <w:szCs w:val="20"/>
        </w:rPr>
        <w:t xml:space="preserve"> v</w:t>
      </w:r>
      <w:r w:rsidR="00F5500D" w:rsidRPr="00CB112C">
        <w:rPr>
          <w:rFonts w:hint="eastAsia"/>
          <w:color w:val="auto"/>
          <w:sz w:val="20"/>
          <w:szCs w:val="20"/>
        </w:rPr>
        <w:t>ý</w:t>
      </w:r>
      <w:r w:rsidR="00F5500D" w:rsidRPr="00CB112C">
        <w:rPr>
          <w:color w:val="auto"/>
          <w:sz w:val="20"/>
          <w:szCs w:val="20"/>
        </w:rPr>
        <w:t>robce p</w:t>
      </w:r>
      <w:r w:rsidR="00F5500D" w:rsidRPr="00CB112C">
        <w:rPr>
          <w:rFonts w:hint="eastAsia"/>
          <w:color w:val="auto"/>
          <w:sz w:val="20"/>
          <w:szCs w:val="20"/>
        </w:rPr>
        <w:t>ř</w:t>
      </w:r>
      <w:r w:rsidR="00F5500D" w:rsidRPr="00CB112C">
        <w:rPr>
          <w:color w:val="auto"/>
          <w:sz w:val="20"/>
          <w:szCs w:val="20"/>
        </w:rPr>
        <w:t xml:space="preserve">i </w:t>
      </w:r>
      <w:r w:rsidR="00F5500D" w:rsidRPr="000A1754">
        <w:rPr>
          <w:color w:val="auto"/>
          <w:sz w:val="20"/>
          <w:szCs w:val="20"/>
        </w:rPr>
        <w:t>n</w:t>
      </w:r>
      <w:r w:rsidR="00F5500D" w:rsidRPr="000A1754">
        <w:rPr>
          <w:rFonts w:hint="eastAsia"/>
          <w:color w:val="auto"/>
          <w:sz w:val="20"/>
          <w:szCs w:val="20"/>
        </w:rPr>
        <w:t>á</w:t>
      </w:r>
      <w:r w:rsidR="00F5500D" w:rsidRPr="000A1754">
        <w:rPr>
          <w:color w:val="auto"/>
          <w:sz w:val="20"/>
          <w:szCs w:val="20"/>
        </w:rPr>
        <w:t xml:space="preserve">jezdu </w:t>
      </w:r>
      <w:r w:rsidR="00CB112C" w:rsidRPr="000A1754">
        <w:rPr>
          <w:color w:val="auto"/>
          <w:sz w:val="20"/>
          <w:szCs w:val="20"/>
        </w:rPr>
        <w:t>1</w:t>
      </w:r>
      <w:r w:rsidR="00ED5788">
        <w:rPr>
          <w:color w:val="auto"/>
          <w:sz w:val="20"/>
          <w:szCs w:val="20"/>
        </w:rPr>
        <w:t xml:space="preserve"> 2</w:t>
      </w:r>
      <w:r w:rsidR="00993930" w:rsidRPr="000A1754">
        <w:rPr>
          <w:color w:val="auto"/>
          <w:sz w:val="20"/>
          <w:szCs w:val="20"/>
        </w:rPr>
        <w:t>00</w:t>
      </w:r>
      <w:r w:rsidR="00F5500D" w:rsidRPr="000A1754">
        <w:rPr>
          <w:color w:val="auto"/>
          <w:sz w:val="20"/>
          <w:szCs w:val="20"/>
        </w:rPr>
        <w:t xml:space="preserve"> </w:t>
      </w:r>
      <w:proofErr w:type="spellStart"/>
      <w:r w:rsidR="00F5500D" w:rsidRPr="000A1754">
        <w:rPr>
          <w:color w:val="auto"/>
          <w:sz w:val="20"/>
          <w:szCs w:val="20"/>
        </w:rPr>
        <w:t>Mth</w:t>
      </w:r>
      <w:proofErr w:type="spellEnd"/>
      <w:r w:rsidR="00F5500D" w:rsidRPr="00CB112C">
        <w:rPr>
          <w:color w:val="auto"/>
          <w:sz w:val="20"/>
          <w:szCs w:val="20"/>
        </w:rPr>
        <w:t xml:space="preserve"> </w:t>
      </w:r>
      <w:r w:rsidR="00214B76" w:rsidRPr="00CB112C">
        <w:rPr>
          <w:color w:val="auto"/>
          <w:sz w:val="20"/>
          <w:szCs w:val="20"/>
        </w:rPr>
        <w:t xml:space="preserve">včetně </w:t>
      </w:r>
      <w:r w:rsidRPr="00CB112C">
        <w:rPr>
          <w:color w:val="auto"/>
          <w:sz w:val="20"/>
          <w:szCs w:val="20"/>
        </w:rPr>
        <w:t>dodávky potřebných dílů.</w:t>
      </w:r>
    </w:p>
    <w:p w:rsidR="00774724" w:rsidRPr="00FC5FA8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FC5FA8">
        <w:rPr>
          <w:rFonts w:ascii="Times New Roman" w:hAnsi="Times New Roman"/>
          <w:sz w:val="20"/>
          <w:szCs w:val="20"/>
        </w:rPr>
        <w:t>Objednatel se zavazuje uhradit Zhotoviteli cenu Díla podle čl. 3 této smlouvy.</w:t>
      </w:r>
    </w:p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Cena za Dílo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</w:t>
      </w:r>
      <w:r w:rsidR="00370C6B">
        <w:rPr>
          <w:sz w:val="20"/>
          <w:szCs w:val="20"/>
        </w:rPr>
        <w:t xml:space="preserve">celková </w:t>
      </w:r>
      <w:r w:rsidRPr="006F7AB3">
        <w:rPr>
          <w:sz w:val="20"/>
          <w:szCs w:val="20"/>
        </w:rPr>
        <w:t xml:space="preserve">cena za Dílo činí </w:t>
      </w:r>
      <w:r w:rsidR="00A139BF">
        <w:rPr>
          <w:rFonts w:eastAsia="Times New Roman"/>
          <w:b/>
          <w:sz w:val="20"/>
          <w:szCs w:val="20"/>
          <w:lang w:eastAsia="cs-CZ"/>
        </w:rPr>
        <w:t>54</w:t>
      </w:r>
      <w:r w:rsidR="00000EB4">
        <w:rPr>
          <w:rFonts w:eastAsia="Times New Roman"/>
          <w:b/>
          <w:sz w:val="20"/>
          <w:szCs w:val="20"/>
          <w:lang w:eastAsia="cs-CZ"/>
        </w:rPr>
        <w:t> </w:t>
      </w:r>
      <w:r w:rsidR="00A139BF">
        <w:rPr>
          <w:rFonts w:eastAsia="Times New Roman"/>
          <w:b/>
          <w:sz w:val="20"/>
          <w:szCs w:val="20"/>
          <w:lang w:eastAsia="cs-CZ"/>
        </w:rPr>
        <w:t>805</w:t>
      </w:r>
      <w:r w:rsidR="00000EB4">
        <w:rPr>
          <w:rFonts w:eastAsia="Times New Roman"/>
          <w:b/>
          <w:sz w:val="20"/>
          <w:szCs w:val="20"/>
          <w:lang w:eastAsia="cs-CZ"/>
        </w:rPr>
        <w:t>,00</w:t>
      </w:r>
      <w:r w:rsidR="00A51CF5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>K</w:t>
      </w:r>
      <w:r w:rsidR="00C53ACD" w:rsidRPr="00C53ACD">
        <w:rPr>
          <w:rFonts w:eastAsia="Times New Roman" w:hint="eastAsia"/>
          <w:b/>
          <w:sz w:val="20"/>
          <w:szCs w:val="20"/>
          <w:lang w:eastAsia="cs-CZ"/>
        </w:rPr>
        <w:t>č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F4D31">
        <w:rPr>
          <w:rFonts w:eastAsia="Times New Roman"/>
          <w:b/>
          <w:sz w:val="20"/>
          <w:szCs w:val="20"/>
          <w:lang w:eastAsia="cs-CZ"/>
        </w:rPr>
        <w:t>bez DPH</w:t>
      </w:r>
      <w:r w:rsidR="00FC5FA8">
        <w:rPr>
          <w:b/>
          <w:sz w:val="20"/>
          <w:szCs w:val="20"/>
        </w:rPr>
        <w:t>. K této částce bude připočítána</w:t>
      </w:r>
      <w:r w:rsidR="00FC5FA8" w:rsidRPr="006F7AB3">
        <w:rPr>
          <w:b/>
          <w:sz w:val="20"/>
          <w:szCs w:val="20"/>
        </w:rPr>
        <w:t xml:space="preserve"> platná sazba </w:t>
      </w:r>
      <w:r w:rsidR="00FC5FA8">
        <w:rPr>
          <w:b/>
          <w:sz w:val="20"/>
          <w:szCs w:val="20"/>
        </w:rPr>
        <w:t xml:space="preserve">DPH </w:t>
      </w:r>
      <w:r w:rsidR="00FC5FA8" w:rsidRPr="009E58BA">
        <w:rPr>
          <w:b/>
          <w:sz w:val="20"/>
          <w:szCs w:val="20"/>
        </w:rPr>
        <w:t>dle z</w:t>
      </w:r>
      <w:r w:rsidR="00FC5FA8" w:rsidRPr="009E58BA">
        <w:rPr>
          <w:rFonts w:hint="eastAsia"/>
          <w:b/>
          <w:sz w:val="20"/>
          <w:szCs w:val="20"/>
        </w:rPr>
        <w:t>á</w:t>
      </w:r>
      <w:r w:rsidR="00FC5FA8" w:rsidRPr="009E58BA">
        <w:rPr>
          <w:b/>
          <w:sz w:val="20"/>
          <w:szCs w:val="20"/>
        </w:rPr>
        <w:t xml:space="preserve">kona </w:t>
      </w:r>
      <w:r w:rsidR="00FC5FA8" w:rsidRPr="009E58BA">
        <w:rPr>
          <w:rFonts w:hint="eastAsia"/>
          <w:b/>
          <w:sz w:val="20"/>
          <w:szCs w:val="20"/>
        </w:rPr>
        <w:t>č</w:t>
      </w:r>
      <w:r w:rsidR="00FC5FA8" w:rsidRPr="009E58BA">
        <w:rPr>
          <w:b/>
          <w:sz w:val="20"/>
          <w:szCs w:val="20"/>
        </w:rPr>
        <w:t>. 235/2004 Sb., o dani z p</w:t>
      </w:r>
      <w:r w:rsidR="00FC5FA8" w:rsidRPr="009E58BA">
        <w:rPr>
          <w:rFonts w:hint="eastAsia"/>
          <w:b/>
          <w:sz w:val="20"/>
          <w:szCs w:val="20"/>
        </w:rPr>
        <w:t>ř</w:t>
      </w:r>
      <w:r w:rsidR="00FC5FA8" w:rsidRPr="009E58BA">
        <w:rPr>
          <w:b/>
          <w:sz w:val="20"/>
          <w:szCs w:val="20"/>
        </w:rPr>
        <w:t>idan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 xml:space="preserve"> hodnoty, v platn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>m zn</w:t>
      </w:r>
      <w:r w:rsidR="00FC5FA8" w:rsidRPr="009E58BA">
        <w:rPr>
          <w:rFonts w:hint="eastAsia"/>
          <w:b/>
          <w:sz w:val="20"/>
          <w:szCs w:val="20"/>
        </w:rPr>
        <w:t>ě</w:t>
      </w:r>
      <w:r w:rsidR="00FC5FA8" w:rsidRPr="009E58BA">
        <w:rPr>
          <w:b/>
          <w:sz w:val="20"/>
          <w:szCs w:val="20"/>
        </w:rPr>
        <w:t>n</w:t>
      </w:r>
      <w:r w:rsidR="00FC5FA8" w:rsidRPr="009E58BA">
        <w:rPr>
          <w:rFonts w:hint="eastAsia"/>
          <w:b/>
          <w:sz w:val="20"/>
          <w:szCs w:val="20"/>
        </w:rPr>
        <w:t>í</w:t>
      </w:r>
      <w:r w:rsidR="00FC5FA8" w:rsidRPr="009E58BA">
        <w:rPr>
          <w:b/>
          <w:sz w:val="20"/>
          <w:szCs w:val="20"/>
        </w:rPr>
        <w:t xml:space="preserve">. </w:t>
      </w:r>
      <w:r w:rsidR="00FC5FA8">
        <w:rPr>
          <w:b/>
          <w:sz w:val="20"/>
          <w:szCs w:val="20"/>
        </w:rPr>
        <w:t xml:space="preserve">     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EF6DA6">
        <w:rPr>
          <w:sz w:val="20"/>
          <w:szCs w:val="20"/>
        </w:rPr>
        <w:t>Z</w:t>
      </w:r>
      <w:r w:rsidR="004912D6" w:rsidRPr="006F7AB3">
        <w:rPr>
          <w:sz w:val="20"/>
          <w:szCs w:val="20"/>
        </w:rPr>
        <w:t>hotovitele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</w:t>
      </w:r>
      <w:r w:rsidR="00370C6B">
        <w:rPr>
          <w:sz w:val="20"/>
          <w:szCs w:val="20"/>
        </w:rPr>
        <w:t>, který bude nedílnou součástí F</w:t>
      </w:r>
      <w:r w:rsidRPr="006F7AB3">
        <w:rPr>
          <w:sz w:val="20"/>
          <w:szCs w:val="20"/>
        </w:rPr>
        <w:t>aktury.</w:t>
      </w:r>
    </w:p>
    <w:p w:rsidR="008D0398" w:rsidRDefault="008D0398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000EB4" w:rsidRDefault="00000EB4" w:rsidP="00903BEE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95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2935"/>
        <w:gridCol w:w="678"/>
        <w:gridCol w:w="1127"/>
        <w:gridCol w:w="845"/>
        <w:gridCol w:w="1127"/>
        <w:gridCol w:w="1409"/>
      </w:tblGrid>
      <w:tr w:rsidR="00000EB4" w:rsidRPr="00000EB4" w:rsidTr="00000EB4">
        <w:trPr>
          <w:trHeight w:val="25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000E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Číslo dílu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000E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Označení dílu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000E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Počet kusů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000E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za ks bez DPH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000E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Sleva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000E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Částka slevy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000EB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celkem bez DPH</w:t>
            </w:r>
          </w:p>
        </w:tc>
      </w:tr>
      <w:tr w:rsidR="00000EB4" w:rsidRPr="00000EB4" w:rsidTr="00000EB4">
        <w:trPr>
          <w:trHeight w:val="25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17511100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olej převodový NEXPLORE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134,00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13 400,00 Kč</w:t>
            </w:r>
          </w:p>
        </w:tc>
      </w:tr>
      <w:tr w:rsidR="00000EB4" w:rsidRPr="00000EB4" w:rsidTr="00000EB4">
        <w:trPr>
          <w:trHeight w:val="25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51447239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vzduchu vnější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5 457,00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5 457,00 Kč</w:t>
            </w:r>
          </w:p>
        </w:tc>
      </w:tr>
      <w:tr w:rsidR="00000EB4" w:rsidRPr="00000EB4" w:rsidTr="00000EB4">
        <w:trPr>
          <w:trHeight w:val="25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84563206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hydrauliky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4 545,00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4 545,00 Kč</w:t>
            </w:r>
          </w:p>
        </w:tc>
      </w:tr>
      <w:tr w:rsidR="00000EB4" w:rsidRPr="00000EB4" w:rsidTr="00000EB4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48142231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hydraul</w:t>
            </w:r>
            <w:proofErr w:type="spellEnd"/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spellStart"/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ol</w:t>
            </w:r>
            <w:proofErr w:type="spellEnd"/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1 904,00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3 808,00 Kč</w:t>
            </w:r>
          </w:p>
        </w:tc>
      </w:tr>
      <w:tr w:rsidR="00000EB4" w:rsidRPr="00000EB4" w:rsidTr="005318C7">
        <w:trPr>
          <w:trHeight w:val="25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lastRenderedPageBreak/>
              <w:t>17711100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olej AKCELA UNITEK PLUS 10W40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5318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165,00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3 300,00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87726675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klima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1 581,00 Kč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3 162,00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87720899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vzduchový malý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2 214,00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2 214,00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84526251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palivový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1 217,00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1 217,00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828432410222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filtr-vysoušeč vzduchu WABCO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850,00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850,00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84228488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motorový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863,00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863,00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84328598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171,00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171,00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84412164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822,00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822,00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87726699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kabinový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996,00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996,00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technická chemie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300,00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300,00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TU91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technická údržba každých 1200 MTH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,00 </w:t>
            </w: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11 250,00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doprava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1 450,00 Kč</w:t>
            </w:r>
          </w:p>
        </w:tc>
      </w:tr>
      <w:tr w:rsidR="00000EB4" w:rsidRPr="00000EB4" w:rsidTr="00417D55">
        <w:trPr>
          <w:trHeight w:val="2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est</w:t>
            </w:r>
            <w:proofErr w:type="spell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EST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1 000,00 Kč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B4" w:rsidRPr="00000EB4" w:rsidRDefault="00000EB4" w:rsidP="00417D5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1 000,00 Kč</w:t>
            </w:r>
          </w:p>
        </w:tc>
      </w:tr>
      <w:tr w:rsidR="00000EB4" w:rsidRPr="00000EB4" w:rsidTr="00000EB4">
        <w:trPr>
          <w:trHeight w:val="25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Cena celkem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B4" w:rsidRPr="00000EB4" w:rsidRDefault="00000EB4" w:rsidP="00000EB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000E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54 805,00 Kč</w:t>
            </w:r>
          </w:p>
        </w:tc>
      </w:tr>
    </w:tbl>
    <w:p w:rsidR="00FC5FA8" w:rsidRDefault="00FC5FA8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254AED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</w:t>
      </w:r>
      <w:r w:rsidR="00523A54">
        <w:rPr>
          <w:b/>
          <w:bCs/>
          <w:color w:val="auto"/>
          <w:sz w:val="22"/>
          <w:szCs w:val="22"/>
        </w:rPr>
        <w:t xml:space="preserve"> plnění</w:t>
      </w:r>
    </w:p>
    <w:p w:rsidR="00774724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Zhotovitel se zava</w:t>
      </w:r>
      <w:r w:rsidR="00FC5FA8">
        <w:rPr>
          <w:color w:val="auto"/>
          <w:sz w:val="20"/>
          <w:szCs w:val="20"/>
        </w:rPr>
        <w:t xml:space="preserve">zuje provést Dílo v termínu </w:t>
      </w:r>
      <w:r w:rsidR="00214B76" w:rsidRPr="000A1754">
        <w:rPr>
          <w:color w:val="auto"/>
          <w:sz w:val="20"/>
          <w:szCs w:val="20"/>
        </w:rPr>
        <w:t>do 1</w:t>
      </w:r>
      <w:r w:rsidR="005318C7">
        <w:rPr>
          <w:color w:val="auto"/>
          <w:sz w:val="20"/>
          <w:szCs w:val="20"/>
        </w:rPr>
        <w:t>0</w:t>
      </w:r>
      <w:r w:rsidRPr="000A1754">
        <w:rPr>
          <w:color w:val="auto"/>
          <w:sz w:val="20"/>
          <w:szCs w:val="20"/>
        </w:rPr>
        <w:t xml:space="preserve"> pracovních dnů</w:t>
      </w:r>
      <w:r>
        <w:rPr>
          <w:color w:val="auto"/>
          <w:sz w:val="20"/>
          <w:szCs w:val="20"/>
        </w:rPr>
        <w:t xml:space="preserve"> ode dne podpisu smlouvy oběma smluvními stranami této smlouvy nebo </w:t>
      </w:r>
      <w:r w:rsidR="00ED5788">
        <w:rPr>
          <w:color w:val="auto"/>
          <w:sz w:val="20"/>
          <w:szCs w:val="20"/>
        </w:rPr>
        <w:t>ode dne přistavení</w:t>
      </w:r>
      <w:r>
        <w:rPr>
          <w:color w:val="auto"/>
          <w:sz w:val="20"/>
          <w:szCs w:val="20"/>
        </w:rPr>
        <w:t xml:space="preserve"> Stroje, podle toho, která skutečnost nastane později.</w:t>
      </w:r>
    </w:p>
    <w:p w:rsidR="00774724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Překročení uvedeného termínu z důvodu vyšší moci a nedostupnosti náhradních dílů není nedodržením doby plnění dle této smlouvy.</w:t>
      </w:r>
    </w:p>
    <w:p w:rsidR="00F651A2" w:rsidRPr="00F651A2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1666B5" w:rsidRDefault="00523A54" w:rsidP="00523A54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r w:rsidRPr="001666B5">
        <w:rPr>
          <w:b/>
          <w:bCs/>
          <w:color w:val="auto"/>
          <w:sz w:val="22"/>
          <w:szCs w:val="22"/>
        </w:rPr>
        <w:t>5. Místo plnění</w:t>
      </w:r>
    </w:p>
    <w:p w:rsidR="00ED5788" w:rsidRDefault="00ED5788" w:rsidP="00ED578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8724C">
        <w:rPr>
          <w:color w:val="auto"/>
          <w:sz w:val="20"/>
          <w:szCs w:val="20"/>
        </w:rPr>
        <w:t xml:space="preserve">Provozovna Objednatele: </w:t>
      </w:r>
      <w:r w:rsidR="00A139BF" w:rsidRPr="0068724C">
        <w:rPr>
          <w:color w:val="auto"/>
          <w:sz w:val="20"/>
          <w:szCs w:val="20"/>
        </w:rPr>
        <w:t>VETUNI ŠZP</w:t>
      </w:r>
      <w:r w:rsidRPr="0068724C">
        <w:rPr>
          <w:color w:val="auto"/>
          <w:sz w:val="20"/>
          <w:szCs w:val="20"/>
        </w:rPr>
        <w:t xml:space="preserve"> Nový Jičín, Středisko rostlinné výroby Kunín, Kunín 3, 742 53 Kunín.</w:t>
      </w:r>
      <w:r>
        <w:rPr>
          <w:color w:val="auto"/>
          <w:sz w:val="20"/>
          <w:szCs w:val="20"/>
        </w:rPr>
        <w:t xml:space="preserve"> </w:t>
      </w:r>
    </w:p>
    <w:p w:rsidR="00993930" w:rsidRPr="00F651A2" w:rsidRDefault="00993930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Přechod vlastnického práva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AB29A3" w:rsidRDefault="00AB29A3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AB29A3" w:rsidRPr="006F7AB3" w:rsidRDefault="00AB29A3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Odpovědnost za vady</w:t>
      </w:r>
    </w:p>
    <w:p w:rsidR="00774724" w:rsidRPr="002C3536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2C3536">
        <w:rPr>
          <w:rFonts w:ascii="Times New Roman" w:hAnsi="Times New Roman"/>
          <w:sz w:val="20"/>
          <w:szCs w:val="20"/>
        </w:rPr>
        <w:t>Zhotovitel přebírá záruku za jakost Díla, která běží ode dne převzetí Stroje Objednatelem. Zhotovitel nese odpovědnost za plnou funkčnost opravovaných a vyměněných částí v délce 6 měsíců na práci a v délce 12 měsíců na díly.</w:t>
      </w:r>
    </w:p>
    <w:p w:rsidR="007217BF" w:rsidRPr="00F651A2" w:rsidRDefault="00774724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  <w:r>
        <w:rPr>
          <w:b/>
          <w:bCs/>
          <w:color w:val="auto"/>
          <w:sz w:val="20"/>
          <w:szCs w:val="22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8. Platební podmínky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</w:t>
      </w:r>
      <w:r w:rsidR="006260B1">
        <w:rPr>
          <w:color w:val="auto"/>
          <w:sz w:val="20"/>
          <w:szCs w:val="20"/>
        </w:rPr>
        <w:t>tovitele ve výši podle článku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daňového dokladu</w:t>
      </w:r>
      <w:r w:rsidR="00370C6B">
        <w:rPr>
          <w:color w:val="auto"/>
          <w:sz w:val="20"/>
          <w:szCs w:val="20"/>
        </w:rPr>
        <w:t xml:space="preserve"> (dále také „Faktura“)</w:t>
      </w:r>
      <w:r w:rsidRPr="006F7AB3">
        <w:rPr>
          <w:color w:val="auto"/>
          <w:sz w:val="20"/>
          <w:szCs w:val="20"/>
        </w:rPr>
        <w:t>. Zaplacením na ú</w:t>
      </w:r>
      <w:r w:rsidR="00370C6B">
        <w:rPr>
          <w:color w:val="auto"/>
          <w:sz w:val="20"/>
          <w:szCs w:val="20"/>
        </w:rPr>
        <w:t>čet Zhotovitele se rozumí připsání příslušné částky na účet Z</w:t>
      </w:r>
      <w:r w:rsidRPr="006F7AB3">
        <w:rPr>
          <w:color w:val="auto"/>
          <w:sz w:val="20"/>
          <w:szCs w:val="20"/>
        </w:rPr>
        <w:t>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6D1951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>íla</w:t>
      </w:r>
      <w:r w:rsidR="00370C6B">
        <w:rPr>
          <w:color w:val="auto"/>
          <w:sz w:val="20"/>
          <w:szCs w:val="20"/>
        </w:rPr>
        <w:t xml:space="preserve"> je F</w:t>
      </w:r>
      <w:r w:rsidRPr="006F7AB3">
        <w:rPr>
          <w:color w:val="auto"/>
          <w:sz w:val="20"/>
          <w:szCs w:val="20"/>
        </w:rPr>
        <w:t>aktura, která bude mít náležitosti daňového dokladu dle zákona č. 235/2</w:t>
      </w:r>
      <w:r w:rsidR="00370C6B">
        <w:rPr>
          <w:color w:val="auto"/>
          <w:sz w:val="20"/>
          <w:szCs w:val="20"/>
        </w:rPr>
        <w:t>004 Sb., o DPH</w:t>
      </w:r>
      <w:r w:rsidR="00E10AA5">
        <w:rPr>
          <w:color w:val="auto"/>
          <w:sz w:val="20"/>
          <w:szCs w:val="20"/>
        </w:rPr>
        <w:t>,</w:t>
      </w:r>
      <w:r w:rsidR="00370C6B">
        <w:rPr>
          <w:color w:val="auto"/>
          <w:sz w:val="20"/>
          <w:szCs w:val="20"/>
        </w:rPr>
        <w:t xml:space="preserve"> v platném znění.</w:t>
      </w:r>
      <w:r w:rsidRPr="006F7AB3">
        <w:rPr>
          <w:color w:val="auto"/>
          <w:sz w:val="20"/>
          <w:szCs w:val="20"/>
        </w:rPr>
        <w:t xml:space="preserve"> </w:t>
      </w:r>
    </w:p>
    <w:p w:rsidR="006260B1" w:rsidRDefault="004E3EB6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370C6B">
        <w:rPr>
          <w:color w:val="auto"/>
          <w:sz w:val="20"/>
          <w:szCs w:val="20"/>
        </w:rPr>
        <w:t xml:space="preserve"> F</w:t>
      </w:r>
      <w:r w:rsidR="00ED5788">
        <w:rPr>
          <w:color w:val="auto"/>
          <w:sz w:val="20"/>
          <w:szCs w:val="20"/>
        </w:rPr>
        <w:t>aktury činí 14</w:t>
      </w:r>
      <w:r w:rsidR="00EF6DA6">
        <w:rPr>
          <w:color w:val="auto"/>
          <w:sz w:val="20"/>
          <w:szCs w:val="20"/>
        </w:rPr>
        <w:t xml:space="preserve"> dnů</w:t>
      </w:r>
      <w:r w:rsidR="005941DC" w:rsidRPr="005941DC">
        <w:rPr>
          <w:color w:val="auto"/>
          <w:sz w:val="20"/>
          <w:szCs w:val="20"/>
        </w:rPr>
        <w:t xml:space="preserve">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260B1" w:rsidRDefault="00370C6B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Součástí F</w:t>
      </w:r>
      <w:r w:rsidR="007D1C88" w:rsidRPr="006260B1">
        <w:rPr>
          <w:color w:val="auto"/>
          <w:sz w:val="20"/>
          <w:szCs w:val="20"/>
        </w:rPr>
        <w:t xml:space="preserve">aktury bude výkaz provedených úkonů a rozpis materiálu. </w:t>
      </w:r>
    </w:p>
    <w:p w:rsidR="000C4469" w:rsidRPr="000C4469" w:rsidRDefault="00CC5244" w:rsidP="000C4469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370C6B">
        <w:rPr>
          <w:sz w:val="20"/>
          <w:szCs w:val="20"/>
        </w:rPr>
        <w:t xml:space="preserve"> souhlasí se zasláním F</w:t>
      </w:r>
      <w:r w:rsidR="006D45A0" w:rsidRPr="006F7AB3">
        <w:rPr>
          <w:sz w:val="20"/>
          <w:szCs w:val="20"/>
        </w:rPr>
        <w:t>aktury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671B37">
        <w:rPr>
          <w:b/>
          <w:sz w:val="20"/>
          <w:szCs w:val="20"/>
        </w:rPr>
        <w:t>xxxxx</w:t>
      </w:r>
      <w:proofErr w:type="spellEnd"/>
      <w:r w:rsidR="00572526" w:rsidRPr="006F7AB3">
        <w:rPr>
          <w:b/>
          <w:sz w:val="20"/>
          <w:szCs w:val="20"/>
        </w:rPr>
        <w:t>.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9. Smluvní sankce</w:t>
      </w:r>
      <w:bookmarkStart w:id="0" w:name="_GoBack"/>
      <w:bookmarkEnd w:id="0"/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</w:t>
      </w:r>
      <w:r w:rsidR="00370C6B">
        <w:rPr>
          <w:color w:val="auto"/>
          <w:sz w:val="20"/>
          <w:szCs w:val="20"/>
        </w:rPr>
        <w:t>lení Objednatele se zaplacením F</w:t>
      </w:r>
      <w:r w:rsidRPr="006F7AB3">
        <w:rPr>
          <w:color w:val="auto"/>
          <w:sz w:val="20"/>
          <w:szCs w:val="20"/>
        </w:rPr>
        <w:t xml:space="preserve">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</w:t>
      </w:r>
      <w:r w:rsidR="00D038A6">
        <w:rPr>
          <w:color w:val="auto"/>
          <w:sz w:val="20"/>
          <w:szCs w:val="20"/>
        </w:rPr>
        <w:t>úrok z prodlení</w:t>
      </w:r>
      <w:r w:rsidRPr="006F7AB3">
        <w:rPr>
          <w:color w:val="auto"/>
          <w:sz w:val="20"/>
          <w:szCs w:val="20"/>
        </w:rPr>
        <w:t xml:space="preserve">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="006260B1">
        <w:rPr>
          <w:color w:val="auto"/>
          <w:sz w:val="20"/>
          <w:szCs w:val="20"/>
        </w:rPr>
        <w:t>% z dlužné částky za každý</w:t>
      </w:r>
      <w:r w:rsidRPr="006F7AB3">
        <w:rPr>
          <w:color w:val="auto"/>
          <w:sz w:val="20"/>
          <w:szCs w:val="20"/>
        </w:rPr>
        <w:t xml:space="preserve">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Zhotovitele s předáním </w:t>
      </w:r>
      <w:r w:rsidR="00FC5FA8">
        <w:rPr>
          <w:color w:val="auto"/>
          <w:sz w:val="20"/>
          <w:szCs w:val="20"/>
        </w:rPr>
        <w:t>díla</w:t>
      </w:r>
      <w:r w:rsidRPr="006F7AB3">
        <w:rPr>
          <w:color w:val="auto"/>
          <w:sz w:val="20"/>
          <w:szCs w:val="20"/>
        </w:rPr>
        <w:t xml:space="preserve">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lastRenderedPageBreak/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</w:t>
      </w:r>
      <w:r w:rsidR="006D1951">
        <w:rPr>
          <w:color w:val="auto"/>
          <w:sz w:val="20"/>
          <w:szCs w:val="20"/>
        </w:rPr>
        <w:t>,</w:t>
      </w:r>
      <w:r w:rsidRPr="006F7AB3">
        <w:rPr>
          <w:color w:val="auto"/>
          <w:sz w:val="20"/>
          <w:szCs w:val="20"/>
        </w:rPr>
        <w:t xml:space="preserve"> zda a v jaké výši vznikla druhé smluvní straně v této souvislosti škoda.</w:t>
      </w:r>
    </w:p>
    <w:p w:rsidR="000C4469" w:rsidRDefault="000C4469" w:rsidP="00744DA0">
      <w:pPr>
        <w:pStyle w:val="Default"/>
        <w:spacing w:after="60" w:line="276" w:lineRule="auto"/>
        <w:rPr>
          <w:b/>
          <w:bCs/>
          <w:color w:val="auto"/>
          <w:sz w:val="22"/>
          <w:szCs w:val="22"/>
        </w:rPr>
      </w:pPr>
    </w:p>
    <w:p w:rsidR="00545E06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</w:t>
      </w:r>
      <w:r w:rsidR="00370C6B">
        <w:rPr>
          <w:color w:val="auto"/>
          <w:sz w:val="20"/>
          <w:szCs w:val="20"/>
        </w:rPr>
        <w:t xml:space="preserve">jejího </w:t>
      </w:r>
      <w:r w:rsidR="00916667" w:rsidRPr="006F7AB3">
        <w:rPr>
          <w:color w:val="auto"/>
          <w:sz w:val="20"/>
          <w:szCs w:val="20"/>
        </w:rPr>
        <w:t>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D434B5">
        <w:rPr>
          <w:color w:val="auto"/>
          <w:sz w:val="20"/>
          <w:szCs w:val="20"/>
        </w:rPr>
        <w:t>V</w:t>
      </w:r>
      <w:r w:rsidR="00C70F3B" w:rsidRPr="00D434B5">
        <w:rPr>
          <w:color w:val="auto"/>
          <w:sz w:val="20"/>
          <w:szCs w:val="20"/>
        </w:rPr>
        <w:t xml:space="preserve"> </w:t>
      </w:r>
      <w:r w:rsidR="00EC0D06" w:rsidRPr="00D434B5">
        <w:rPr>
          <w:color w:val="auto"/>
          <w:sz w:val="20"/>
          <w:szCs w:val="20"/>
        </w:rPr>
        <w:t>Šenov</w:t>
      </w:r>
      <w:r w:rsidR="005A516C" w:rsidRPr="00D434B5">
        <w:rPr>
          <w:color w:val="auto"/>
          <w:sz w:val="20"/>
          <w:szCs w:val="20"/>
        </w:rPr>
        <w:t>ě</w:t>
      </w:r>
      <w:r w:rsidR="00EC0D06" w:rsidRPr="00D434B5">
        <w:rPr>
          <w:color w:val="auto"/>
          <w:sz w:val="20"/>
          <w:szCs w:val="20"/>
        </w:rPr>
        <w:t xml:space="preserve"> u Nového Jičína</w:t>
      </w:r>
      <w:r w:rsidRPr="00D434B5">
        <w:rPr>
          <w:color w:val="auto"/>
          <w:sz w:val="20"/>
          <w:szCs w:val="20"/>
        </w:rPr>
        <w:t xml:space="preserve"> </w:t>
      </w:r>
      <w:r w:rsidR="007D1C88" w:rsidRPr="008D0398">
        <w:rPr>
          <w:color w:val="auto"/>
          <w:sz w:val="20"/>
          <w:szCs w:val="20"/>
        </w:rPr>
        <w:t>dne</w:t>
      </w:r>
      <w:r w:rsidR="002B6A25">
        <w:rPr>
          <w:color w:val="auto"/>
          <w:sz w:val="20"/>
          <w:szCs w:val="20"/>
        </w:rPr>
        <w:t xml:space="preserve"> 29</w:t>
      </w:r>
      <w:r w:rsidR="00225B49">
        <w:rPr>
          <w:color w:val="auto"/>
          <w:sz w:val="20"/>
          <w:szCs w:val="20"/>
        </w:rPr>
        <w:t>. 4. 2025</w:t>
      </w:r>
      <w:r w:rsidR="00993930">
        <w:rPr>
          <w:color w:val="auto"/>
          <w:sz w:val="20"/>
          <w:szCs w:val="20"/>
        </w:rPr>
        <w:tab/>
      </w:r>
      <w:r w:rsidR="008E025B">
        <w:rPr>
          <w:color w:val="auto"/>
          <w:sz w:val="20"/>
          <w:szCs w:val="20"/>
        </w:rPr>
        <w:tab/>
      </w:r>
      <w:r w:rsidR="008E025B">
        <w:rPr>
          <w:color w:val="auto"/>
          <w:sz w:val="20"/>
          <w:szCs w:val="20"/>
        </w:rPr>
        <w:tab/>
      </w:r>
      <w:r w:rsidR="0089501A" w:rsidRPr="00D434B5">
        <w:rPr>
          <w:color w:val="auto"/>
          <w:sz w:val="20"/>
          <w:szCs w:val="20"/>
        </w:rPr>
        <w:t>V</w:t>
      </w:r>
      <w:r w:rsidR="00993930">
        <w:rPr>
          <w:color w:val="auto"/>
          <w:sz w:val="20"/>
          <w:szCs w:val="20"/>
        </w:rPr>
        <w:t> </w:t>
      </w:r>
      <w:r w:rsidR="00630072" w:rsidRPr="008828A9">
        <w:rPr>
          <w:color w:val="auto"/>
          <w:sz w:val="20"/>
          <w:szCs w:val="20"/>
        </w:rPr>
        <w:t xml:space="preserve">Polance nad Odrou </w:t>
      </w:r>
      <w:r w:rsidR="00993930">
        <w:rPr>
          <w:color w:val="auto"/>
          <w:sz w:val="20"/>
          <w:szCs w:val="20"/>
        </w:rPr>
        <w:t>dne</w:t>
      </w:r>
      <w:r w:rsidR="008E025B">
        <w:rPr>
          <w:color w:val="auto"/>
          <w:sz w:val="20"/>
          <w:szCs w:val="20"/>
        </w:rPr>
        <w:tab/>
      </w:r>
      <w:r w:rsidR="002B6A25">
        <w:rPr>
          <w:color w:val="auto"/>
          <w:sz w:val="20"/>
          <w:szCs w:val="20"/>
        </w:rPr>
        <w:t>29</w:t>
      </w:r>
      <w:r w:rsidR="00225B49">
        <w:rPr>
          <w:color w:val="auto"/>
          <w:sz w:val="20"/>
          <w:szCs w:val="20"/>
        </w:rPr>
        <w:t>. 4. 2025</w:t>
      </w:r>
      <w:r w:rsidR="00225B49">
        <w:rPr>
          <w:color w:val="auto"/>
          <w:sz w:val="20"/>
          <w:szCs w:val="20"/>
        </w:rPr>
        <w:tab/>
        <w:t xml:space="preserve"> </w:t>
      </w:r>
      <w:r w:rsidR="00630072">
        <w:rPr>
          <w:color w:val="auto"/>
          <w:sz w:val="20"/>
          <w:szCs w:val="20"/>
        </w:rPr>
        <w:t xml:space="preserve"> 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370C6B" w:rsidRDefault="00370C6B" w:rsidP="009A3D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F7AB3">
        <w:rPr>
          <w:color w:val="auto"/>
          <w:sz w:val="20"/>
          <w:szCs w:val="20"/>
        </w:rPr>
        <w:t>za Zhotovitele</w:t>
      </w:r>
    </w:p>
    <w:p w:rsidR="00370C6B" w:rsidRDefault="00370C6B" w:rsidP="009A3D6E">
      <w:pPr>
        <w:pStyle w:val="Default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ED5788" w:rsidRPr="00B37B0A" w:rsidRDefault="000B01A1" w:rsidP="00ED5788">
      <w:pPr>
        <w:pStyle w:val="Default"/>
        <w:spacing w:before="120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ED5788" w:rsidRPr="00960984">
        <w:rPr>
          <w:b/>
          <w:i/>
          <w:color w:val="auto"/>
          <w:sz w:val="20"/>
          <w:szCs w:val="20"/>
        </w:rPr>
        <w:t xml:space="preserve">Ing. Vlastimil </w:t>
      </w:r>
      <w:proofErr w:type="spellStart"/>
      <w:r w:rsidR="00ED5788" w:rsidRPr="00960984">
        <w:rPr>
          <w:b/>
          <w:i/>
          <w:color w:val="auto"/>
          <w:sz w:val="20"/>
          <w:szCs w:val="20"/>
        </w:rPr>
        <w:t>Vozn</w:t>
      </w:r>
      <w:r w:rsidR="00ED5788" w:rsidRPr="00960984">
        <w:rPr>
          <w:rFonts w:hint="eastAsia"/>
          <w:b/>
          <w:i/>
          <w:color w:val="auto"/>
          <w:sz w:val="20"/>
          <w:szCs w:val="20"/>
        </w:rPr>
        <w:t>í</w:t>
      </w:r>
      <w:r w:rsidR="00ED5788">
        <w:rPr>
          <w:b/>
          <w:i/>
          <w:color w:val="auto"/>
          <w:sz w:val="20"/>
          <w:szCs w:val="20"/>
        </w:rPr>
        <w:t>k</w:t>
      </w:r>
      <w:proofErr w:type="spellEnd"/>
      <w:r w:rsidR="00ED5788" w:rsidRPr="00960984">
        <w:rPr>
          <w:b/>
          <w:i/>
          <w:color w:val="auto"/>
          <w:sz w:val="20"/>
          <w:szCs w:val="20"/>
        </w:rPr>
        <w:t xml:space="preserve"> </w:t>
      </w:r>
    </w:p>
    <w:p w:rsidR="00ED5788" w:rsidRPr="00B37B0A" w:rsidRDefault="00ED5788" w:rsidP="00ED5788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960984">
        <w:rPr>
          <w:i/>
          <w:sz w:val="20"/>
          <w:szCs w:val="20"/>
        </w:rPr>
        <w:tab/>
      </w:r>
      <w:r w:rsidRPr="00960984">
        <w:rPr>
          <w:i/>
          <w:color w:val="auto"/>
          <w:sz w:val="20"/>
          <w:szCs w:val="20"/>
        </w:rPr>
        <w:t>p</w:t>
      </w:r>
      <w:r w:rsidRPr="00960984">
        <w:rPr>
          <w:rFonts w:hint="eastAsia"/>
          <w:i/>
          <w:color w:val="auto"/>
          <w:sz w:val="20"/>
          <w:szCs w:val="20"/>
        </w:rPr>
        <w:t>ř</w:t>
      </w:r>
      <w:r w:rsidRPr="00960984">
        <w:rPr>
          <w:i/>
          <w:color w:val="auto"/>
          <w:sz w:val="20"/>
          <w:szCs w:val="20"/>
        </w:rPr>
        <w:t>edseda p</w:t>
      </w:r>
      <w:r w:rsidRPr="00960984">
        <w:rPr>
          <w:rFonts w:hint="eastAsia"/>
          <w:i/>
          <w:color w:val="auto"/>
          <w:sz w:val="20"/>
          <w:szCs w:val="20"/>
        </w:rPr>
        <w:t>ř</w:t>
      </w:r>
      <w:r w:rsidRPr="00960984">
        <w:rPr>
          <w:i/>
          <w:color w:val="auto"/>
          <w:sz w:val="20"/>
          <w:szCs w:val="20"/>
        </w:rPr>
        <w:t>edstavenstva</w:t>
      </w:r>
    </w:p>
    <w:p w:rsidR="00637C64" w:rsidRPr="00B37B0A" w:rsidRDefault="00ED5788" w:rsidP="00ED5788">
      <w:pPr>
        <w:pStyle w:val="Default"/>
        <w:rPr>
          <w:i/>
        </w:rPr>
      </w:pPr>
      <w:r>
        <w:rPr>
          <w:i/>
        </w:rPr>
        <w:t xml:space="preserve"> </w:t>
      </w:r>
    </w:p>
    <w:sectPr w:rsidR="00637C64" w:rsidRPr="00B37B0A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61" w:rsidRDefault="000A0F61" w:rsidP="00B11B98">
      <w:r>
        <w:separator/>
      </w:r>
    </w:p>
  </w:endnote>
  <w:endnote w:type="continuationSeparator" w:id="0">
    <w:p w:rsidR="000A0F61" w:rsidRDefault="000A0F61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6D1951" w:rsidRDefault="006D19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37">
          <w:rPr>
            <w:noProof/>
          </w:rPr>
          <w:t>3</w:t>
        </w:r>
        <w:r>
          <w:fldChar w:fldCharType="end"/>
        </w:r>
      </w:p>
    </w:sdtContent>
  </w:sdt>
  <w:p w:rsidR="006D1951" w:rsidRDefault="006D1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61" w:rsidRDefault="000A0F61" w:rsidP="00B11B98">
      <w:r>
        <w:separator/>
      </w:r>
    </w:p>
  </w:footnote>
  <w:footnote w:type="continuationSeparator" w:id="0">
    <w:p w:rsidR="000A0F61" w:rsidRDefault="000A0F61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0EB4"/>
    <w:rsid w:val="0000244C"/>
    <w:rsid w:val="00015E3F"/>
    <w:rsid w:val="0001749A"/>
    <w:rsid w:val="00022B36"/>
    <w:rsid w:val="0002476B"/>
    <w:rsid w:val="00030B0B"/>
    <w:rsid w:val="00031069"/>
    <w:rsid w:val="00032443"/>
    <w:rsid w:val="00037DC2"/>
    <w:rsid w:val="0004396E"/>
    <w:rsid w:val="00043A99"/>
    <w:rsid w:val="00050236"/>
    <w:rsid w:val="000511DF"/>
    <w:rsid w:val="0005171F"/>
    <w:rsid w:val="000521A9"/>
    <w:rsid w:val="0005300A"/>
    <w:rsid w:val="000549A8"/>
    <w:rsid w:val="00061E21"/>
    <w:rsid w:val="00065F6E"/>
    <w:rsid w:val="00070567"/>
    <w:rsid w:val="00070763"/>
    <w:rsid w:val="00073184"/>
    <w:rsid w:val="00074C85"/>
    <w:rsid w:val="00074F00"/>
    <w:rsid w:val="000800A6"/>
    <w:rsid w:val="00080824"/>
    <w:rsid w:val="000823F3"/>
    <w:rsid w:val="00084FF0"/>
    <w:rsid w:val="00085B8D"/>
    <w:rsid w:val="00087D21"/>
    <w:rsid w:val="000972C3"/>
    <w:rsid w:val="000A0CA1"/>
    <w:rsid w:val="000A0F61"/>
    <w:rsid w:val="000A1754"/>
    <w:rsid w:val="000A30BC"/>
    <w:rsid w:val="000B01A1"/>
    <w:rsid w:val="000B0F17"/>
    <w:rsid w:val="000B50CC"/>
    <w:rsid w:val="000B783F"/>
    <w:rsid w:val="000C1011"/>
    <w:rsid w:val="000C1B83"/>
    <w:rsid w:val="000C272F"/>
    <w:rsid w:val="000C4469"/>
    <w:rsid w:val="000C4C41"/>
    <w:rsid w:val="000C7202"/>
    <w:rsid w:val="000D1002"/>
    <w:rsid w:val="000D23D9"/>
    <w:rsid w:val="000D5ABA"/>
    <w:rsid w:val="000D6B37"/>
    <w:rsid w:val="000D7A54"/>
    <w:rsid w:val="000E3ACB"/>
    <w:rsid w:val="000E54A8"/>
    <w:rsid w:val="000F4C92"/>
    <w:rsid w:val="000F523E"/>
    <w:rsid w:val="001010AC"/>
    <w:rsid w:val="0010584E"/>
    <w:rsid w:val="0010670F"/>
    <w:rsid w:val="00115BBC"/>
    <w:rsid w:val="001167BA"/>
    <w:rsid w:val="00122DF6"/>
    <w:rsid w:val="0013029A"/>
    <w:rsid w:val="00132769"/>
    <w:rsid w:val="001337EC"/>
    <w:rsid w:val="00134229"/>
    <w:rsid w:val="00137EFC"/>
    <w:rsid w:val="00147398"/>
    <w:rsid w:val="00151304"/>
    <w:rsid w:val="00154BF1"/>
    <w:rsid w:val="00155868"/>
    <w:rsid w:val="001569E7"/>
    <w:rsid w:val="00157AE7"/>
    <w:rsid w:val="0016067F"/>
    <w:rsid w:val="00164777"/>
    <w:rsid w:val="00165EB0"/>
    <w:rsid w:val="001666B5"/>
    <w:rsid w:val="00166B6F"/>
    <w:rsid w:val="00170DD6"/>
    <w:rsid w:val="00173AD6"/>
    <w:rsid w:val="0017507F"/>
    <w:rsid w:val="001815E0"/>
    <w:rsid w:val="00187637"/>
    <w:rsid w:val="00191310"/>
    <w:rsid w:val="00193084"/>
    <w:rsid w:val="00194593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200D0A"/>
    <w:rsid w:val="00206007"/>
    <w:rsid w:val="00211BEC"/>
    <w:rsid w:val="0021439D"/>
    <w:rsid w:val="00214976"/>
    <w:rsid w:val="00214B76"/>
    <w:rsid w:val="00225B49"/>
    <w:rsid w:val="002300B2"/>
    <w:rsid w:val="00231A71"/>
    <w:rsid w:val="00240F19"/>
    <w:rsid w:val="00242518"/>
    <w:rsid w:val="00245704"/>
    <w:rsid w:val="00247F4C"/>
    <w:rsid w:val="00254AED"/>
    <w:rsid w:val="00255253"/>
    <w:rsid w:val="002566B9"/>
    <w:rsid w:val="00263863"/>
    <w:rsid w:val="00264F6B"/>
    <w:rsid w:val="00265642"/>
    <w:rsid w:val="00270466"/>
    <w:rsid w:val="002737D9"/>
    <w:rsid w:val="0027727E"/>
    <w:rsid w:val="0027792C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B6A25"/>
    <w:rsid w:val="002C3536"/>
    <w:rsid w:val="002C5FD6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3C2D"/>
    <w:rsid w:val="0035633F"/>
    <w:rsid w:val="00370C6B"/>
    <w:rsid w:val="00372463"/>
    <w:rsid w:val="00374C83"/>
    <w:rsid w:val="00374F75"/>
    <w:rsid w:val="003770A6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D72F6"/>
    <w:rsid w:val="003E40CC"/>
    <w:rsid w:val="003E679B"/>
    <w:rsid w:val="003F0EDD"/>
    <w:rsid w:val="0040303A"/>
    <w:rsid w:val="00411C8E"/>
    <w:rsid w:val="00415060"/>
    <w:rsid w:val="004172C5"/>
    <w:rsid w:val="00417D55"/>
    <w:rsid w:val="00420A62"/>
    <w:rsid w:val="00421E54"/>
    <w:rsid w:val="004279D8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826C4"/>
    <w:rsid w:val="00484468"/>
    <w:rsid w:val="00485894"/>
    <w:rsid w:val="004912D6"/>
    <w:rsid w:val="004920ED"/>
    <w:rsid w:val="00496DD9"/>
    <w:rsid w:val="00496E17"/>
    <w:rsid w:val="00497EB1"/>
    <w:rsid w:val="004A043D"/>
    <w:rsid w:val="004A3CAA"/>
    <w:rsid w:val="004A5809"/>
    <w:rsid w:val="004A6BDB"/>
    <w:rsid w:val="004A701D"/>
    <w:rsid w:val="004B0E0A"/>
    <w:rsid w:val="004B2480"/>
    <w:rsid w:val="004B63A0"/>
    <w:rsid w:val="004C0E01"/>
    <w:rsid w:val="004D105F"/>
    <w:rsid w:val="004D2EFE"/>
    <w:rsid w:val="004D439A"/>
    <w:rsid w:val="004D6A88"/>
    <w:rsid w:val="004D7D2F"/>
    <w:rsid w:val="004E1B83"/>
    <w:rsid w:val="004E3EB6"/>
    <w:rsid w:val="004F0590"/>
    <w:rsid w:val="005032B2"/>
    <w:rsid w:val="00503713"/>
    <w:rsid w:val="00505491"/>
    <w:rsid w:val="005122DD"/>
    <w:rsid w:val="005133DC"/>
    <w:rsid w:val="00523A54"/>
    <w:rsid w:val="00523C1F"/>
    <w:rsid w:val="00525907"/>
    <w:rsid w:val="0052598E"/>
    <w:rsid w:val="005318C7"/>
    <w:rsid w:val="0053248B"/>
    <w:rsid w:val="00535279"/>
    <w:rsid w:val="00535E4E"/>
    <w:rsid w:val="00545E06"/>
    <w:rsid w:val="005477FC"/>
    <w:rsid w:val="00550069"/>
    <w:rsid w:val="005604B8"/>
    <w:rsid w:val="00562F84"/>
    <w:rsid w:val="00572526"/>
    <w:rsid w:val="005778BC"/>
    <w:rsid w:val="00584ABA"/>
    <w:rsid w:val="0059055C"/>
    <w:rsid w:val="0059227D"/>
    <w:rsid w:val="005941DC"/>
    <w:rsid w:val="005A209B"/>
    <w:rsid w:val="005A3828"/>
    <w:rsid w:val="005A516C"/>
    <w:rsid w:val="005B1307"/>
    <w:rsid w:val="005B2ECD"/>
    <w:rsid w:val="005B74AB"/>
    <w:rsid w:val="005C32D9"/>
    <w:rsid w:val="005D3995"/>
    <w:rsid w:val="005D4F65"/>
    <w:rsid w:val="005D5DB2"/>
    <w:rsid w:val="005D5FC4"/>
    <w:rsid w:val="005D7698"/>
    <w:rsid w:val="005E034F"/>
    <w:rsid w:val="005E4DA3"/>
    <w:rsid w:val="005E618A"/>
    <w:rsid w:val="005F0D51"/>
    <w:rsid w:val="005F280E"/>
    <w:rsid w:val="005F6641"/>
    <w:rsid w:val="005F79B4"/>
    <w:rsid w:val="00601292"/>
    <w:rsid w:val="0060277A"/>
    <w:rsid w:val="006029BE"/>
    <w:rsid w:val="00603893"/>
    <w:rsid w:val="00610F0B"/>
    <w:rsid w:val="00613059"/>
    <w:rsid w:val="0061583D"/>
    <w:rsid w:val="00622982"/>
    <w:rsid w:val="00623DA5"/>
    <w:rsid w:val="0062407A"/>
    <w:rsid w:val="00624EA0"/>
    <w:rsid w:val="006260B1"/>
    <w:rsid w:val="00627FDB"/>
    <w:rsid w:val="00630072"/>
    <w:rsid w:val="006336B0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66A23"/>
    <w:rsid w:val="00671B37"/>
    <w:rsid w:val="00675976"/>
    <w:rsid w:val="00685E50"/>
    <w:rsid w:val="0068724C"/>
    <w:rsid w:val="006944C4"/>
    <w:rsid w:val="006A66F7"/>
    <w:rsid w:val="006C1845"/>
    <w:rsid w:val="006D117A"/>
    <w:rsid w:val="006D1601"/>
    <w:rsid w:val="006D1951"/>
    <w:rsid w:val="006D45A0"/>
    <w:rsid w:val="006E3B0B"/>
    <w:rsid w:val="006F0277"/>
    <w:rsid w:val="006F210A"/>
    <w:rsid w:val="006F2F8C"/>
    <w:rsid w:val="006F7132"/>
    <w:rsid w:val="006F7AB3"/>
    <w:rsid w:val="007048AA"/>
    <w:rsid w:val="00707F81"/>
    <w:rsid w:val="00710F59"/>
    <w:rsid w:val="007217BF"/>
    <w:rsid w:val="007236B5"/>
    <w:rsid w:val="00725B71"/>
    <w:rsid w:val="0072721F"/>
    <w:rsid w:val="00727C1F"/>
    <w:rsid w:val="00730647"/>
    <w:rsid w:val="007316BC"/>
    <w:rsid w:val="007317CB"/>
    <w:rsid w:val="00735E99"/>
    <w:rsid w:val="00737D65"/>
    <w:rsid w:val="00744DA0"/>
    <w:rsid w:val="007539FA"/>
    <w:rsid w:val="0076573D"/>
    <w:rsid w:val="00766F07"/>
    <w:rsid w:val="0076740C"/>
    <w:rsid w:val="00774724"/>
    <w:rsid w:val="0077550D"/>
    <w:rsid w:val="007763CD"/>
    <w:rsid w:val="00776E5F"/>
    <w:rsid w:val="007771CB"/>
    <w:rsid w:val="007808C6"/>
    <w:rsid w:val="00782ABC"/>
    <w:rsid w:val="007930E0"/>
    <w:rsid w:val="007945E0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D6371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5998"/>
    <w:rsid w:val="00846F18"/>
    <w:rsid w:val="00860333"/>
    <w:rsid w:val="00861350"/>
    <w:rsid w:val="0086789C"/>
    <w:rsid w:val="00867E52"/>
    <w:rsid w:val="008728BA"/>
    <w:rsid w:val="008747A6"/>
    <w:rsid w:val="0088067B"/>
    <w:rsid w:val="00883240"/>
    <w:rsid w:val="00883A72"/>
    <w:rsid w:val="00883F55"/>
    <w:rsid w:val="00892A91"/>
    <w:rsid w:val="0089501A"/>
    <w:rsid w:val="008976E9"/>
    <w:rsid w:val="008A0FCD"/>
    <w:rsid w:val="008A6776"/>
    <w:rsid w:val="008A6B21"/>
    <w:rsid w:val="008B03C2"/>
    <w:rsid w:val="008B5F69"/>
    <w:rsid w:val="008C5E74"/>
    <w:rsid w:val="008D0398"/>
    <w:rsid w:val="008D1CFA"/>
    <w:rsid w:val="008D1D0C"/>
    <w:rsid w:val="008D416D"/>
    <w:rsid w:val="008E025B"/>
    <w:rsid w:val="008E206C"/>
    <w:rsid w:val="008E4CDE"/>
    <w:rsid w:val="008F00FD"/>
    <w:rsid w:val="008F0711"/>
    <w:rsid w:val="00902774"/>
    <w:rsid w:val="00903BEE"/>
    <w:rsid w:val="00905A99"/>
    <w:rsid w:val="00913F50"/>
    <w:rsid w:val="00916667"/>
    <w:rsid w:val="00926FCE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6134C"/>
    <w:rsid w:val="009631CC"/>
    <w:rsid w:val="009675D7"/>
    <w:rsid w:val="009717E8"/>
    <w:rsid w:val="00973C49"/>
    <w:rsid w:val="009848C2"/>
    <w:rsid w:val="00986B3D"/>
    <w:rsid w:val="00993930"/>
    <w:rsid w:val="009A2311"/>
    <w:rsid w:val="009A3D6E"/>
    <w:rsid w:val="009A47C4"/>
    <w:rsid w:val="009A7DDA"/>
    <w:rsid w:val="009B0438"/>
    <w:rsid w:val="009B2009"/>
    <w:rsid w:val="009C30FC"/>
    <w:rsid w:val="009C382D"/>
    <w:rsid w:val="009C42BC"/>
    <w:rsid w:val="009C61F0"/>
    <w:rsid w:val="009C72D9"/>
    <w:rsid w:val="009D28F8"/>
    <w:rsid w:val="009D3BB1"/>
    <w:rsid w:val="009D587D"/>
    <w:rsid w:val="009D6EBA"/>
    <w:rsid w:val="009E3652"/>
    <w:rsid w:val="009E533F"/>
    <w:rsid w:val="009E76EA"/>
    <w:rsid w:val="009E795C"/>
    <w:rsid w:val="009F123C"/>
    <w:rsid w:val="009F3CBA"/>
    <w:rsid w:val="009F4021"/>
    <w:rsid w:val="009F52EA"/>
    <w:rsid w:val="00A0151E"/>
    <w:rsid w:val="00A020FD"/>
    <w:rsid w:val="00A059B2"/>
    <w:rsid w:val="00A073B2"/>
    <w:rsid w:val="00A11CA5"/>
    <w:rsid w:val="00A139BF"/>
    <w:rsid w:val="00A16A50"/>
    <w:rsid w:val="00A178AA"/>
    <w:rsid w:val="00A313EC"/>
    <w:rsid w:val="00A353D3"/>
    <w:rsid w:val="00A4002F"/>
    <w:rsid w:val="00A431CF"/>
    <w:rsid w:val="00A4443E"/>
    <w:rsid w:val="00A447F3"/>
    <w:rsid w:val="00A4504A"/>
    <w:rsid w:val="00A456B8"/>
    <w:rsid w:val="00A51CF5"/>
    <w:rsid w:val="00A534D3"/>
    <w:rsid w:val="00A609D4"/>
    <w:rsid w:val="00A6155F"/>
    <w:rsid w:val="00A66792"/>
    <w:rsid w:val="00A81C95"/>
    <w:rsid w:val="00A83673"/>
    <w:rsid w:val="00A8570B"/>
    <w:rsid w:val="00A85D79"/>
    <w:rsid w:val="00A94C0C"/>
    <w:rsid w:val="00AA17AD"/>
    <w:rsid w:val="00AA1E47"/>
    <w:rsid w:val="00AA5E3E"/>
    <w:rsid w:val="00AA5ED8"/>
    <w:rsid w:val="00AB150E"/>
    <w:rsid w:val="00AB29A3"/>
    <w:rsid w:val="00AB5828"/>
    <w:rsid w:val="00AB733D"/>
    <w:rsid w:val="00AB794A"/>
    <w:rsid w:val="00AC13D5"/>
    <w:rsid w:val="00AC66BD"/>
    <w:rsid w:val="00AC7598"/>
    <w:rsid w:val="00AD42AF"/>
    <w:rsid w:val="00AE0350"/>
    <w:rsid w:val="00AE11F7"/>
    <w:rsid w:val="00AE18E0"/>
    <w:rsid w:val="00AE4F0D"/>
    <w:rsid w:val="00AE7205"/>
    <w:rsid w:val="00AF11BB"/>
    <w:rsid w:val="00AF2E92"/>
    <w:rsid w:val="00AF3257"/>
    <w:rsid w:val="00B11B98"/>
    <w:rsid w:val="00B14845"/>
    <w:rsid w:val="00B170E3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91D64"/>
    <w:rsid w:val="00B91FA3"/>
    <w:rsid w:val="00BB0866"/>
    <w:rsid w:val="00BC0669"/>
    <w:rsid w:val="00BC1054"/>
    <w:rsid w:val="00BD0BB6"/>
    <w:rsid w:val="00BD139C"/>
    <w:rsid w:val="00BD3D89"/>
    <w:rsid w:val="00BD4961"/>
    <w:rsid w:val="00BD5A4E"/>
    <w:rsid w:val="00BD748D"/>
    <w:rsid w:val="00BE0A2D"/>
    <w:rsid w:val="00BE24FE"/>
    <w:rsid w:val="00BE4120"/>
    <w:rsid w:val="00BE45CB"/>
    <w:rsid w:val="00BE5CD5"/>
    <w:rsid w:val="00BE6048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35093"/>
    <w:rsid w:val="00C43B32"/>
    <w:rsid w:val="00C442A0"/>
    <w:rsid w:val="00C53ACD"/>
    <w:rsid w:val="00C53B87"/>
    <w:rsid w:val="00C64324"/>
    <w:rsid w:val="00C70F3B"/>
    <w:rsid w:val="00C728B8"/>
    <w:rsid w:val="00C74116"/>
    <w:rsid w:val="00C76744"/>
    <w:rsid w:val="00C81C7F"/>
    <w:rsid w:val="00C95FCA"/>
    <w:rsid w:val="00C9733E"/>
    <w:rsid w:val="00CA3B7E"/>
    <w:rsid w:val="00CA5313"/>
    <w:rsid w:val="00CA5F33"/>
    <w:rsid w:val="00CB112C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1F6C"/>
    <w:rsid w:val="00CF30A0"/>
    <w:rsid w:val="00CF3409"/>
    <w:rsid w:val="00CF41F6"/>
    <w:rsid w:val="00CF4D31"/>
    <w:rsid w:val="00CF4F1C"/>
    <w:rsid w:val="00CF530A"/>
    <w:rsid w:val="00CF7ED0"/>
    <w:rsid w:val="00D01E93"/>
    <w:rsid w:val="00D038A6"/>
    <w:rsid w:val="00D05459"/>
    <w:rsid w:val="00D061C5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34B5"/>
    <w:rsid w:val="00D477C1"/>
    <w:rsid w:val="00D62DC1"/>
    <w:rsid w:val="00D63425"/>
    <w:rsid w:val="00D63DBE"/>
    <w:rsid w:val="00D657CF"/>
    <w:rsid w:val="00D71033"/>
    <w:rsid w:val="00D71498"/>
    <w:rsid w:val="00D72788"/>
    <w:rsid w:val="00D73D34"/>
    <w:rsid w:val="00D74E7F"/>
    <w:rsid w:val="00D82D2E"/>
    <w:rsid w:val="00D8413B"/>
    <w:rsid w:val="00D90133"/>
    <w:rsid w:val="00D91B76"/>
    <w:rsid w:val="00D94FF6"/>
    <w:rsid w:val="00DA18BA"/>
    <w:rsid w:val="00DA4729"/>
    <w:rsid w:val="00DB1EF4"/>
    <w:rsid w:val="00DB5CE2"/>
    <w:rsid w:val="00DB6059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65CE"/>
    <w:rsid w:val="00E01E56"/>
    <w:rsid w:val="00E10AA5"/>
    <w:rsid w:val="00E11CBD"/>
    <w:rsid w:val="00E12345"/>
    <w:rsid w:val="00E16D52"/>
    <w:rsid w:val="00E222D1"/>
    <w:rsid w:val="00E236A3"/>
    <w:rsid w:val="00E23FCE"/>
    <w:rsid w:val="00E24FC2"/>
    <w:rsid w:val="00E25388"/>
    <w:rsid w:val="00E27178"/>
    <w:rsid w:val="00E32D38"/>
    <w:rsid w:val="00E34F2F"/>
    <w:rsid w:val="00E371FC"/>
    <w:rsid w:val="00E373BC"/>
    <w:rsid w:val="00E400FC"/>
    <w:rsid w:val="00E4143B"/>
    <w:rsid w:val="00E42844"/>
    <w:rsid w:val="00E468C7"/>
    <w:rsid w:val="00E515FE"/>
    <w:rsid w:val="00E561EF"/>
    <w:rsid w:val="00E575CC"/>
    <w:rsid w:val="00E57B2D"/>
    <w:rsid w:val="00E64CA4"/>
    <w:rsid w:val="00E70C0D"/>
    <w:rsid w:val="00E73674"/>
    <w:rsid w:val="00E76668"/>
    <w:rsid w:val="00E76F6E"/>
    <w:rsid w:val="00E813E1"/>
    <w:rsid w:val="00E81AA4"/>
    <w:rsid w:val="00E85949"/>
    <w:rsid w:val="00E85B59"/>
    <w:rsid w:val="00E87C63"/>
    <w:rsid w:val="00E908F7"/>
    <w:rsid w:val="00E93204"/>
    <w:rsid w:val="00E93EC7"/>
    <w:rsid w:val="00E97FA0"/>
    <w:rsid w:val="00EA2C3C"/>
    <w:rsid w:val="00EA2EF7"/>
    <w:rsid w:val="00EB00A7"/>
    <w:rsid w:val="00EB11FD"/>
    <w:rsid w:val="00EB29FB"/>
    <w:rsid w:val="00EC0D06"/>
    <w:rsid w:val="00EC3D11"/>
    <w:rsid w:val="00ED2897"/>
    <w:rsid w:val="00ED489E"/>
    <w:rsid w:val="00ED4DDE"/>
    <w:rsid w:val="00ED5788"/>
    <w:rsid w:val="00ED5953"/>
    <w:rsid w:val="00ED5B0C"/>
    <w:rsid w:val="00EE4F6C"/>
    <w:rsid w:val="00EF2560"/>
    <w:rsid w:val="00EF4360"/>
    <w:rsid w:val="00EF4400"/>
    <w:rsid w:val="00EF550A"/>
    <w:rsid w:val="00EF5B98"/>
    <w:rsid w:val="00EF6DA6"/>
    <w:rsid w:val="00F00434"/>
    <w:rsid w:val="00F008DD"/>
    <w:rsid w:val="00F13453"/>
    <w:rsid w:val="00F13741"/>
    <w:rsid w:val="00F150D6"/>
    <w:rsid w:val="00F20368"/>
    <w:rsid w:val="00F22CF5"/>
    <w:rsid w:val="00F23DDA"/>
    <w:rsid w:val="00F3174B"/>
    <w:rsid w:val="00F369A8"/>
    <w:rsid w:val="00F44822"/>
    <w:rsid w:val="00F47D3B"/>
    <w:rsid w:val="00F50EFD"/>
    <w:rsid w:val="00F5500D"/>
    <w:rsid w:val="00F606DC"/>
    <w:rsid w:val="00F60803"/>
    <w:rsid w:val="00F649FB"/>
    <w:rsid w:val="00F651A2"/>
    <w:rsid w:val="00F65586"/>
    <w:rsid w:val="00F66811"/>
    <w:rsid w:val="00F71CB7"/>
    <w:rsid w:val="00F7578B"/>
    <w:rsid w:val="00F825D0"/>
    <w:rsid w:val="00F92C46"/>
    <w:rsid w:val="00F95AA3"/>
    <w:rsid w:val="00F97B27"/>
    <w:rsid w:val="00FA0237"/>
    <w:rsid w:val="00FA17C5"/>
    <w:rsid w:val="00FA29BA"/>
    <w:rsid w:val="00FA7B12"/>
    <w:rsid w:val="00FB47C3"/>
    <w:rsid w:val="00FB5897"/>
    <w:rsid w:val="00FB5BD1"/>
    <w:rsid w:val="00FB63DB"/>
    <w:rsid w:val="00FC1979"/>
    <w:rsid w:val="00FC5FA8"/>
    <w:rsid w:val="00FD261F"/>
    <w:rsid w:val="00FD657C"/>
    <w:rsid w:val="00FD6D01"/>
    <w:rsid w:val="00FE389C"/>
    <w:rsid w:val="00FF25AE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  <w:style w:type="paragraph" w:customStyle="1" w:styleId="docxdefault">
    <w:name w:val="docx_default"/>
    <w:basedOn w:val="Normln"/>
    <w:rsid w:val="009939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  <w:style w:type="paragraph" w:customStyle="1" w:styleId="docxdefault">
    <w:name w:val="docx_default"/>
    <w:basedOn w:val="Normln"/>
    <w:rsid w:val="009939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6D30-F7E5-4F55-AE9A-ECF691EB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3</cp:revision>
  <cp:lastPrinted>2023-04-12T10:00:00Z</cp:lastPrinted>
  <dcterms:created xsi:type="dcterms:W3CDTF">2025-05-19T10:55:00Z</dcterms:created>
  <dcterms:modified xsi:type="dcterms:W3CDTF">2025-05-19T11:00:00Z</dcterms:modified>
</cp:coreProperties>
</file>