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0"/>
        <w:gridCol w:w="1485"/>
        <w:gridCol w:w="1521"/>
        <w:gridCol w:w="1854"/>
      </w:tblGrid>
      <w:tr w:rsidR="00377AD3" w:rsidRPr="00377AD3" w14:paraId="2720DF21" w14:textId="77777777" w:rsidTr="00377AD3">
        <w:tc>
          <w:tcPr>
            <w:tcW w:w="9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20887D" w14:textId="77777777" w:rsidR="00377AD3" w:rsidRPr="00377AD3" w:rsidRDefault="00377AD3" w:rsidP="0037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OBJEDNÁVKA č. </w:t>
            </w:r>
            <w:proofErr w:type="spellStart"/>
            <w:r w:rsidRPr="00377AD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kys</w:t>
            </w:r>
            <w:proofErr w:type="spellEnd"/>
            <w:r w:rsidRPr="00377AD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/40/2025</w:t>
            </w:r>
          </w:p>
        </w:tc>
      </w:tr>
      <w:tr w:rsidR="00377AD3" w:rsidRPr="00377AD3" w14:paraId="51F9CC2A" w14:textId="77777777" w:rsidTr="00377AD3">
        <w:tc>
          <w:tcPr>
            <w:tcW w:w="43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C5E9" w14:textId="77777777" w:rsidR="00377AD3" w:rsidRPr="00377AD3" w:rsidRDefault="00377AD3" w:rsidP="00377AD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Odběratel:</w:t>
            </w:r>
          </w:p>
          <w:p w14:paraId="71E15C13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Městské kulturní středisko Kyjov, příspěvková organizace města Kyjova</w:t>
            </w:r>
          </w:p>
          <w:p w14:paraId="6D963C56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Masarykovo náměstí 34/3</w:t>
            </w:r>
          </w:p>
          <w:p w14:paraId="37959DC3" w14:textId="77777777" w:rsidR="00377AD3" w:rsidRPr="00377AD3" w:rsidRDefault="00377AD3" w:rsidP="00377AD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697 </w:t>
            </w:r>
            <w:proofErr w:type="gramStart"/>
            <w:r w:rsidRPr="00377AD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01  Kyjov</w:t>
            </w:r>
            <w:proofErr w:type="gramEnd"/>
          </w:p>
          <w:p w14:paraId="01D218B0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IČO: 00121649     DIČ: CZ00121649</w:t>
            </w:r>
          </w:p>
        </w:tc>
        <w:tc>
          <w:tcPr>
            <w:tcW w:w="4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09B90E" w14:textId="77777777" w:rsidR="00377AD3" w:rsidRPr="00377AD3" w:rsidRDefault="00377AD3" w:rsidP="00377AD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Dodavatel:</w:t>
            </w:r>
          </w:p>
          <w:tbl>
            <w:tblPr>
              <w:tblW w:w="64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5"/>
            </w:tblGrid>
            <w:tr w:rsidR="00377AD3" w:rsidRPr="00377AD3" w14:paraId="45EDE56B" w14:textId="77777777">
              <w:trPr>
                <w:trHeight w:val="315"/>
              </w:trPr>
              <w:tc>
                <w:tcPr>
                  <w:tcW w:w="6400" w:type="dxa"/>
                  <w:vAlign w:val="center"/>
                  <w:hideMark/>
                </w:tcPr>
                <w:p w14:paraId="340D32DE" w14:textId="77777777" w:rsidR="00377AD3" w:rsidRPr="00377AD3" w:rsidRDefault="00377AD3" w:rsidP="00377AD3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</w:pPr>
                  <w:r w:rsidRPr="00377AD3"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  <w:t>XC tech s.r.o.</w:t>
                  </w:r>
                </w:p>
                <w:p w14:paraId="796544E3" w14:textId="77777777" w:rsidR="00377AD3" w:rsidRPr="00377AD3" w:rsidRDefault="00377AD3" w:rsidP="00377AD3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</w:pPr>
                  <w:r w:rsidRPr="00377AD3"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  <w:t>Na Folimance 2155/15</w:t>
                  </w:r>
                </w:p>
                <w:p w14:paraId="3D10BB4A" w14:textId="77777777" w:rsidR="00377AD3" w:rsidRPr="00377AD3" w:rsidRDefault="00377AD3" w:rsidP="00377AD3">
                  <w:pPr>
                    <w:spacing w:after="12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</w:pPr>
                  <w:r w:rsidRPr="00377AD3"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  <w:t>120 00 Praha 2</w:t>
                  </w:r>
                </w:p>
              </w:tc>
            </w:tr>
            <w:tr w:rsidR="00377AD3" w:rsidRPr="00377AD3" w14:paraId="16BDF1A0" w14:textId="77777777">
              <w:trPr>
                <w:trHeight w:val="315"/>
              </w:trPr>
              <w:tc>
                <w:tcPr>
                  <w:tcW w:w="6400" w:type="dxa"/>
                  <w:vAlign w:val="center"/>
                  <w:hideMark/>
                </w:tcPr>
                <w:p w14:paraId="5287040D" w14:textId="77777777" w:rsidR="00377AD3" w:rsidRPr="00377AD3" w:rsidRDefault="00377AD3" w:rsidP="00377AD3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</w:pPr>
                  <w:r w:rsidRPr="00377AD3"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  <w:t>IČO: 05529778</w:t>
                  </w:r>
                </w:p>
                <w:p w14:paraId="20B339D2" w14:textId="77777777" w:rsidR="00377AD3" w:rsidRPr="00377AD3" w:rsidRDefault="00377AD3" w:rsidP="00377AD3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</w:pPr>
                  <w:r w:rsidRPr="00377AD3"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  <w:t>DIČ: CZ05529778</w:t>
                  </w:r>
                </w:p>
              </w:tc>
            </w:tr>
          </w:tbl>
          <w:p w14:paraId="0FEB53C8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77AD3" w:rsidRPr="00377AD3" w14:paraId="074DC869" w14:textId="77777777" w:rsidTr="00377AD3">
        <w:trPr>
          <w:trHeight w:val="375"/>
        </w:trPr>
        <w:tc>
          <w:tcPr>
            <w:tcW w:w="7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3D0C" w14:textId="77777777" w:rsidR="00377AD3" w:rsidRPr="00377AD3" w:rsidRDefault="00377AD3" w:rsidP="0037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Popis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A4F4BD" w14:textId="77777777" w:rsidR="00377AD3" w:rsidRPr="00377AD3" w:rsidRDefault="00377AD3" w:rsidP="0037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Předběžná cena</w:t>
            </w:r>
          </w:p>
        </w:tc>
      </w:tr>
      <w:tr w:rsidR="00377AD3" w:rsidRPr="00377AD3" w14:paraId="69E42B58" w14:textId="77777777" w:rsidTr="00377AD3">
        <w:trPr>
          <w:trHeight w:val="1275"/>
        </w:trPr>
        <w:tc>
          <w:tcPr>
            <w:tcW w:w="7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1E23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Objednáváme si u Vás opravu projektoru </w:t>
            </w:r>
            <w:proofErr w:type="spellStart"/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Barco</w:t>
            </w:r>
            <w:proofErr w:type="spellEnd"/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DP2K-</w:t>
            </w:r>
            <w:proofErr w:type="gramStart"/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20C</w:t>
            </w:r>
            <w:proofErr w:type="gramEnd"/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dle cenové nabídky č. 25NA00021 ze dne 15.05.2025 na Letní kino Kyjov.</w:t>
            </w:r>
          </w:p>
          <w:p w14:paraId="0EA7152F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E47834" w14:textId="77777777" w:rsidR="00377AD3" w:rsidRPr="00377AD3" w:rsidRDefault="00377AD3" w:rsidP="0037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120 758 Kč</w:t>
            </w:r>
          </w:p>
        </w:tc>
      </w:tr>
      <w:tr w:rsidR="00377AD3" w:rsidRPr="00377AD3" w14:paraId="6338D2A1" w14:textId="77777777" w:rsidTr="00377AD3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5FC19B" w14:textId="77777777" w:rsidR="00377AD3" w:rsidRPr="00377AD3" w:rsidRDefault="00377AD3" w:rsidP="00377AD3">
            <w:pPr>
              <w:tabs>
                <w:tab w:val="right" w:pos="73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Datum vystavení objednávky: 16.05.2025  </w:t>
            </w:r>
          </w:p>
          <w:p w14:paraId="01935411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C0CD44A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Datum požadovaného dodání: dle dohody</w:t>
            </w:r>
          </w:p>
        </w:tc>
      </w:tr>
      <w:tr w:rsidR="00377AD3" w:rsidRPr="00377AD3" w14:paraId="177E6BC1" w14:textId="77777777" w:rsidTr="00377AD3">
        <w:tc>
          <w:tcPr>
            <w:tcW w:w="5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F5553A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Podrobnosti platby:</w:t>
            </w:r>
          </w:p>
          <w:p w14:paraId="7FD34F0F" w14:textId="77777777" w:rsidR="00377AD3" w:rsidRPr="00377AD3" w:rsidRDefault="00377AD3" w:rsidP="00377AD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trike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strike/>
                <w:kern w:val="0"/>
                <w14:ligatures w14:val="none"/>
              </w:rPr>
              <w:t xml:space="preserve">hotově                 </w:t>
            </w:r>
          </w:p>
          <w:p w14:paraId="688CED1B" w14:textId="77777777" w:rsidR="00377AD3" w:rsidRPr="00377AD3" w:rsidRDefault="00377AD3" w:rsidP="00377AD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na účet </w:t>
            </w:r>
          </w:p>
          <w:p w14:paraId="01710BFD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8E5A0F4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C5CABC0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35B467" w14:textId="77777777" w:rsidR="00377AD3" w:rsidRPr="00377AD3" w:rsidRDefault="00377AD3" w:rsidP="00377AD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Razítko, jméno a podpis objednavatele:</w:t>
            </w:r>
          </w:p>
          <w:p w14:paraId="19568A1E" w14:textId="77777777" w:rsidR="00377AD3" w:rsidRPr="00377AD3" w:rsidRDefault="00377AD3" w:rsidP="00377AD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7FD6B4E" w14:textId="77777777" w:rsidR="00377AD3" w:rsidRPr="00377AD3" w:rsidRDefault="00377AD3" w:rsidP="00377AD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00A50F9" w14:textId="77777777" w:rsidR="00377AD3" w:rsidRPr="00377AD3" w:rsidRDefault="00377AD3" w:rsidP="00377AD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6D13ECA" w14:textId="77777777" w:rsidR="00377AD3" w:rsidRPr="00377AD3" w:rsidRDefault="00377AD3" w:rsidP="00377AD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462BF87" w14:textId="77777777" w:rsidR="00377AD3" w:rsidRPr="00377AD3" w:rsidRDefault="00377AD3" w:rsidP="00377AD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B5A3FFC" w14:textId="77777777" w:rsidR="00377AD3" w:rsidRPr="00377AD3" w:rsidRDefault="00377AD3" w:rsidP="00377AD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0558B40" w14:textId="77777777" w:rsidR="00377AD3" w:rsidRPr="00377AD3" w:rsidRDefault="00377AD3" w:rsidP="00377AD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CCBF4E2" w14:textId="0FE4BC8D" w:rsidR="00377AD3" w:rsidRPr="00377AD3" w:rsidRDefault="00377AD3" w:rsidP="00377AD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77AD3" w:rsidRPr="00377AD3" w14:paraId="4F026A17" w14:textId="77777777" w:rsidTr="00377AD3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F882EF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3C3F107" w14:textId="77777777" w:rsidR="00377AD3" w:rsidRPr="00377AD3" w:rsidRDefault="00377AD3" w:rsidP="00377AD3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 xml:space="preserve">Část II </w:t>
            </w:r>
          </w:p>
        </w:tc>
      </w:tr>
      <w:tr w:rsidR="00377AD3" w:rsidRPr="00377AD3" w14:paraId="0C705656" w14:textId="77777777" w:rsidTr="00377AD3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ACD850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Potvrzuji provedení předběžné řídící kontroly dle zákona č. 320/2001 Sb., o finanční kontrole, v platném znění a jeho prováděcí vyhlášky.</w:t>
            </w:r>
          </w:p>
          <w:p w14:paraId="43F33461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42D335F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Datum: 16.05.2025        </w:t>
            </w:r>
          </w:p>
          <w:p w14:paraId="35189DF3" w14:textId="55222199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Podpis příkazce operace: </w:t>
            </w:r>
          </w:p>
        </w:tc>
      </w:tr>
      <w:tr w:rsidR="00377AD3" w:rsidRPr="00377AD3" w14:paraId="27CCFD6D" w14:textId="77777777" w:rsidTr="00377AD3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CD9AA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Potvrzuji provedení předběžné řídící kontroly dle zákona č. 320/2001 Sb., o finanční kontrole, v platném znění a jeho prováděcí vyhlášky.</w:t>
            </w:r>
          </w:p>
          <w:p w14:paraId="1E271FFC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E02B620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Je zajištěno finanční krytí připravovaného závazku.</w:t>
            </w:r>
          </w:p>
          <w:p w14:paraId="2911D094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Operace má dopad na rozpočet roku (let) 2025 ve výši 120 758 Kč. </w:t>
            </w:r>
          </w:p>
          <w:p w14:paraId="2B7B8746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D01432D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Datum: 16.05.2025</w:t>
            </w:r>
          </w:p>
          <w:p w14:paraId="747AD868" w14:textId="28807988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7A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Podpis správce rozpočtu</w:t>
            </w:r>
            <w:r w:rsidR="00DC67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</w:p>
        </w:tc>
      </w:tr>
      <w:tr w:rsidR="00377AD3" w:rsidRPr="00377AD3" w14:paraId="2167E9A4" w14:textId="77777777" w:rsidTr="00377AD3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30AF2" w14:textId="77777777" w:rsidR="00377AD3" w:rsidRPr="00377AD3" w:rsidRDefault="00377AD3" w:rsidP="00377A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7E2E17D" w14:textId="77777777" w:rsidR="00377AD3" w:rsidRDefault="00377AD3"/>
    <w:sectPr w:rsidR="0037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E613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5036637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D3"/>
    <w:rsid w:val="001C4376"/>
    <w:rsid w:val="00377AD3"/>
    <w:rsid w:val="003E3724"/>
    <w:rsid w:val="00D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011B"/>
  <w15:chartTrackingRefBased/>
  <w15:docId w15:val="{C95AA08A-4358-4F0F-B00F-83E94B7E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7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7A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7A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7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7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7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7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7A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AD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7AD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7A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7A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7A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7A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7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7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7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7A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7A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7AD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7AD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Vykoukalová</dc:creator>
  <cp:keywords/>
  <dc:description/>
  <cp:lastModifiedBy>Petra Pavlušová</cp:lastModifiedBy>
  <cp:revision>2</cp:revision>
  <dcterms:created xsi:type="dcterms:W3CDTF">2025-05-16T13:02:00Z</dcterms:created>
  <dcterms:modified xsi:type="dcterms:W3CDTF">2025-05-19T10:49:00Z</dcterms:modified>
</cp:coreProperties>
</file>